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46525" w14:textId="38C15ACB" w:rsidR="008355BF" w:rsidRPr="00A36B20" w:rsidRDefault="008355BF" w:rsidP="002B78CB">
      <w:pPr>
        <w:jc w:val="cente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4537"/>
      </w:tblGrid>
      <w:tr w:rsidR="00675A46" w:rsidRPr="00A36B20" w14:paraId="644F21B4" w14:textId="77777777" w:rsidTr="00B01FC7">
        <w:tc>
          <w:tcPr>
            <w:tcW w:w="4535" w:type="dxa"/>
            <w:tcBorders>
              <w:top w:val="nil"/>
              <w:left w:val="nil"/>
              <w:bottom w:val="nil"/>
              <w:right w:val="nil"/>
            </w:tcBorders>
          </w:tcPr>
          <w:p w14:paraId="3B09AB5D" w14:textId="77777777" w:rsidR="00675A46" w:rsidRPr="00A36B20" w:rsidRDefault="00D05159" w:rsidP="003E2AF2">
            <w:pPr>
              <w:pStyle w:val="CommitteeName"/>
              <w:rPr>
                <w:szCs w:val="16"/>
              </w:rPr>
            </w:pPr>
            <w:r w:rsidRPr="00A36B20">
              <w:rPr>
                <w:szCs w:val="16"/>
              </w:rPr>
              <w:t>derivatives assessment team</w:t>
            </w:r>
          </w:p>
        </w:tc>
        <w:tc>
          <w:tcPr>
            <w:tcW w:w="4537" w:type="dxa"/>
            <w:tcBorders>
              <w:top w:val="nil"/>
              <w:left w:val="nil"/>
              <w:bottom w:val="nil"/>
              <w:right w:val="nil"/>
            </w:tcBorders>
          </w:tcPr>
          <w:p w14:paraId="7CEE7D70" w14:textId="4A90BB03" w:rsidR="000954AB" w:rsidRPr="00A36B20" w:rsidRDefault="00C5047E" w:rsidP="00BC755E">
            <w:pPr>
              <w:pStyle w:val="ReportDate"/>
              <w:spacing w:after="0"/>
            </w:pPr>
            <w:bookmarkStart w:id="0" w:name="Date"/>
            <w:bookmarkEnd w:id="0"/>
            <w:r w:rsidRPr="00A36B20">
              <w:t>1</w:t>
            </w:r>
            <w:r w:rsidR="00BC0D5E" w:rsidRPr="00A36B20">
              <w:t>4</w:t>
            </w:r>
            <w:r w:rsidR="00545E20" w:rsidRPr="00A36B20">
              <w:t xml:space="preserve"> December </w:t>
            </w:r>
            <w:r w:rsidR="00D05159" w:rsidRPr="00A36B20">
              <w:t>2017</w:t>
            </w:r>
          </w:p>
        </w:tc>
      </w:tr>
      <w:tr w:rsidR="000954AB" w:rsidRPr="00A36B20" w14:paraId="1F821326" w14:textId="77777777" w:rsidTr="00B01FC7">
        <w:tc>
          <w:tcPr>
            <w:tcW w:w="4535" w:type="dxa"/>
            <w:tcBorders>
              <w:top w:val="nil"/>
              <w:left w:val="nil"/>
              <w:bottom w:val="nil"/>
              <w:right w:val="nil"/>
            </w:tcBorders>
          </w:tcPr>
          <w:p w14:paraId="4ACCE582" w14:textId="77777777" w:rsidR="000954AB" w:rsidRPr="00A36B20" w:rsidRDefault="000954AB" w:rsidP="003E2AF2">
            <w:pPr>
              <w:pStyle w:val="CommitteeName"/>
              <w:rPr>
                <w:szCs w:val="16"/>
              </w:rPr>
            </w:pPr>
          </w:p>
        </w:tc>
        <w:tc>
          <w:tcPr>
            <w:tcW w:w="4537" w:type="dxa"/>
            <w:tcBorders>
              <w:top w:val="nil"/>
              <w:left w:val="nil"/>
              <w:bottom w:val="nil"/>
              <w:right w:val="nil"/>
            </w:tcBorders>
          </w:tcPr>
          <w:p w14:paraId="318D9461" w14:textId="60F59188" w:rsidR="000954AB" w:rsidRPr="00A36B20" w:rsidRDefault="000954AB" w:rsidP="00E6453C">
            <w:pPr>
              <w:pStyle w:val="ReportDate"/>
            </w:pPr>
          </w:p>
        </w:tc>
      </w:tr>
    </w:tbl>
    <w:p w14:paraId="5C255E56" w14:textId="77777777" w:rsidR="002E4BBD" w:rsidRPr="00A36B20" w:rsidRDefault="00D05159" w:rsidP="0032272D">
      <w:pPr>
        <w:pStyle w:val="ReportTitle"/>
      </w:pPr>
      <w:r w:rsidRPr="00A36B20">
        <w:t>Derivatives Assessment Team – Qualitative Survey</w:t>
      </w:r>
    </w:p>
    <w:p w14:paraId="20A0F8AA" w14:textId="3F98B725" w:rsidR="002E4BBD" w:rsidRPr="00A36B20" w:rsidRDefault="003D6172" w:rsidP="002E4BBD">
      <w:pPr>
        <w:pStyle w:val="ReportSubtitle"/>
        <w:rPr>
          <w:sz w:val="32"/>
        </w:rPr>
      </w:pPr>
      <w:r w:rsidRPr="00A36B20">
        <w:rPr>
          <w:sz w:val="32"/>
        </w:rPr>
        <w:t>Client clearing service provider</w:t>
      </w:r>
    </w:p>
    <w:p w14:paraId="75CAD9EB" w14:textId="01E03DE4" w:rsidR="00BE3D33" w:rsidRPr="00A36B20" w:rsidRDefault="00BE3D33" w:rsidP="00BE3D33">
      <w:r w:rsidRPr="00A36B20">
        <w:t xml:space="preserve">For instructions, please refer to the </w:t>
      </w:r>
      <w:r w:rsidRPr="00A36B20">
        <w:rPr>
          <w:i/>
        </w:rPr>
        <w:t xml:space="preserve">Joint DAT and BCBS Surveys on incentives to centrally </w:t>
      </w:r>
      <w:proofErr w:type="gramStart"/>
      <w:r w:rsidRPr="00A36B20">
        <w:rPr>
          <w:i/>
        </w:rPr>
        <w:t>clear:</w:t>
      </w:r>
      <w:proofErr w:type="gramEnd"/>
      <w:r w:rsidRPr="00A36B20">
        <w:rPr>
          <w:i/>
        </w:rPr>
        <w:t xml:space="preserve"> instructions to respondents on how to complete surveys</w:t>
      </w:r>
      <w:r w:rsidR="00100FBF" w:rsidRPr="00A36B20">
        <w:rPr>
          <w:i/>
        </w:rPr>
        <w:t>.</w:t>
      </w:r>
      <w:r w:rsidRPr="00A36B20">
        <w:t xml:space="preserve"> </w:t>
      </w:r>
    </w:p>
    <w:p w14:paraId="6E607C33" w14:textId="77777777" w:rsidR="00A55FAA" w:rsidRPr="00A36B20" w:rsidRDefault="00A55FAA" w:rsidP="002750C7">
      <w:pPr>
        <w:pStyle w:val="Heading1"/>
        <w:rPr>
          <w:rFonts w:asciiTheme="minorHAnsi" w:hAnsiTheme="minorHAnsi"/>
          <w:szCs w:val="24"/>
        </w:rPr>
      </w:pPr>
      <w:r w:rsidRPr="00A36B20">
        <w:rPr>
          <w:rFonts w:asciiTheme="minorHAnsi" w:hAnsiTheme="minorHAnsi"/>
          <w:szCs w:val="24"/>
        </w:rPr>
        <w:t>Background information</w:t>
      </w:r>
    </w:p>
    <w:tbl>
      <w:tblPr>
        <w:tblStyle w:val="TableGrid"/>
        <w:tblW w:w="5000" w:type="pct"/>
        <w:tblLook w:val="04A0" w:firstRow="1" w:lastRow="0" w:firstColumn="1" w:lastColumn="0" w:noHBand="0" w:noVBand="1"/>
      </w:tblPr>
      <w:tblGrid>
        <w:gridCol w:w="4476"/>
        <w:gridCol w:w="4585"/>
      </w:tblGrid>
      <w:tr w:rsidR="008355BF" w:rsidRPr="00A36B20" w14:paraId="75AB5C94" w14:textId="77777777" w:rsidTr="00B01FC7">
        <w:tc>
          <w:tcPr>
            <w:tcW w:w="5000"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2905221" w14:textId="7346DF3D" w:rsidR="008355BF" w:rsidRPr="00A36B20" w:rsidRDefault="008355BF" w:rsidP="00EC389B">
            <w:pPr>
              <w:rPr>
                <w:b/>
                <w:szCs w:val="24"/>
              </w:rPr>
            </w:pPr>
            <w:r w:rsidRPr="00A36B20">
              <w:rPr>
                <w:b/>
              </w:rPr>
              <w:t>Contact information</w:t>
            </w:r>
          </w:p>
        </w:tc>
      </w:tr>
      <w:tr w:rsidR="00B73549" w:rsidRPr="00A36B20" w14:paraId="67820983" w14:textId="77777777" w:rsidTr="00B01FC7">
        <w:tc>
          <w:tcPr>
            <w:tcW w:w="2470"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700918C" w14:textId="6CC4EEAB" w:rsidR="00B73549" w:rsidRPr="00A36B20" w:rsidRDefault="00B73549">
            <w:pPr>
              <w:rPr>
                <w:szCs w:val="24"/>
              </w:rPr>
            </w:pPr>
            <w:r w:rsidRPr="00A36B20">
              <w:rPr>
                <w:szCs w:val="24"/>
              </w:rPr>
              <w:t>1. Responding firm name</w:t>
            </w:r>
            <w:r w:rsidR="00C400B8" w:rsidRPr="00A36B20">
              <w:rPr>
                <w:rStyle w:val="FootnoteReference"/>
                <w:szCs w:val="24"/>
              </w:rPr>
              <w:footnoteReference w:id="2"/>
            </w:r>
            <w:r w:rsidRPr="00A36B20">
              <w:rPr>
                <w:szCs w:val="24"/>
              </w:rPr>
              <w:t xml:space="preserve"> </w:t>
            </w:r>
          </w:p>
        </w:tc>
        <w:sdt>
          <w:sdtPr>
            <w:rPr>
              <w:szCs w:val="24"/>
            </w:rPr>
            <w:id w:val="924298964"/>
            <w:placeholder>
              <w:docPart w:val="CB6680BE265F47978A8E0EE2BBA2D027"/>
            </w:placeholder>
            <w:showingPlcHdr/>
            <w:text/>
          </w:sdtPr>
          <w:sdtContent>
            <w:tc>
              <w:tcPr>
                <w:tcW w:w="2530" w:type="pct"/>
                <w:tcBorders>
                  <w:top w:val="single" w:sz="4" w:space="0" w:color="auto"/>
                  <w:left w:val="single" w:sz="4" w:space="0" w:color="auto"/>
                  <w:bottom w:val="single" w:sz="4" w:space="0" w:color="auto"/>
                  <w:right w:val="single" w:sz="4" w:space="0" w:color="auto"/>
                </w:tcBorders>
                <w:hideMark/>
              </w:tcPr>
              <w:p w14:paraId="4BDC8FB6" w14:textId="4247A260" w:rsidR="00B73549" w:rsidRPr="00A36B20" w:rsidRDefault="00B73549">
                <w:pPr>
                  <w:rPr>
                    <w:szCs w:val="24"/>
                  </w:rPr>
                </w:pPr>
                <w:r w:rsidRPr="00A36B20">
                  <w:rPr>
                    <w:rStyle w:val="PlaceholderText"/>
                    <w:szCs w:val="24"/>
                  </w:rPr>
                  <w:t>Click here to enter text.</w:t>
                </w:r>
              </w:p>
            </w:tc>
          </w:sdtContent>
        </w:sdt>
      </w:tr>
      <w:tr w:rsidR="00A23197" w:rsidRPr="00A36B20" w14:paraId="7A69B69E" w14:textId="77777777" w:rsidTr="0084737D">
        <w:tc>
          <w:tcPr>
            <w:tcW w:w="247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F07C43" w14:textId="5DA69D87" w:rsidR="00A23197" w:rsidRPr="00A36B20" w:rsidRDefault="00C94C4C" w:rsidP="00A23197">
            <w:pPr>
              <w:rPr>
                <w:szCs w:val="24"/>
              </w:rPr>
            </w:pPr>
            <w:r w:rsidRPr="00A36B20">
              <w:rPr>
                <w:szCs w:val="24"/>
              </w:rPr>
              <w:t>2</w:t>
            </w:r>
            <w:r w:rsidR="00A23197" w:rsidRPr="00A36B20">
              <w:rPr>
                <w:szCs w:val="24"/>
              </w:rPr>
              <w:t>. Home jurisdiction</w:t>
            </w:r>
            <w:r w:rsidR="00A23197" w:rsidRPr="00A36B20">
              <w:rPr>
                <w:rStyle w:val="FootnoteReference"/>
                <w:szCs w:val="24"/>
              </w:rPr>
              <w:footnoteReference w:id="3"/>
            </w:r>
            <w:r w:rsidR="00A23197" w:rsidRPr="00A36B20">
              <w:rPr>
                <w:szCs w:val="24"/>
              </w:rPr>
              <w:t xml:space="preserve"> of firm</w:t>
            </w:r>
          </w:p>
        </w:tc>
        <w:sdt>
          <w:sdtPr>
            <w:rPr>
              <w:szCs w:val="24"/>
            </w:rPr>
            <w:id w:val="1700043827"/>
            <w:placeholder>
              <w:docPart w:val="974D78B7CC54472C80A947769AC8B508"/>
            </w:placeholder>
            <w:showingPlcHdr/>
            <w:text/>
          </w:sdtPr>
          <w:sdtContent>
            <w:tc>
              <w:tcPr>
                <w:tcW w:w="2530" w:type="pct"/>
                <w:tcBorders>
                  <w:top w:val="single" w:sz="4" w:space="0" w:color="auto"/>
                  <w:left w:val="single" w:sz="4" w:space="0" w:color="auto"/>
                  <w:bottom w:val="single" w:sz="4" w:space="0" w:color="auto"/>
                  <w:right w:val="single" w:sz="4" w:space="0" w:color="auto"/>
                </w:tcBorders>
              </w:tcPr>
              <w:p w14:paraId="46DBD43B" w14:textId="43E9969D" w:rsidR="00A23197" w:rsidRPr="00A36B20" w:rsidRDefault="00A23197" w:rsidP="00A23197">
                <w:pPr>
                  <w:rPr>
                    <w:szCs w:val="24"/>
                  </w:rPr>
                </w:pPr>
                <w:r w:rsidRPr="00A36B20">
                  <w:rPr>
                    <w:rStyle w:val="PlaceholderText"/>
                    <w:szCs w:val="24"/>
                  </w:rPr>
                  <w:t>Click here to enter text.</w:t>
                </w:r>
              </w:p>
            </w:tc>
          </w:sdtContent>
        </w:sdt>
      </w:tr>
      <w:tr w:rsidR="00A23197" w:rsidRPr="00A36B20" w14:paraId="36715B25" w14:textId="77777777" w:rsidTr="00B01FC7">
        <w:tc>
          <w:tcPr>
            <w:tcW w:w="2470"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51C723B" w14:textId="6EA28DC1" w:rsidR="00A23197" w:rsidRPr="00A36B20" w:rsidRDefault="00C94C4C" w:rsidP="00C94C4C">
            <w:pPr>
              <w:jc w:val="left"/>
            </w:pPr>
            <w:r w:rsidRPr="00A36B20">
              <w:t xml:space="preserve">3. </w:t>
            </w:r>
            <w:r w:rsidR="00A23197" w:rsidRPr="00A36B20">
              <w:t xml:space="preserve">Contact person details </w:t>
            </w:r>
            <w:r w:rsidR="00A23197" w:rsidRPr="00A36B20">
              <w:rPr>
                <w:i/>
                <w:sz w:val="20"/>
              </w:rPr>
              <w:t>(name, job title, telephone and email address)</w:t>
            </w:r>
          </w:p>
        </w:tc>
        <w:sdt>
          <w:sdtPr>
            <w:rPr>
              <w:szCs w:val="24"/>
            </w:rPr>
            <w:id w:val="-208881840"/>
            <w:placeholder>
              <w:docPart w:val="6F105E0FE56D4820B16469ED3A306A4B"/>
            </w:placeholder>
            <w:showingPlcHdr/>
            <w:text/>
          </w:sdtPr>
          <w:sdtContent>
            <w:tc>
              <w:tcPr>
                <w:tcW w:w="2530" w:type="pct"/>
                <w:tcBorders>
                  <w:top w:val="single" w:sz="4" w:space="0" w:color="auto"/>
                  <w:left w:val="single" w:sz="4" w:space="0" w:color="auto"/>
                  <w:bottom w:val="single" w:sz="4" w:space="0" w:color="auto"/>
                  <w:right w:val="single" w:sz="4" w:space="0" w:color="auto"/>
                </w:tcBorders>
                <w:hideMark/>
              </w:tcPr>
              <w:p w14:paraId="2F56F7E8" w14:textId="3DD86029" w:rsidR="00A23197" w:rsidRPr="00A36B20" w:rsidRDefault="00A23197" w:rsidP="00A23197">
                <w:pPr>
                  <w:rPr>
                    <w:szCs w:val="24"/>
                  </w:rPr>
                </w:pPr>
                <w:r w:rsidRPr="00A36B20">
                  <w:rPr>
                    <w:rStyle w:val="PlaceholderText"/>
                    <w:szCs w:val="24"/>
                  </w:rPr>
                  <w:t>Click here to enter text.</w:t>
                </w:r>
              </w:p>
            </w:tc>
          </w:sdtContent>
        </w:sdt>
      </w:tr>
      <w:tr w:rsidR="00C94C4C" w:rsidRPr="00A36B20" w14:paraId="5A8FBCFA" w14:textId="77777777" w:rsidTr="00B01FC7">
        <w:tc>
          <w:tcPr>
            <w:tcW w:w="247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746BD1" w14:textId="28EA58EC" w:rsidR="00C94C4C" w:rsidRPr="00A36B20" w:rsidRDefault="00C94C4C" w:rsidP="00A23197">
            <w:r w:rsidRPr="00A36B20">
              <w:t>4. Date of submission</w:t>
            </w:r>
          </w:p>
        </w:tc>
        <w:sdt>
          <w:sdtPr>
            <w:rPr>
              <w:szCs w:val="24"/>
            </w:rPr>
            <w:id w:val="524142585"/>
            <w:placeholder>
              <w:docPart w:val="DefaultPlaceholder_1081868576"/>
            </w:placeholder>
            <w:showingPlcHdr/>
            <w:date>
              <w:dateFormat w:val="dd.MM.yyyy"/>
              <w:lid w:val="en-GB"/>
              <w:storeMappedDataAs w:val="dateTime"/>
              <w:calendar w:val="gregorian"/>
            </w:date>
          </w:sdtPr>
          <w:sdtContent>
            <w:tc>
              <w:tcPr>
                <w:tcW w:w="2530" w:type="pct"/>
                <w:tcBorders>
                  <w:top w:val="single" w:sz="4" w:space="0" w:color="auto"/>
                  <w:left w:val="single" w:sz="4" w:space="0" w:color="auto"/>
                  <w:bottom w:val="single" w:sz="4" w:space="0" w:color="auto"/>
                  <w:right w:val="single" w:sz="4" w:space="0" w:color="auto"/>
                </w:tcBorders>
              </w:tcPr>
              <w:p w14:paraId="4658DFD5" w14:textId="197D076F" w:rsidR="00C94C4C" w:rsidRPr="00A36B20" w:rsidRDefault="00C94C4C" w:rsidP="00A23197">
                <w:pPr>
                  <w:rPr>
                    <w:szCs w:val="24"/>
                  </w:rPr>
                </w:pPr>
                <w:r w:rsidRPr="00A36B20">
                  <w:rPr>
                    <w:rStyle w:val="PlaceholderText"/>
                  </w:rPr>
                  <w:t>Click here to enter a date.</w:t>
                </w:r>
              </w:p>
            </w:tc>
          </w:sdtContent>
        </w:sdt>
      </w:tr>
    </w:tbl>
    <w:p w14:paraId="545CBED5" w14:textId="77777777" w:rsidR="005E764A" w:rsidRPr="00A36B20" w:rsidRDefault="005E764A" w:rsidP="00A23197">
      <w:pPr>
        <w:tabs>
          <w:tab w:val="left" w:pos="4589"/>
        </w:tabs>
        <w:ind w:left="113"/>
        <w:jc w:val="left"/>
      </w:pPr>
    </w:p>
    <w:p w14:paraId="58A61725" w14:textId="77777777" w:rsidR="00B723DF" w:rsidRPr="00A36B20" w:rsidRDefault="00B723DF" w:rsidP="00A23197">
      <w:pPr>
        <w:tabs>
          <w:tab w:val="left" w:pos="4589"/>
        </w:tabs>
        <w:ind w:left="113"/>
        <w:jc w:val="left"/>
      </w:pPr>
    </w:p>
    <w:p w14:paraId="76D2C2D3" w14:textId="77777777" w:rsidR="00B723DF" w:rsidRPr="00A36B20" w:rsidRDefault="00B723DF" w:rsidP="00A23197">
      <w:pPr>
        <w:tabs>
          <w:tab w:val="left" w:pos="4589"/>
        </w:tabs>
        <w:ind w:left="113"/>
        <w:jc w:val="left"/>
      </w:pPr>
    </w:p>
    <w:tbl>
      <w:tblPr>
        <w:tblStyle w:val="TableGrid"/>
        <w:tblW w:w="5000" w:type="pct"/>
        <w:tblLook w:val="04A0" w:firstRow="1" w:lastRow="0" w:firstColumn="1" w:lastColumn="0" w:noHBand="0" w:noVBand="1"/>
      </w:tblPr>
      <w:tblGrid>
        <w:gridCol w:w="4530"/>
        <w:gridCol w:w="4531"/>
      </w:tblGrid>
      <w:tr w:rsidR="00B723DF" w:rsidRPr="00A36B20" w14:paraId="3676F985" w14:textId="77777777" w:rsidTr="005F27BE">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218493" w14:textId="77777777" w:rsidR="00B723DF" w:rsidRPr="00A36B20" w:rsidRDefault="00B723DF" w:rsidP="005F27BE">
            <w:pPr>
              <w:rPr>
                <w:i/>
              </w:rPr>
            </w:pPr>
            <w:r w:rsidRPr="00A36B20">
              <w:t xml:space="preserve">Firm anonymisation code </w:t>
            </w:r>
            <w:r w:rsidRPr="00A36B20">
              <w:rPr>
                <w:i/>
                <w:sz w:val="20"/>
              </w:rPr>
              <w:t xml:space="preserve">(official sector use only – respondent </w:t>
            </w:r>
            <w:r w:rsidRPr="00A36B20">
              <w:rPr>
                <w:b/>
                <w:i/>
                <w:sz w:val="20"/>
              </w:rPr>
              <w:t>not</w:t>
            </w:r>
            <w:r w:rsidRPr="00A36B20">
              <w:rPr>
                <w:i/>
                <w:sz w:val="20"/>
              </w:rPr>
              <w:t xml:space="preserve"> to  complete)</w:t>
            </w:r>
          </w:p>
        </w:tc>
        <w:sdt>
          <w:sdtPr>
            <w:rPr>
              <w:szCs w:val="24"/>
            </w:rPr>
            <w:id w:val="-2035792822"/>
            <w:placeholder>
              <w:docPart w:val="587F7DA062644C2D933C2BB4C62DB23C"/>
            </w:placeholder>
            <w:showingPlcHdr/>
            <w:text/>
          </w:sdtPr>
          <w:sdtContent>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14:paraId="60E7C4D5" w14:textId="77777777" w:rsidR="00B723DF" w:rsidRPr="00A36B20" w:rsidRDefault="00B723DF" w:rsidP="005F27BE">
                <w:pPr>
                  <w:rPr>
                    <w:szCs w:val="24"/>
                  </w:rPr>
                </w:pPr>
                <w:r w:rsidRPr="00A36B20">
                  <w:rPr>
                    <w:rStyle w:val="PlaceholderText"/>
                  </w:rPr>
                  <w:t>Click here to enter text.</w:t>
                </w:r>
              </w:p>
            </w:tc>
          </w:sdtContent>
        </w:sdt>
      </w:tr>
    </w:tbl>
    <w:p w14:paraId="25CBAE57" w14:textId="77777777" w:rsidR="005E764A" w:rsidRPr="00A36B20" w:rsidRDefault="005E764A" w:rsidP="00A23197">
      <w:pPr>
        <w:tabs>
          <w:tab w:val="left" w:pos="4589"/>
        </w:tabs>
        <w:ind w:left="113"/>
        <w:jc w:val="left"/>
      </w:pPr>
      <w:r w:rsidRPr="00A36B20">
        <w:tab/>
      </w:r>
    </w:p>
    <w:tbl>
      <w:tblPr>
        <w:tblStyle w:val="TableGrid"/>
        <w:tblW w:w="5000" w:type="pct"/>
        <w:tblLook w:val="04A0" w:firstRow="1" w:lastRow="0" w:firstColumn="1" w:lastColumn="0" w:noHBand="0" w:noVBand="1"/>
      </w:tblPr>
      <w:tblGrid>
        <w:gridCol w:w="1134"/>
        <w:gridCol w:w="1906"/>
        <w:gridCol w:w="718"/>
        <w:gridCol w:w="1439"/>
        <w:gridCol w:w="301"/>
        <w:gridCol w:w="417"/>
        <w:gridCol w:w="3146"/>
      </w:tblGrid>
      <w:tr w:rsidR="00A23197" w:rsidRPr="00A36B20" w14:paraId="653499BD" w14:textId="77777777" w:rsidTr="00B01FC7">
        <w:tc>
          <w:tcPr>
            <w:tcW w:w="5000" w:type="pct"/>
            <w:gridSpan w:val="7"/>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7BCE89D" w14:textId="77777777" w:rsidR="00A23197" w:rsidRPr="00A36B20" w:rsidRDefault="00A23197" w:rsidP="00A23197">
            <w:pPr>
              <w:pageBreakBefore/>
              <w:rPr>
                <w:b/>
                <w:szCs w:val="24"/>
              </w:rPr>
            </w:pPr>
            <w:r w:rsidRPr="00A36B20">
              <w:rPr>
                <w:b/>
              </w:rPr>
              <w:lastRenderedPageBreak/>
              <w:t>Information about the responding firm</w:t>
            </w:r>
          </w:p>
        </w:tc>
      </w:tr>
      <w:tr w:rsidR="005E764A" w:rsidRPr="00A36B20" w14:paraId="7E2D9442" w14:textId="77777777" w:rsidTr="005E764A">
        <w:tc>
          <w:tcPr>
            <w:tcW w:w="5000" w:type="pct"/>
            <w:gridSpan w:val="7"/>
            <w:tcBorders>
              <w:top w:val="single" w:sz="4" w:space="0" w:color="auto"/>
              <w:left w:val="single" w:sz="4" w:space="0" w:color="auto"/>
              <w:right w:val="single" w:sz="4" w:space="0" w:color="auto"/>
            </w:tcBorders>
            <w:shd w:val="clear" w:color="auto" w:fill="FDE9D9" w:themeFill="accent6" w:themeFillTint="33"/>
            <w:hideMark/>
          </w:tcPr>
          <w:p w14:paraId="3542B64A" w14:textId="77777777" w:rsidR="005E764A" w:rsidRPr="00A36B20" w:rsidRDefault="005E764A" w:rsidP="00A23197">
            <w:pPr>
              <w:pStyle w:val="ListParagraph"/>
              <w:tabs>
                <w:tab w:val="right" w:pos="8505"/>
              </w:tabs>
              <w:ind w:left="0"/>
              <w:jc w:val="left"/>
              <w:rPr>
                <w:szCs w:val="24"/>
              </w:rPr>
            </w:pPr>
            <w:r w:rsidRPr="00A36B20">
              <w:rPr>
                <w:szCs w:val="24"/>
              </w:rPr>
              <w:t xml:space="preserve">5a. Firm type: </w:t>
            </w:r>
          </w:p>
          <w:p w14:paraId="35C26871" w14:textId="5B57FE16" w:rsidR="005E764A" w:rsidRPr="00A36B20" w:rsidRDefault="005E764A" w:rsidP="005E764A">
            <w:pPr>
              <w:pStyle w:val="ListParagraph"/>
              <w:tabs>
                <w:tab w:val="right" w:pos="8505"/>
              </w:tabs>
              <w:ind w:left="0"/>
              <w:rPr>
                <w:szCs w:val="24"/>
              </w:rPr>
            </w:pPr>
            <w:r w:rsidRPr="00A36B20">
              <w:rPr>
                <w:i/>
                <w:sz w:val="18"/>
                <w:szCs w:val="24"/>
              </w:rPr>
              <w:t xml:space="preserve">Please select the </w:t>
            </w:r>
            <w:r w:rsidRPr="00A36B20">
              <w:rPr>
                <w:b/>
                <w:i/>
                <w:sz w:val="18"/>
                <w:szCs w:val="24"/>
              </w:rPr>
              <w:t>one</w:t>
            </w:r>
            <w:r w:rsidRPr="00A36B20">
              <w:rPr>
                <w:i/>
                <w:sz w:val="18"/>
                <w:szCs w:val="24"/>
              </w:rPr>
              <w:t xml:space="preserve"> option that most closely describes your group’s activities</w:t>
            </w:r>
          </w:p>
        </w:tc>
      </w:tr>
      <w:tr w:rsidR="005F27BE" w:rsidRPr="00A36B20" w14:paraId="48E866AF" w14:textId="77777777" w:rsidTr="005F27BE">
        <w:tc>
          <w:tcPr>
            <w:tcW w:w="2868" w:type="pct"/>
            <w:gridSpan w:val="4"/>
            <w:tcBorders>
              <w:top w:val="single" w:sz="4" w:space="0" w:color="auto"/>
              <w:left w:val="single" w:sz="4" w:space="0" w:color="auto"/>
              <w:bottom w:val="single" w:sz="4" w:space="0" w:color="auto"/>
              <w:right w:val="single" w:sz="4" w:space="0" w:color="FFFFFF" w:themeColor="background1"/>
            </w:tcBorders>
            <w:hideMark/>
          </w:tcPr>
          <w:p w14:paraId="1D400D2D" w14:textId="77777777" w:rsidR="005F27BE" w:rsidRPr="00A36B20" w:rsidRDefault="005F27BE" w:rsidP="00A23197">
            <w:pPr>
              <w:pStyle w:val="ListParagraph"/>
              <w:ind w:left="0"/>
              <w:rPr>
                <w:szCs w:val="24"/>
              </w:rPr>
            </w:pPr>
            <w:r w:rsidRPr="00A36B20">
              <w:rPr>
                <w:szCs w:val="24"/>
              </w:rPr>
              <w:t>Bank</w:t>
            </w:r>
          </w:p>
        </w:tc>
        <w:tc>
          <w:tcPr>
            <w:tcW w:w="396" w:type="pct"/>
            <w:gridSpan w:val="2"/>
            <w:tcBorders>
              <w:top w:val="single" w:sz="4" w:space="0" w:color="auto"/>
              <w:left w:val="single" w:sz="4" w:space="0" w:color="FFFFFF" w:themeColor="background1"/>
              <w:bottom w:val="single" w:sz="4" w:space="0" w:color="auto"/>
              <w:right w:val="single" w:sz="4" w:space="0" w:color="auto"/>
            </w:tcBorders>
          </w:tcPr>
          <w:p w14:paraId="4DA29F55" w14:textId="77777777" w:rsidR="005F27BE" w:rsidRPr="00A36B20" w:rsidRDefault="005F27BE" w:rsidP="005F27BE">
            <w:pPr>
              <w:pStyle w:val="ListParagraph"/>
              <w:ind w:left="0"/>
              <w:rPr>
                <w:szCs w:val="24"/>
              </w:rPr>
            </w:pPr>
          </w:p>
        </w:tc>
        <w:tc>
          <w:tcPr>
            <w:tcW w:w="1736" w:type="pct"/>
            <w:tcBorders>
              <w:top w:val="single" w:sz="4" w:space="0" w:color="auto"/>
              <w:left w:val="single" w:sz="4" w:space="0" w:color="auto"/>
              <w:bottom w:val="single" w:sz="4" w:space="0" w:color="auto"/>
              <w:right w:val="single" w:sz="4" w:space="0" w:color="auto"/>
            </w:tcBorders>
          </w:tcPr>
          <w:p w14:paraId="3D463191" w14:textId="56A3312E" w:rsidR="005F27BE" w:rsidRPr="00A36B20" w:rsidRDefault="005F27BE" w:rsidP="00A23197">
            <w:pPr>
              <w:pStyle w:val="ListParagraph"/>
              <w:ind w:left="0"/>
              <w:jc w:val="center"/>
              <w:rPr>
                <w:szCs w:val="24"/>
              </w:rPr>
            </w:pPr>
          </w:p>
        </w:tc>
      </w:tr>
      <w:tr w:rsidR="005F27BE" w:rsidRPr="00A36B20" w14:paraId="4243E12B" w14:textId="77777777" w:rsidTr="005F27BE">
        <w:tc>
          <w:tcPr>
            <w:tcW w:w="2868" w:type="pct"/>
            <w:gridSpan w:val="4"/>
            <w:tcBorders>
              <w:top w:val="single" w:sz="4" w:space="0" w:color="auto"/>
              <w:left w:val="single" w:sz="4" w:space="0" w:color="auto"/>
              <w:bottom w:val="single" w:sz="4" w:space="0" w:color="auto"/>
              <w:right w:val="single" w:sz="4" w:space="0" w:color="FFFFFF" w:themeColor="background1"/>
            </w:tcBorders>
            <w:hideMark/>
          </w:tcPr>
          <w:p w14:paraId="16B82DB4" w14:textId="77777777" w:rsidR="005F27BE" w:rsidRPr="00A36B20" w:rsidRDefault="005F27BE" w:rsidP="00A23197">
            <w:pPr>
              <w:pStyle w:val="ListParagraph"/>
              <w:ind w:left="0"/>
              <w:rPr>
                <w:szCs w:val="24"/>
              </w:rPr>
            </w:pPr>
            <w:r w:rsidRPr="00A36B20">
              <w:rPr>
                <w:szCs w:val="24"/>
              </w:rPr>
              <w:t xml:space="preserve">   G-SIB</w:t>
            </w:r>
          </w:p>
        </w:tc>
        <w:tc>
          <w:tcPr>
            <w:tcW w:w="396" w:type="pct"/>
            <w:gridSpan w:val="2"/>
            <w:tcBorders>
              <w:top w:val="single" w:sz="4" w:space="0" w:color="auto"/>
              <w:left w:val="single" w:sz="4" w:space="0" w:color="FFFFFF" w:themeColor="background1"/>
              <w:bottom w:val="single" w:sz="4" w:space="0" w:color="auto"/>
              <w:right w:val="single" w:sz="4" w:space="0" w:color="auto"/>
            </w:tcBorders>
          </w:tcPr>
          <w:p w14:paraId="0F4CCF26" w14:textId="77777777" w:rsidR="005F27BE" w:rsidRPr="00A36B20" w:rsidRDefault="005F27BE" w:rsidP="005F27BE">
            <w:pPr>
              <w:pStyle w:val="ListParagraph"/>
              <w:ind w:left="0"/>
              <w:rPr>
                <w:szCs w:val="24"/>
              </w:rPr>
            </w:pPr>
          </w:p>
        </w:tc>
        <w:sdt>
          <w:sdtPr>
            <w:rPr>
              <w:szCs w:val="24"/>
            </w:rPr>
            <w:id w:val="-780185901"/>
            <w14:checkbox>
              <w14:checked w14:val="0"/>
              <w14:checkedState w14:val="2612" w14:font="MS Gothic"/>
              <w14:uncheckedState w14:val="2610" w14:font="MS Gothic"/>
            </w14:checkbox>
          </w:sdtPr>
          <w:sdtContent>
            <w:tc>
              <w:tcPr>
                <w:tcW w:w="1736" w:type="pct"/>
                <w:tcBorders>
                  <w:top w:val="single" w:sz="4" w:space="0" w:color="auto"/>
                  <w:left w:val="single" w:sz="4" w:space="0" w:color="auto"/>
                  <w:bottom w:val="single" w:sz="4" w:space="0" w:color="auto"/>
                  <w:right w:val="single" w:sz="4" w:space="0" w:color="auto"/>
                </w:tcBorders>
                <w:hideMark/>
              </w:tcPr>
              <w:p w14:paraId="32BE1BF9" w14:textId="275F5501" w:rsidR="005F27BE" w:rsidRPr="00A36B20" w:rsidRDefault="005F27BE" w:rsidP="00A23197">
                <w:pPr>
                  <w:pStyle w:val="ListParagraph"/>
                  <w:ind w:left="0"/>
                  <w:jc w:val="center"/>
                  <w:rPr>
                    <w:szCs w:val="24"/>
                  </w:rPr>
                </w:pPr>
                <w:r w:rsidRPr="00A36B20">
                  <w:rPr>
                    <w:rFonts w:ascii="Segoe UI Symbol" w:eastAsia="MS Gothic" w:hAnsi="Segoe UI Symbol" w:cs="Segoe UI Symbol"/>
                    <w:szCs w:val="24"/>
                    <w:lang w:val="en-US"/>
                  </w:rPr>
                  <w:t>☐</w:t>
                </w:r>
              </w:p>
            </w:tc>
          </w:sdtContent>
        </w:sdt>
      </w:tr>
      <w:tr w:rsidR="005F27BE" w:rsidRPr="00A36B20" w14:paraId="1FEB98CC" w14:textId="77777777" w:rsidTr="005F27BE">
        <w:tc>
          <w:tcPr>
            <w:tcW w:w="2868" w:type="pct"/>
            <w:gridSpan w:val="4"/>
            <w:tcBorders>
              <w:top w:val="single" w:sz="4" w:space="0" w:color="auto"/>
              <w:left w:val="single" w:sz="4" w:space="0" w:color="auto"/>
              <w:bottom w:val="single" w:sz="4" w:space="0" w:color="auto"/>
              <w:right w:val="single" w:sz="4" w:space="0" w:color="FFFFFF" w:themeColor="background1"/>
            </w:tcBorders>
            <w:hideMark/>
          </w:tcPr>
          <w:p w14:paraId="412213ED" w14:textId="7499B5D7" w:rsidR="005F27BE" w:rsidRPr="00A36B20" w:rsidRDefault="005F27BE" w:rsidP="00A23197">
            <w:pPr>
              <w:pStyle w:val="ListParagraph"/>
              <w:ind w:left="0"/>
              <w:rPr>
                <w:szCs w:val="24"/>
              </w:rPr>
            </w:pPr>
            <w:r w:rsidRPr="00A36B20">
              <w:rPr>
                <w:szCs w:val="24"/>
              </w:rPr>
              <w:t xml:space="preserve">   Other internationally active banking group</w:t>
            </w:r>
          </w:p>
        </w:tc>
        <w:tc>
          <w:tcPr>
            <w:tcW w:w="396" w:type="pct"/>
            <w:gridSpan w:val="2"/>
            <w:tcBorders>
              <w:top w:val="single" w:sz="4" w:space="0" w:color="auto"/>
              <w:left w:val="single" w:sz="4" w:space="0" w:color="FFFFFF" w:themeColor="background1"/>
              <w:bottom w:val="single" w:sz="4" w:space="0" w:color="auto"/>
              <w:right w:val="single" w:sz="4" w:space="0" w:color="auto"/>
            </w:tcBorders>
          </w:tcPr>
          <w:p w14:paraId="32CA612D" w14:textId="77777777" w:rsidR="005F27BE" w:rsidRPr="00A36B20" w:rsidRDefault="005F27BE" w:rsidP="005F27BE">
            <w:pPr>
              <w:pStyle w:val="ListParagraph"/>
              <w:ind w:left="0"/>
              <w:rPr>
                <w:szCs w:val="24"/>
              </w:rPr>
            </w:pPr>
          </w:p>
        </w:tc>
        <w:sdt>
          <w:sdtPr>
            <w:rPr>
              <w:szCs w:val="24"/>
            </w:rPr>
            <w:id w:val="-220137855"/>
            <w14:checkbox>
              <w14:checked w14:val="0"/>
              <w14:checkedState w14:val="2612" w14:font="MS Gothic"/>
              <w14:uncheckedState w14:val="2610" w14:font="MS Gothic"/>
            </w14:checkbox>
          </w:sdtPr>
          <w:sdtContent>
            <w:tc>
              <w:tcPr>
                <w:tcW w:w="1736" w:type="pct"/>
                <w:tcBorders>
                  <w:top w:val="single" w:sz="4" w:space="0" w:color="auto"/>
                  <w:left w:val="single" w:sz="4" w:space="0" w:color="auto"/>
                  <w:bottom w:val="single" w:sz="4" w:space="0" w:color="auto"/>
                  <w:right w:val="single" w:sz="4" w:space="0" w:color="auto"/>
                </w:tcBorders>
                <w:hideMark/>
              </w:tcPr>
              <w:p w14:paraId="536334C0" w14:textId="19FDA5B2" w:rsidR="005F27BE" w:rsidRPr="00A36B20" w:rsidRDefault="005F27BE" w:rsidP="00A23197">
                <w:pPr>
                  <w:pStyle w:val="ListParagraph"/>
                  <w:ind w:left="0"/>
                  <w:jc w:val="center"/>
                  <w:rPr>
                    <w:szCs w:val="24"/>
                  </w:rPr>
                </w:pPr>
                <w:r w:rsidRPr="00A36B20">
                  <w:rPr>
                    <w:rFonts w:ascii="Segoe UI Symbol" w:eastAsia="MS Gothic" w:hAnsi="Segoe UI Symbol" w:cs="Segoe UI Symbol"/>
                    <w:szCs w:val="24"/>
                    <w:lang w:val="en-US"/>
                  </w:rPr>
                  <w:t>☐</w:t>
                </w:r>
              </w:p>
            </w:tc>
          </w:sdtContent>
        </w:sdt>
      </w:tr>
      <w:tr w:rsidR="005F27BE" w:rsidRPr="00A36B20" w14:paraId="23666EEF" w14:textId="77777777" w:rsidTr="005F27BE">
        <w:tc>
          <w:tcPr>
            <w:tcW w:w="2868" w:type="pct"/>
            <w:gridSpan w:val="4"/>
            <w:tcBorders>
              <w:top w:val="single" w:sz="4" w:space="0" w:color="auto"/>
              <w:left w:val="single" w:sz="4" w:space="0" w:color="auto"/>
              <w:bottom w:val="single" w:sz="4" w:space="0" w:color="auto"/>
              <w:right w:val="single" w:sz="4" w:space="0" w:color="FFFFFF" w:themeColor="background1"/>
            </w:tcBorders>
            <w:hideMark/>
          </w:tcPr>
          <w:p w14:paraId="2C5184EE" w14:textId="77777777" w:rsidR="005F27BE" w:rsidRPr="00A36B20" w:rsidRDefault="005F27BE" w:rsidP="00A23197">
            <w:pPr>
              <w:pStyle w:val="ListParagraph"/>
              <w:ind w:left="0"/>
              <w:rPr>
                <w:szCs w:val="24"/>
              </w:rPr>
            </w:pPr>
            <w:r w:rsidRPr="00A36B20">
              <w:rPr>
                <w:szCs w:val="24"/>
              </w:rPr>
              <w:t xml:space="preserve">   National/domestic bank or banking group</w:t>
            </w:r>
          </w:p>
        </w:tc>
        <w:tc>
          <w:tcPr>
            <w:tcW w:w="396" w:type="pct"/>
            <w:gridSpan w:val="2"/>
            <w:tcBorders>
              <w:top w:val="single" w:sz="4" w:space="0" w:color="auto"/>
              <w:left w:val="single" w:sz="4" w:space="0" w:color="FFFFFF" w:themeColor="background1"/>
              <w:bottom w:val="single" w:sz="4" w:space="0" w:color="auto"/>
              <w:right w:val="single" w:sz="4" w:space="0" w:color="auto"/>
            </w:tcBorders>
          </w:tcPr>
          <w:p w14:paraId="4046A207" w14:textId="77777777" w:rsidR="005F27BE" w:rsidRPr="00A36B20" w:rsidRDefault="005F27BE" w:rsidP="005F27BE">
            <w:pPr>
              <w:pStyle w:val="ListParagraph"/>
              <w:ind w:left="0"/>
              <w:rPr>
                <w:szCs w:val="24"/>
              </w:rPr>
            </w:pPr>
          </w:p>
        </w:tc>
        <w:sdt>
          <w:sdtPr>
            <w:rPr>
              <w:szCs w:val="24"/>
            </w:rPr>
            <w:id w:val="1218253416"/>
            <w14:checkbox>
              <w14:checked w14:val="0"/>
              <w14:checkedState w14:val="2612" w14:font="MS Gothic"/>
              <w14:uncheckedState w14:val="2610" w14:font="MS Gothic"/>
            </w14:checkbox>
          </w:sdtPr>
          <w:sdtContent>
            <w:tc>
              <w:tcPr>
                <w:tcW w:w="1736" w:type="pct"/>
                <w:tcBorders>
                  <w:top w:val="single" w:sz="4" w:space="0" w:color="auto"/>
                  <w:left w:val="single" w:sz="4" w:space="0" w:color="auto"/>
                  <w:bottom w:val="single" w:sz="4" w:space="0" w:color="auto"/>
                  <w:right w:val="single" w:sz="4" w:space="0" w:color="auto"/>
                </w:tcBorders>
                <w:hideMark/>
              </w:tcPr>
              <w:p w14:paraId="4E65687D" w14:textId="46337CC6" w:rsidR="005F27BE" w:rsidRPr="00A36B20" w:rsidRDefault="005F27BE" w:rsidP="00A23197">
                <w:pPr>
                  <w:pStyle w:val="ListParagraph"/>
                  <w:ind w:left="0"/>
                  <w:jc w:val="center"/>
                  <w:rPr>
                    <w:szCs w:val="24"/>
                  </w:rPr>
                </w:pPr>
                <w:r w:rsidRPr="00A36B20">
                  <w:rPr>
                    <w:rFonts w:ascii="Segoe UI Symbol" w:eastAsia="MS Gothic" w:hAnsi="Segoe UI Symbol" w:cs="Segoe UI Symbol"/>
                    <w:szCs w:val="24"/>
                    <w:lang w:val="en-US"/>
                  </w:rPr>
                  <w:t>☐</w:t>
                </w:r>
              </w:p>
            </w:tc>
          </w:sdtContent>
        </w:sdt>
      </w:tr>
      <w:tr w:rsidR="005F27BE" w:rsidRPr="00A36B20" w14:paraId="6620FDB3" w14:textId="77777777" w:rsidTr="005F27BE">
        <w:tc>
          <w:tcPr>
            <w:tcW w:w="3034" w:type="pct"/>
            <w:gridSpan w:val="5"/>
            <w:tcBorders>
              <w:top w:val="single" w:sz="4" w:space="0" w:color="auto"/>
              <w:left w:val="single" w:sz="4" w:space="0" w:color="auto"/>
              <w:bottom w:val="single" w:sz="4" w:space="0" w:color="auto"/>
              <w:right w:val="single" w:sz="4" w:space="0" w:color="FFFFFF" w:themeColor="background1"/>
            </w:tcBorders>
            <w:hideMark/>
          </w:tcPr>
          <w:p w14:paraId="2BBA9367" w14:textId="77777777" w:rsidR="005F27BE" w:rsidRPr="00A36B20" w:rsidRDefault="005F27BE" w:rsidP="00A23197">
            <w:pPr>
              <w:pStyle w:val="ListParagraph"/>
              <w:ind w:left="171" w:hanging="171"/>
              <w:rPr>
                <w:szCs w:val="24"/>
              </w:rPr>
            </w:pPr>
            <w:r w:rsidRPr="00A36B20">
              <w:rPr>
                <w:szCs w:val="24"/>
              </w:rPr>
              <w:t xml:space="preserve">   Other specialised deposit taking institution (e.g. building society, saving bank, mutual bank …)</w:t>
            </w:r>
          </w:p>
        </w:tc>
        <w:tc>
          <w:tcPr>
            <w:tcW w:w="230" w:type="pct"/>
            <w:tcBorders>
              <w:top w:val="single" w:sz="4" w:space="0" w:color="auto"/>
              <w:left w:val="single" w:sz="4" w:space="0" w:color="FFFFFF" w:themeColor="background1"/>
              <w:bottom w:val="single" w:sz="4" w:space="0" w:color="auto"/>
              <w:right w:val="single" w:sz="4" w:space="0" w:color="auto"/>
            </w:tcBorders>
          </w:tcPr>
          <w:p w14:paraId="49F6404C" w14:textId="77777777" w:rsidR="005F27BE" w:rsidRPr="00A36B20" w:rsidRDefault="005F27BE" w:rsidP="00A23197">
            <w:pPr>
              <w:pStyle w:val="ListParagraph"/>
              <w:ind w:left="171" w:hanging="171"/>
              <w:rPr>
                <w:szCs w:val="24"/>
              </w:rPr>
            </w:pPr>
          </w:p>
        </w:tc>
        <w:sdt>
          <w:sdtPr>
            <w:rPr>
              <w:szCs w:val="24"/>
            </w:rPr>
            <w:id w:val="-66193062"/>
            <w14:checkbox>
              <w14:checked w14:val="0"/>
              <w14:checkedState w14:val="2612" w14:font="MS Gothic"/>
              <w14:uncheckedState w14:val="2610" w14:font="MS Gothic"/>
            </w14:checkbox>
          </w:sdtPr>
          <w:sdtContent>
            <w:tc>
              <w:tcPr>
                <w:tcW w:w="1736" w:type="pct"/>
                <w:tcBorders>
                  <w:top w:val="single" w:sz="4" w:space="0" w:color="auto"/>
                  <w:left w:val="single" w:sz="4" w:space="0" w:color="auto"/>
                  <w:bottom w:val="single" w:sz="4" w:space="0" w:color="auto"/>
                  <w:right w:val="single" w:sz="4" w:space="0" w:color="auto"/>
                </w:tcBorders>
                <w:hideMark/>
              </w:tcPr>
              <w:p w14:paraId="2FB5A252" w14:textId="05E1FEBD" w:rsidR="005F27BE" w:rsidRPr="00A36B20" w:rsidRDefault="005F27BE" w:rsidP="00A23197">
                <w:pPr>
                  <w:pStyle w:val="ListParagraph"/>
                  <w:ind w:left="0"/>
                  <w:jc w:val="center"/>
                  <w:rPr>
                    <w:szCs w:val="24"/>
                  </w:rPr>
                </w:pPr>
                <w:r w:rsidRPr="00A36B20">
                  <w:rPr>
                    <w:rFonts w:ascii="Segoe UI Symbol" w:eastAsia="MS Gothic" w:hAnsi="Segoe UI Symbol" w:cs="Segoe UI Symbol"/>
                    <w:szCs w:val="24"/>
                    <w:lang w:val="en-US"/>
                  </w:rPr>
                  <w:t>☐</w:t>
                </w:r>
              </w:p>
            </w:tc>
          </w:sdtContent>
        </w:sdt>
      </w:tr>
      <w:tr w:rsidR="00A23197" w:rsidRPr="00A36B20" w14:paraId="3D600985" w14:textId="77777777" w:rsidTr="005F27BE">
        <w:tc>
          <w:tcPr>
            <w:tcW w:w="626" w:type="pct"/>
            <w:tcBorders>
              <w:top w:val="single" w:sz="4" w:space="0" w:color="auto"/>
              <w:left w:val="single" w:sz="4" w:space="0" w:color="auto"/>
              <w:bottom w:val="single" w:sz="4" w:space="0" w:color="auto"/>
              <w:right w:val="single" w:sz="4" w:space="0" w:color="auto"/>
            </w:tcBorders>
          </w:tcPr>
          <w:p w14:paraId="4C81BFE0" w14:textId="39D43A5B" w:rsidR="00A23197" w:rsidRPr="00A36B20" w:rsidRDefault="007136BE" w:rsidP="007136BE">
            <w:pPr>
              <w:pStyle w:val="ListParagraph"/>
              <w:ind w:left="0"/>
              <w:rPr>
                <w:szCs w:val="24"/>
              </w:rPr>
            </w:pPr>
            <w:r w:rsidRPr="00A36B20">
              <w:rPr>
                <w:szCs w:val="24"/>
              </w:rPr>
              <w:t xml:space="preserve">Other </w:t>
            </w:r>
            <w:r w:rsidR="00A23197" w:rsidRPr="00A36B20">
              <w:rPr>
                <w:i/>
                <w:sz w:val="20"/>
                <w:szCs w:val="24"/>
              </w:rPr>
              <w:t>(please specify)</w:t>
            </w:r>
          </w:p>
        </w:tc>
        <w:sdt>
          <w:sdtPr>
            <w:rPr>
              <w:szCs w:val="24"/>
            </w:rPr>
            <w:id w:val="-875240220"/>
            <w:showingPlcHdr/>
            <w:text/>
          </w:sdtPr>
          <w:sdtContent>
            <w:tc>
              <w:tcPr>
                <w:tcW w:w="2638" w:type="pct"/>
                <w:gridSpan w:val="5"/>
                <w:tcBorders>
                  <w:top w:val="single" w:sz="4" w:space="0" w:color="auto"/>
                  <w:left w:val="single" w:sz="4" w:space="0" w:color="auto"/>
                  <w:bottom w:val="single" w:sz="4" w:space="0" w:color="auto"/>
                  <w:right w:val="single" w:sz="4" w:space="0" w:color="auto"/>
                </w:tcBorders>
              </w:tcPr>
              <w:p w14:paraId="6E357468" w14:textId="6345D76E" w:rsidR="00A23197" w:rsidRPr="00A36B20" w:rsidRDefault="00A23197" w:rsidP="00A23197">
                <w:pPr>
                  <w:pStyle w:val="ListParagraph"/>
                  <w:ind w:left="171" w:hanging="171"/>
                  <w:rPr>
                    <w:szCs w:val="24"/>
                  </w:rPr>
                </w:pPr>
                <w:r w:rsidRPr="00A36B20">
                  <w:rPr>
                    <w:rStyle w:val="PlaceholderText"/>
                  </w:rPr>
                  <w:t>Click here to enter text.</w:t>
                </w:r>
              </w:p>
            </w:tc>
          </w:sdtContent>
        </w:sdt>
        <w:sdt>
          <w:sdtPr>
            <w:rPr>
              <w:szCs w:val="24"/>
            </w:rPr>
            <w:id w:val="-1065720554"/>
            <w14:checkbox>
              <w14:checked w14:val="0"/>
              <w14:checkedState w14:val="2612" w14:font="MS Gothic"/>
              <w14:uncheckedState w14:val="2610" w14:font="MS Gothic"/>
            </w14:checkbox>
          </w:sdtPr>
          <w:sdtContent>
            <w:tc>
              <w:tcPr>
                <w:tcW w:w="1736" w:type="pct"/>
                <w:tcBorders>
                  <w:top w:val="single" w:sz="4" w:space="0" w:color="auto"/>
                  <w:left w:val="single" w:sz="4" w:space="0" w:color="auto"/>
                  <w:bottom w:val="single" w:sz="4" w:space="0" w:color="auto"/>
                  <w:right w:val="single" w:sz="4" w:space="0" w:color="auto"/>
                </w:tcBorders>
              </w:tcPr>
              <w:p w14:paraId="13BFBA70" w14:textId="785C4AD3" w:rsidR="00A23197" w:rsidRPr="00A36B20" w:rsidRDefault="00A23197" w:rsidP="00A23197">
                <w:pPr>
                  <w:pStyle w:val="ListParagraph"/>
                  <w:ind w:left="0"/>
                  <w:jc w:val="center"/>
                  <w:rPr>
                    <w:szCs w:val="24"/>
                  </w:rPr>
                </w:pPr>
                <w:r w:rsidRPr="00A36B20">
                  <w:rPr>
                    <w:rFonts w:ascii="Segoe UI Symbol" w:eastAsia="MS Gothic" w:hAnsi="Segoe UI Symbol" w:cs="Segoe UI Symbol"/>
                    <w:szCs w:val="24"/>
                    <w:lang w:val="en-US"/>
                  </w:rPr>
                  <w:t>☐</w:t>
                </w:r>
              </w:p>
            </w:tc>
          </w:sdtContent>
        </w:sdt>
      </w:tr>
      <w:tr w:rsidR="00A23197" w:rsidRPr="00A36B20" w14:paraId="67658FF9" w14:textId="77777777" w:rsidTr="00B01FC7">
        <w:tc>
          <w:tcPr>
            <w:tcW w:w="5000" w:type="pct"/>
            <w:gridSpan w:val="7"/>
            <w:shd w:val="clear" w:color="auto" w:fill="FDE9D9" w:themeFill="accent6" w:themeFillTint="33"/>
          </w:tcPr>
          <w:p w14:paraId="3E6297C7" w14:textId="47E9E8BF" w:rsidR="00A23197" w:rsidRPr="00A36B20" w:rsidRDefault="00C94C4C" w:rsidP="00A23197">
            <w:r w:rsidRPr="00A36B20">
              <w:t>5b</w:t>
            </w:r>
            <w:r w:rsidR="00A23197" w:rsidRPr="00A36B20">
              <w:t>. Please indicate the geographic scope of your client clearing services with respect to OTC derivatives.</w:t>
            </w:r>
          </w:p>
        </w:tc>
      </w:tr>
      <w:tr w:rsidR="00A23197" w:rsidRPr="00A36B20" w14:paraId="2D2AEA28" w14:textId="77777777" w:rsidTr="005E764A">
        <w:tc>
          <w:tcPr>
            <w:tcW w:w="1678" w:type="pct"/>
            <w:gridSpan w:val="2"/>
            <w:shd w:val="clear" w:color="auto" w:fill="auto"/>
          </w:tcPr>
          <w:p w14:paraId="57F7DD09" w14:textId="762F4FCA" w:rsidR="00A23197" w:rsidRPr="00A36B20" w:rsidRDefault="00A23197" w:rsidP="00A23197">
            <w:pPr>
              <w:pStyle w:val="ListParagraph"/>
              <w:ind w:left="0"/>
              <w:contextualSpacing w:val="0"/>
              <w:jc w:val="left"/>
              <w:rPr>
                <w:i/>
              </w:rPr>
            </w:pPr>
          </w:p>
        </w:tc>
        <w:tc>
          <w:tcPr>
            <w:tcW w:w="1190" w:type="pct"/>
            <w:gridSpan w:val="2"/>
            <w:shd w:val="clear" w:color="auto" w:fill="auto"/>
          </w:tcPr>
          <w:p w14:paraId="14CADAC1" w14:textId="77777777" w:rsidR="00A23197" w:rsidRPr="00A36B20" w:rsidRDefault="00A23197" w:rsidP="00A23197">
            <w:pPr>
              <w:pStyle w:val="ListParagraph"/>
              <w:ind w:left="0"/>
              <w:contextualSpacing w:val="0"/>
              <w:jc w:val="center"/>
              <w:rPr>
                <w:b/>
              </w:rPr>
            </w:pPr>
            <w:r w:rsidRPr="00A36B20">
              <w:rPr>
                <w:b/>
              </w:rPr>
              <w:t>Home region of the firm</w:t>
            </w:r>
            <w:r w:rsidRPr="00A36B20">
              <w:rPr>
                <w:rStyle w:val="FootnoteReference"/>
                <w:b/>
              </w:rPr>
              <w:footnoteReference w:id="4"/>
            </w:r>
          </w:p>
          <w:p w14:paraId="7CCAB8C4" w14:textId="4536DD81" w:rsidR="005E764A" w:rsidRPr="00A36B20" w:rsidRDefault="005E764A" w:rsidP="00A23197">
            <w:pPr>
              <w:pStyle w:val="ListParagraph"/>
              <w:ind w:left="0"/>
              <w:contextualSpacing w:val="0"/>
              <w:jc w:val="center"/>
              <w:rPr>
                <w:b/>
              </w:rPr>
            </w:pPr>
            <w:r w:rsidRPr="00A36B20">
              <w:rPr>
                <w:i/>
                <w:sz w:val="20"/>
                <w:szCs w:val="24"/>
              </w:rPr>
              <w:t xml:space="preserve">Select </w:t>
            </w:r>
            <w:r w:rsidRPr="00A36B20">
              <w:rPr>
                <w:b/>
                <w:i/>
                <w:sz w:val="20"/>
                <w:szCs w:val="24"/>
              </w:rPr>
              <w:t>one</w:t>
            </w:r>
            <w:r w:rsidRPr="00A36B20">
              <w:rPr>
                <w:i/>
                <w:sz w:val="20"/>
                <w:szCs w:val="24"/>
              </w:rPr>
              <w:t xml:space="preserve"> box only</w:t>
            </w:r>
          </w:p>
        </w:tc>
        <w:tc>
          <w:tcPr>
            <w:tcW w:w="2132" w:type="pct"/>
            <w:gridSpan w:val="3"/>
          </w:tcPr>
          <w:p w14:paraId="63D81BCA" w14:textId="77777777" w:rsidR="00A23197" w:rsidRPr="00A36B20" w:rsidRDefault="00A23197" w:rsidP="00A23197">
            <w:pPr>
              <w:pStyle w:val="ListParagraph"/>
              <w:ind w:left="0"/>
              <w:contextualSpacing w:val="0"/>
              <w:jc w:val="center"/>
              <w:rPr>
                <w:b/>
              </w:rPr>
            </w:pPr>
            <w:r w:rsidRPr="00A36B20">
              <w:rPr>
                <w:b/>
              </w:rPr>
              <w:t>In what region(s) are the CCPs to which you offer client clearing access located?</w:t>
            </w:r>
          </w:p>
          <w:p w14:paraId="081F2068" w14:textId="74AEEFB8" w:rsidR="005E764A" w:rsidRPr="00A36B20" w:rsidRDefault="005E764A" w:rsidP="00A23197">
            <w:pPr>
              <w:pStyle w:val="ListParagraph"/>
              <w:ind w:left="0"/>
              <w:contextualSpacing w:val="0"/>
              <w:jc w:val="center"/>
              <w:rPr>
                <w:b/>
              </w:rPr>
            </w:pPr>
            <w:r w:rsidRPr="00A36B20">
              <w:rPr>
                <w:i/>
                <w:sz w:val="20"/>
                <w:szCs w:val="24"/>
              </w:rPr>
              <w:t xml:space="preserve">Select </w:t>
            </w:r>
            <w:r w:rsidRPr="00A36B20">
              <w:rPr>
                <w:b/>
                <w:i/>
                <w:sz w:val="20"/>
                <w:szCs w:val="24"/>
              </w:rPr>
              <w:t>all</w:t>
            </w:r>
            <w:r w:rsidRPr="00A36B20">
              <w:rPr>
                <w:i/>
                <w:sz w:val="20"/>
                <w:szCs w:val="24"/>
              </w:rPr>
              <w:t xml:space="preserve"> boxes that apply</w:t>
            </w:r>
          </w:p>
        </w:tc>
      </w:tr>
      <w:tr w:rsidR="00A23197" w:rsidRPr="00A36B20" w14:paraId="630981FB" w14:textId="77777777" w:rsidTr="005E764A">
        <w:tc>
          <w:tcPr>
            <w:tcW w:w="1678" w:type="pct"/>
            <w:gridSpan w:val="2"/>
            <w:shd w:val="clear" w:color="auto" w:fill="auto"/>
          </w:tcPr>
          <w:p w14:paraId="6265D918" w14:textId="79171692" w:rsidR="00A23197" w:rsidRPr="00A36B20" w:rsidRDefault="00A23197" w:rsidP="00A23197">
            <w:pPr>
              <w:pStyle w:val="ListParagraph"/>
              <w:ind w:left="0"/>
              <w:contextualSpacing w:val="0"/>
              <w:jc w:val="left"/>
            </w:pPr>
            <w:r w:rsidRPr="00A36B20">
              <w:t>North America including Caribbean</w:t>
            </w:r>
          </w:p>
        </w:tc>
        <w:sdt>
          <w:sdtPr>
            <w:rPr>
              <w:szCs w:val="24"/>
            </w:rPr>
            <w:id w:val="641934944"/>
            <w14:checkbox>
              <w14:checked w14:val="0"/>
              <w14:checkedState w14:val="2612" w14:font="MS Gothic"/>
              <w14:uncheckedState w14:val="2610" w14:font="MS Gothic"/>
            </w14:checkbox>
          </w:sdtPr>
          <w:sdtContent>
            <w:tc>
              <w:tcPr>
                <w:tcW w:w="1190" w:type="pct"/>
                <w:gridSpan w:val="2"/>
                <w:tcBorders>
                  <w:top w:val="single" w:sz="4" w:space="0" w:color="auto"/>
                  <w:left w:val="single" w:sz="4" w:space="0" w:color="auto"/>
                  <w:bottom w:val="single" w:sz="4" w:space="0" w:color="auto"/>
                  <w:right w:val="single" w:sz="4" w:space="0" w:color="auto"/>
                </w:tcBorders>
                <w:shd w:val="clear" w:color="auto" w:fill="auto"/>
              </w:tcPr>
              <w:p w14:paraId="3F391C53" w14:textId="417359D6" w:rsidR="00A23197" w:rsidRPr="00A36B20" w:rsidRDefault="00A23197" w:rsidP="00A23197">
                <w:pPr>
                  <w:pStyle w:val="ListParagraph"/>
                  <w:ind w:left="0"/>
                  <w:contextualSpacing w:val="0"/>
                  <w:jc w:val="center"/>
                </w:pPr>
                <w:r w:rsidRPr="00A36B20">
                  <w:rPr>
                    <w:rFonts w:ascii="Segoe UI Symbol" w:eastAsia="MS Gothic" w:hAnsi="Segoe UI Symbol" w:cs="Segoe UI Symbol"/>
                    <w:szCs w:val="24"/>
                    <w:lang w:val="en-US"/>
                  </w:rPr>
                  <w:t>☐</w:t>
                </w:r>
              </w:p>
            </w:tc>
          </w:sdtContent>
        </w:sdt>
        <w:sdt>
          <w:sdtPr>
            <w:rPr>
              <w:szCs w:val="24"/>
            </w:rPr>
            <w:id w:val="536706806"/>
            <w14:checkbox>
              <w14:checked w14:val="0"/>
              <w14:checkedState w14:val="2612" w14:font="MS Gothic"/>
              <w14:uncheckedState w14:val="2610" w14:font="MS Gothic"/>
            </w14:checkbox>
          </w:sdtPr>
          <w:sdtContent>
            <w:tc>
              <w:tcPr>
                <w:tcW w:w="2132" w:type="pct"/>
                <w:gridSpan w:val="3"/>
                <w:tcBorders>
                  <w:top w:val="single" w:sz="4" w:space="0" w:color="auto"/>
                  <w:left w:val="single" w:sz="4" w:space="0" w:color="auto"/>
                  <w:bottom w:val="single" w:sz="4" w:space="0" w:color="auto"/>
                  <w:right w:val="single" w:sz="4" w:space="0" w:color="auto"/>
                </w:tcBorders>
              </w:tcPr>
              <w:p w14:paraId="0D006403" w14:textId="6FB7FEAF" w:rsidR="00A23197" w:rsidRPr="00A36B20" w:rsidRDefault="00A23197" w:rsidP="00A23197">
                <w:pPr>
                  <w:pStyle w:val="ListParagraph"/>
                  <w:ind w:left="0"/>
                  <w:contextualSpacing w:val="0"/>
                  <w:jc w:val="center"/>
                </w:pPr>
                <w:r w:rsidRPr="00A36B20">
                  <w:rPr>
                    <w:rFonts w:ascii="Segoe UI Symbol" w:eastAsia="MS Gothic" w:hAnsi="Segoe UI Symbol" w:cs="Segoe UI Symbol"/>
                    <w:szCs w:val="24"/>
                    <w:lang w:val="en-US"/>
                  </w:rPr>
                  <w:t>☐</w:t>
                </w:r>
              </w:p>
            </w:tc>
          </w:sdtContent>
        </w:sdt>
      </w:tr>
      <w:tr w:rsidR="00A23197" w:rsidRPr="00A36B20" w14:paraId="223EC8FC" w14:textId="77777777" w:rsidTr="005E764A">
        <w:tc>
          <w:tcPr>
            <w:tcW w:w="1678" w:type="pct"/>
            <w:gridSpan w:val="2"/>
            <w:shd w:val="clear" w:color="auto" w:fill="auto"/>
          </w:tcPr>
          <w:p w14:paraId="7ECC718A" w14:textId="77777777" w:rsidR="00A23197" w:rsidRPr="00A36B20" w:rsidDel="00CF2934" w:rsidRDefault="00A23197" w:rsidP="00A23197">
            <w:pPr>
              <w:pStyle w:val="ListParagraph"/>
              <w:ind w:left="0"/>
              <w:contextualSpacing w:val="0"/>
              <w:jc w:val="left"/>
            </w:pPr>
            <w:r w:rsidRPr="00A36B20">
              <w:t>Europe</w:t>
            </w:r>
          </w:p>
        </w:tc>
        <w:sdt>
          <w:sdtPr>
            <w:rPr>
              <w:szCs w:val="24"/>
            </w:rPr>
            <w:id w:val="-1898039449"/>
            <w14:checkbox>
              <w14:checked w14:val="0"/>
              <w14:checkedState w14:val="2612" w14:font="MS Gothic"/>
              <w14:uncheckedState w14:val="2610" w14:font="MS Gothic"/>
            </w14:checkbox>
          </w:sdtPr>
          <w:sdtContent>
            <w:tc>
              <w:tcPr>
                <w:tcW w:w="1190" w:type="pct"/>
                <w:gridSpan w:val="2"/>
                <w:tcBorders>
                  <w:top w:val="single" w:sz="4" w:space="0" w:color="auto"/>
                  <w:left w:val="single" w:sz="4" w:space="0" w:color="auto"/>
                  <w:bottom w:val="single" w:sz="4" w:space="0" w:color="auto"/>
                  <w:right w:val="single" w:sz="4" w:space="0" w:color="auto"/>
                </w:tcBorders>
                <w:shd w:val="clear" w:color="auto" w:fill="auto"/>
              </w:tcPr>
              <w:p w14:paraId="4523EC82" w14:textId="6001AE9E" w:rsidR="00A23197" w:rsidRPr="00A36B20" w:rsidRDefault="00A23197" w:rsidP="00A23197">
                <w:pPr>
                  <w:pStyle w:val="ListParagraph"/>
                  <w:ind w:left="0"/>
                  <w:contextualSpacing w:val="0"/>
                  <w:jc w:val="center"/>
                </w:pPr>
                <w:r w:rsidRPr="00A36B20">
                  <w:rPr>
                    <w:rFonts w:ascii="Segoe UI Symbol" w:eastAsia="MS Gothic" w:hAnsi="Segoe UI Symbol" w:cs="Segoe UI Symbol"/>
                    <w:szCs w:val="24"/>
                    <w:lang w:val="en-US"/>
                  </w:rPr>
                  <w:t>☐</w:t>
                </w:r>
              </w:p>
            </w:tc>
          </w:sdtContent>
        </w:sdt>
        <w:sdt>
          <w:sdtPr>
            <w:rPr>
              <w:szCs w:val="24"/>
            </w:rPr>
            <w:id w:val="-164548147"/>
            <w14:checkbox>
              <w14:checked w14:val="0"/>
              <w14:checkedState w14:val="2612" w14:font="MS Gothic"/>
              <w14:uncheckedState w14:val="2610" w14:font="MS Gothic"/>
            </w14:checkbox>
          </w:sdtPr>
          <w:sdtContent>
            <w:tc>
              <w:tcPr>
                <w:tcW w:w="2132" w:type="pct"/>
                <w:gridSpan w:val="3"/>
                <w:tcBorders>
                  <w:top w:val="single" w:sz="4" w:space="0" w:color="auto"/>
                  <w:left w:val="single" w:sz="4" w:space="0" w:color="auto"/>
                  <w:bottom w:val="single" w:sz="4" w:space="0" w:color="auto"/>
                  <w:right w:val="single" w:sz="4" w:space="0" w:color="auto"/>
                </w:tcBorders>
              </w:tcPr>
              <w:p w14:paraId="0E34FF9C" w14:textId="233E7CD7" w:rsidR="00A23197" w:rsidRPr="00A36B20" w:rsidRDefault="00A23197" w:rsidP="00A23197">
                <w:pPr>
                  <w:pStyle w:val="ListParagraph"/>
                  <w:ind w:left="0"/>
                  <w:contextualSpacing w:val="0"/>
                  <w:jc w:val="center"/>
                </w:pPr>
                <w:r w:rsidRPr="00A36B20">
                  <w:rPr>
                    <w:rFonts w:ascii="Segoe UI Symbol" w:eastAsia="MS Gothic" w:hAnsi="Segoe UI Symbol" w:cs="Segoe UI Symbol"/>
                    <w:szCs w:val="24"/>
                    <w:lang w:val="en-US"/>
                  </w:rPr>
                  <w:t>☐</w:t>
                </w:r>
              </w:p>
            </w:tc>
          </w:sdtContent>
        </w:sdt>
      </w:tr>
      <w:tr w:rsidR="00A23197" w:rsidRPr="00A36B20" w14:paraId="10D75EA9" w14:textId="77777777" w:rsidTr="005E764A">
        <w:tc>
          <w:tcPr>
            <w:tcW w:w="1678" w:type="pct"/>
            <w:gridSpan w:val="2"/>
            <w:shd w:val="clear" w:color="auto" w:fill="auto"/>
          </w:tcPr>
          <w:p w14:paraId="5DB11FB2" w14:textId="77777777" w:rsidR="00A23197" w:rsidRPr="00A36B20" w:rsidRDefault="00A23197" w:rsidP="00A23197">
            <w:pPr>
              <w:pStyle w:val="ListParagraph"/>
              <w:ind w:left="0"/>
              <w:contextualSpacing w:val="0"/>
              <w:jc w:val="left"/>
            </w:pPr>
            <w:r w:rsidRPr="00A36B20">
              <w:t>Asia Pacific</w:t>
            </w:r>
          </w:p>
        </w:tc>
        <w:sdt>
          <w:sdtPr>
            <w:rPr>
              <w:szCs w:val="24"/>
            </w:rPr>
            <w:id w:val="-1201311449"/>
            <w14:checkbox>
              <w14:checked w14:val="0"/>
              <w14:checkedState w14:val="2612" w14:font="MS Gothic"/>
              <w14:uncheckedState w14:val="2610" w14:font="MS Gothic"/>
            </w14:checkbox>
          </w:sdtPr>
          <w:sdtContent>
            <w:tc>
              <w:tcPr>
                <w:tcW w:w="1190" w:type="pct"/>
                <w:gridSpan w:val="2"/>
                <w:tcBorders>
                  <w:top w:val="single" w:sz="4" w:space="0" w:color="auto"/>
                  <w:left w:val="single" w:sz="4" w:space="0" w:color="auto"/>
                  <w:bottom w:val="single" w:sz="4" w:space="0" w:color="auto"/>
                  <w:right w:val="single" w:sz="4" w:space="0" w:color="auto"/>
                </w:tcBorders>
                <w:shd w:val="clear" w:color="auto" w:fill="auto"/>
              </w:tcPr>
              <w:p w14:paraId="4DC10F9A" w14:textId="1F420F6E" w:rsidR="00A23197" w:rsidRPr="00A36B20" w:rsidRDefault="00A23197" w:rsidP="00A23197">
                <w:pPr>
                  <w:pStyle w:val="ListParagraph"/>
                  <w:ind w:left="0"/>
                  <w:contextualSpacing w:val="0"/>
                  <w:jc w:val="center"/>
                </w:pPr>
                <w:r w:rsidRPr="00A36B20">
                  <w:rPr>
                    <w:rFonts w:ascii="Segoe UI Symbol" w:eastAsia="MS Gothic" w:hAnsi="Segoe UI Symbol" w:cs="Segoe UI Symbol"/>
                    <w:szCs w:val="24"/>
                    <w:lang w:val="en-US"/>
                  </w:rPr>
                  <w:t>☐</w:t>
                </w:r>
              </w:p>
            </w:tc>
          </w:sdtContent>
        </w:sdt>
        <w:sdt>
          <w:sdtPr>
            <w:rPr>
              <w:szCs w:val="24"/>
            </w:rPr>
            <w:id w:val="2094267677"/>
            <w14:checkbox>
              <w14:checked w14:val="0"/>
              <w14:checkedState w14:val="2612" w14:font="MS Gothic"/>
              <w14:uncheckedState w14:val="2610" w14:font="MS Gothic"/>
            </w14:checkbox>
          </w:sdtPr>
          <w:sdtContent>
            <w:tc>
              <w:tcPr>
                <w:tcW w:w="2132" w:type="pct"/>
                <w:gridSpan w:val="3"/>
                <w:tcBorders>
                  <w:top w:val="single" w:sz="4" w:space="0" w:color="auto"/>
                  <w:left w:val="single" w:sz="4" w:space="0" w:color="auto"/>
                  <w:bottom w:val="single" w:sz="4" w:space="0" w:color="auto"/>
                  <w:right w:val="single" w:sz="4" w:space="0" w:color="auto"/>
                </w:tcBorders>
              </w:tcPr>
              <w:p w14:paraId="028058B2" w14:textId="77DD7E57" w:rsidR="00A23197" w:rsidRPr="00A36B20" w:rsidRDefault="00A23197" w:rsidP="00A23197">
                <w:pPr>
                  <w:pStyle w:val="ListParagraph"/>
                  <w:ind w:left="0"/>
                  <w:contextualSpacing w:val="0"/>
                  <w:jc w:val="center"/>
                </w:pPr>
                <w:r w:rsidRPr="00A36B20">
                  <w:rPr>
                    <w:rFonts w:ascii="Segoe UI Symbol" w:eastAsia="MS Gothic" w:hAnsi="Segoe UI Symbol" w:cs="Segoe UI Symbol"/>
                    <w:szCs w:val="24"/>
                    <w:lang w:val="en-US"/>
                  </w:rPr>
                  <w:t>☐</w:t>
                </w:r>
              </w:p>
            </w:tc>
          </w:sdtContent>
        </w:sdt>
      </w:tr>
      <w:tr w:rsidR="00A23197" w:rsidRPr="00A36B20" w14:paraId="3535A92F" w14:textId="77777777" w:rsidTr="005E764A">
        <w:tc>
          <w:tcPr>
            <w:tcW w:w="1678" w:type="pct"/>
            <w:gridSpan w:val="2"/>
            <w:shd w:val="clear" w:color="auto" w:fill="auto"/>
          </w:tcPr>
          <w:p w14:paraId="31574381" w14:textId="77777777" w:rsidR="00A23197" w:rsidRPr="00A36B20" w:rsidRDefault="00A23197" w:rsidP="00A23197">
            <w:pPr>
              <w:pStyle w:val="ListParagraph"/>
              <w:ind w:left="0"/>
              <w:contextualSpacing w:val="0"/>
              <w:jc w:val="left"/>
            </w:pPr>
            <w:r w:rsidRPr="00A36B20">
              <w:t>Central and South America</w:t>
            </w:r>
          </w:p>
        </w:tc>
        <w:sdt>
          <w:sdtPr>
            <w:rPr>
              <w:szCs w:val="24"/>
            </w:rPr>
            <w:id w:val="809370901"/>
            <w14:checkbox>
              <w14:checked w14:val="0"/>
              <w14:checkedState w14:val="2612" w14:font="MS Gothic"/>
              <w14:uncheckedState w14:val="2610" w14:font="MS Gothic"/>
            </w14:checkbox>
          </w:sdtPr>
          <w:sdtContent>
            <w:tc>
              <w:tcPr>
                <w:tcW w:w="1190" w:type="pct"/>
                <w:gridSpan w:val="2"/>
                <w:tcBorders>
                  <w:top w:val="single" w:sz="4" w:space="0" w:color="auto"/>
                  <w:left w:val="single" w:sz="4" w:space="0" w:color="auto"/>
                  <w:bottom w:val="single" w:sz="4" w:space="0" w:color="auto"/>
                  <w:right w:val="single" w:sz="4" w:space="0" w:color="auto"/>
                </w:tcBorders>
                <w:shd w:val="clear" w:color="auto" w:fill="auto"/>
              </w:tcPr>
              <w:p w14:paraId="5F4BCE3D" w14:textId="791B0E1A" w:rsidR="00A23197" w:rsidRPr="00A36B20" w:rsidRDefault="00A23197" w:rsidP="00A23197">
                <w:pPr>
                  <w:pStyle w:val="ListParagraph"/>
                  <w:ind w:left="0"/>
                  <w:contextualSpacing w:val="0"/>
                  <w:jc w:val="center"/>
                </w:pPr>
                <w:r w:rsidRPr="00A36B20">
                  <w:rPr>
                    <w:rFonts w:ascii="Segoe UI Symbol" w:eastAsia="MS Gothic" w:hAnsi="Segoe UI Symbol" w:cs="Segoe UI Symbol"/>
                    <w:szCs w:val="24"/>
                    <w:lang w:val="en-US"/>
                  </w:rPr>
                  <w:t>☐</w:t>
                </w:r>
              </w:p>
            </w:tc>
          </w:sdtContent>
        </w:sdt>
        <w:sdt>
          <w:sdtPr>
            <w:rPr>
              <w:szCs w:val="24"/>
            </w:rPr>
            <w:id w:val="-1225054980"/>
            <w14:checkbox>
              <w14:checked w14:val="0"/>
              <w14:checkedState w14:val="2612" w14:font="MS Gothic"/>
              <w14:uncheckedState w14:val="2610" w14:font="MS Gothic"/>
            </w14:checkbox>
          </w:sdtPr>
          <w:sdtContent>
            <w:tc>
              <w:tcPr>
                <w:tcW w:w="2132" w:type="pct"/>
                <w:gridSpan w:val="3"/>
                <w:tcBorders>
                  <w:top w:val="single" w:sz="4" w:space="0" w:color="auto"/>
                  <w:left w:val="single" w:sz="4" w:space="0" w:color="auto"/>
                  <w:bottom w:val="single" w:sz="4" w:space="0" w:color="auto"/>
                  <w:right w:val="single" w:sz="4" w:space="0" w:color="auto"/>
                </w:tcBorders>
              </w:tcPr>
              <w:p w14:paraId="7A33EDC5" w14:textId="33201B0D" w:rsidR="00A23197" w:rsidRPr="00A36B20" w:rsidRDefault="00A23197" w:rsidP="00A23197">
                <w:pPr>
                  <w:pStyle w:val="ListParagraph"/>
                  <w:ind w:left="0"/>
                  <w:contextualSpacing w:val="0"/>
                  <w:jc w:val="center"/>
                </w:pPr>
                <w:r w:rsidRPr="00A36B20">
                  <w:rPr>
                    <w:rFonts w:ascii="Segoe UI Symbol" w:eastAsia="MS Gothic" w:hAnsi="Segoe UI Symbol" w:cs="Segoe UI Symbol"/>
                    <w:szCs w:val="24"/>
                    <w:lang w:val="en-US"/>
                  </w:rPr>
                  <w:t>☐</w:t>
                </w:r>
              </w:p>
            </w:tc>
          </w:sdtContent>
        </w:sdt>
      </w:tr>
      <w:tr w:rsidR="00A23197" w:rsidRPr="00A36B20" w14:paraId="4C46A01E" w14:textId="77777777" w:rsidTr="005E764A">
        <w:tc>
          <w:tcPr>
            <w:tcW w:w="1678" w:type="pct"/>
            <w:gridSpan w:val="2"/>
            <w:shd w:val="clear" w:color="auto" w:fill="auto"/>
          </w:tcPr>
          <w:p w14:paraId="66A84B69" w14:textId="77777777" w:rsidR="00A23197" w:rsidRPr="00A36B20" w:rsidRDefault="00A23197" w:rsidP="00A23197">
            <w:pPr>
              <w:pStyle w:val="ListParagraph"/>
              <w:ind w:left="0"/>
              <w:contextualSpacing w:val="0"/>
              <w:jc w:val="left"/>
            </w:pPr>
            <w:r w:rsidRPr="00A36B20">
              <w:t>Africa and Middle East</w:t>
            </w:r>
          </w:p>
        </w:tc>
        <w:sdt>
          <w:sdtPr>
            <w:rPr>
              <w:szCs w:val="24"/>
            </w:rPr>
            <w:id w:val="1031379797"/>
            <w14:checkbox>
              <w14:checked w14:val="0"/>
              <w14:checkedState w14:val="2612" w14:font="MS Gothic"/>
              <w14:uncheckedState w14:val="2610" w14:font="MS Gothic"/>
            </w14:checkbox>
          </w:sdtPr>
          <w:sdtContent>
            <w:tc>
              <w:tcPr>
                <w:tcW w:w="1190" w:type="pct"/>
                <w:gridSpan w:val="2"/>
                <w:tcBorders>
                  <w:top w:val="single" w:sz="4" w:space="0" w:color="auto"/>
                  <w:left w:val="single" w:sz="4" w:space="0" w:color="auto"/>
                  <w:bottom w:val="single" w:sz="4" w:space="0" w:color="auto"/>
                  <w:right w:val="single" w:sz="4" w:space="0" w:color="auto"/>
                </w:tcBorders>
                <w:shd w:val="clear" w:color="auto" w:fill="auto"/>
              </w:tcPr>
              <w:p w14:paraId="039E9D6B" w14:textId="7477AA17" w:rsidR="00A23197" w:rsidRPr="00A36B20" w:rsidRDefault="00A23197" w:rsidP="00A23197">
                <w:pPr>
                  <w:pStyle w:val="ListParagraph"/>
                  <w:ind w:left="0"/>
                  <w:contextualSpacing w:val="0"/>
                  <w:jc w:val="center"/>
                </w:pPr>
                <w:r w:rsidRPr="00A36B20">
                  <w:rPr>
                    <w:rFonts w:ascii="Segoe UI Symbol" w:eastAsia="MS Gothic" w:hAnsi="Segoe UI Symbol" w:cs="Segoe UI Symbol"/>
                    <w:szCs w:val="24"/>
                    <w:lang w:val="en-US"/>
                  </w:rPr>
                  <w:t>☐</w:t>
                </w:r>
              </w:p>
            </w:tc>
          </w:sdtContent>
        </w:sdt>
        <w:sdt>
          <w:sdtPr>
            <w:rPr>
              <w:szCs w:val="24"/>
            </w:rPr>
            <w:id w:val="517125777"/>
            <w14:checkbox>
              <w14:checked w14:val="0"/>
              <w14:checkedState w14:val="2612" w14:font="MS Gothic"/>
              <w14:uncheckedState w14:val="2610" w14:font="MS Gothic"/>
            </w14:checkbox>
          </w:sdtPr>
          <w:sdtContent>
            <w:tc>
              <w:tcPr>
                <w:tcW w:w="2132" w:type="pct"/>
                <w:gridSpan w:val="3"/>
                <w:tcBorders>
                  <w:top w:val="single" w:sz="4" w:space="0" w:color="auto"/>
                  <w:left w:val="single" w:sz="4" w:space="0" w:color="auto"/>
                  <w:bottom w:val="single" w:sz="4" w:space="0" w:color="auto"/>
                  <w:right w:val="single" w:sz="4" w:space="0" w:color="auto"/>
                </w:tcBorders>
              </w:tcPr>
              <w:p w14:paraId="7709C139" w14:textId="14522BCB" w:rsidR="00A23197" w:rsidRPr="00A36B20" w:rsidRDefault="00A23197" w:rsidP="00A23197">
                <w:pPr>
                  <w:pStyle w:val="ListParagraph"/>
                  <w:ind w:left="0"/>
                  <w:contextualSpacing w:val="0"/>
                  <w:jc w:val="center"/>
                </w:pPr>
                <w:r w:rsidRPr="00A36B20">
                  <w:rPr>
                    <w:rFonts w:ascii="Segoe UI Symbol" w:eastAsia="MS Gothic" w:hAnsi="Segoe UI Symbol" w:cs="Segoe UI Symbol"/>
                    <w:szCs w:val="24"/>
                    <w:lang w:val="en-US"/>
                  </w:rPr>
                  <w:t>☐</w:t>
                </w:r>
              </w:p>
            </w:tc>
          </w:sdtContent>
        </w:sdt>
      </w:tr>
      <w:tr w:rsidR="00A23197" w:rsidRPr="00A36B20" w14:paraId="564781D5" w14:textId="77777777" w:rsidTr="00B01FC7">
        <w:tc>
          <w:tcPr>
            <w:tcW w:w="5000" w:type="pct"/>
            <w:gridSpan w:val="7"/>
            <w:shd w:val="clear" w:color="auto" w:fill="FDE9D9" w:themeFill="accent6" w:themeFillTint="33"/>
          </w:tcPr>
          <w:p w14:paraId="16D3CC0B" w14:textId="7392D454" w:rsidR="00A23197" w:rsidRPr="00A36B20" w:rsidRDefault="00A23197" w:rsidP="00A23197">
            <w:bookmarkStart w:id="1" w:name="_Hlk495058162"/>
            <w:r w:rsidRPr="00A36B20">
              <w:t>5</w:t>
            </w:r>
            <w:r w:rsidR="00C94C4C" w:rsidRPr="00A36B20">
              <w:t>c</w:t>
            </w:r>
            <w:r w:rsidRPr="00A36B20">
              <w:t>. Please estimate the size of the aggregated gross notional outstanding of OTC derivatives positions</w:t>
            </w:r>
            <w:r w:rsidRPr="00A36B20">
              <w:rPr>
                <w:rStyle w:val="FootnoteReference"/>
              </w:rPr>
              <w:footnoteReference w:id="5"/>
            </w:r>
            <w:r w:rsidRPr="00A36B20">
              <w:t xml:space="preserve"> cleared by your firm on behalf of your clients (external client) or an affiliate of your firm (internal client).</w:t>
            </w:r>
          </w:p>
        </w:tc>
      </w:tr>
      <w:bookmarkEnd w:id="1"/>
      <w:tr w:rsidR="00A23197" w:rsidRPr="00A36B20" w14:paraId="7171CE00" w14:textId="77777777" w:rsidTr="00B01FC7">
        <w:tc>
          <w:tcPr>
            <w:tcW w:w="2074" w:type="pct"/>
            <w:gridSpan w:val="3"/>
            <w:shd w:val="clear" w:color="auto" w:fill="auto"/>
          </w:tcPr>
          <w:p w14:paraId="6F26F4BF" w14:textId="6743F861" w:rsidR="00A23197" w:rsidRPr="00A36B20" w:rsidRDefault="00A23197" w:rsidP="00A23197">
            <w:pPr>
              <w:pStyle w:val="ListParagraph"/>
              <w:ind w:left="0"/>
              <w:contextualSpacing w:val="0"/>
              <w:rPr>
                <w:b/>
                <w:i/>
                <w:sz w:val="22"/>
                <w:szCs w:val="22"/>
              </w:rPr>
            </w:pPr>
            <w:r w:rsidRPr="00A36B20">
              <w:rPr>
                <w:i/>
                <w:sz w:val="18"/>
              </w:rPr>
              <w:t>Select the appropriate menu items</w:t>
            </w:r>
          </w:p>
        </w:tc>
        <w:tc>
          <w:tcPr>
            <w:tcW w:w="1190" w:type="pct"/>
            <w:gridSpan w:val="3"/>
            <w:shd w:val="clear" w:color="auto" w:fill="auto"/>
          </w:tcPr>
          <w:p w14:paraId="44882CD0" w14:textId="77777777" w:rsidR="00A23197" w:rsidRPr="00A36B20" w:rsidRDefault="00A23197" w:rsidP="00A23197">
            <w:pPr>
              <w:pStyle w:val="ListParagraph"/>
              <w:ind w:left="0"/>
              <w:contextualSpacing w:val="0"/>
              <w:jc w:val="center"/>
              <w:rPr>
                <w:b/>
                <w:szCs w:val="24"/>
              </w:rPr>
            </w:pPr>
            <w:r w:rsidRPr="00A36B20">
              <w:rPr>
                <w:b/>
                <w:szCs w:val="24"/>
              </w:rPr>
              <w:t>Centrally cleared</w:t>
            </w:r>
          </w:p>
        </w:tc>
        <w:tc>
          <w:tcPr>
            <w:tcW w:w="1736" w:type="pct"/>
            <w:shd w:val="clear" w:color="auto" w:fill="auto"/>
          </w:tcPr>
          <w:p w14:paraId="372BF0EB" w14:textId="6D7DB302" w:rsidR="00A23197" w:rsidRPr="00A36B20" w:rsidRDefault="00A23197" w:rsidP="00A23197">
            <w:pPr>
              <w:pStyle w:val="ListParagraph"/>
              <w:ind w:left="0"/>
              <w:contextualSpacing w:val="0"/>
              <w:jc w:val="center"/>
              <w:rPr>
                <w:b/>
                <w:szCs w:val="24"/>
              </w:rPr>
            </w:pPr>
            <w:r w:rsidRPr="00A36B20">
              <w:rPr>
                <w:b/>
                <w:szCs w:val="24"/>
              </w:rPr>
              <w:t>Of which centrally cleared where clearing was mandatory</w:t>
            </w:r>
          </w:p>
        </w:tc>
      </w:tr>
      <w:tr w:rsidR="00A23197" w:rsidRPr="00A36B20" w14:paraId="00DA4AC0" w14:textId="38067952" w:rsidTr="00B01FC7">
        <w:tc>
          <w:tcPr>
            <w:tcW w:w="2074" w:type="pct"/>
            <w:gridSpan w:val="3"/>
            <w:shd w:val="clear" w:color="auto" w:fill="auto"/>
          </w:tcPr>
          <w:p w14:paraId="35F8CF9C" w14:textId="66200C39" w:rsidR="00A23197" w:rsidRPr="00A36B20" w:rsidRDefault="00A23197" w:rsidP="00A23197">
            <w:pPr>
              <w:pStyle w:val="ListParagraph"/>
              <w:ind w:left="0"/>
              <w:contextualSpacing w:val="0"/>
              <w:rPr>
                <w:b/>
                <w:szCs w:val="24"/>
              </w:rPr>
            </w:pPr>
            <w:r w:rsidRPr="00A36B20">
              <w:rPr>
                <w:b/>
                <w:szCs w:val="24"/>
              </w:rPr>
              <w:lastRenderedPageBreak/>
              <w:t>Internal client</w:t>
            </w:r>
            <w:r w:rsidRPr="00A36B20">
              <w:rPr>
                <w:rStyle w:val="FootnoteReference"/>
                <w:b/>
                <w:szCs w:val="24"/>
              </w:rPr>
              <w:footnoteReference w:id="6"/>
            </w:r>
          </w:p>
        </w:tc>
        <w:sdt>
          <w:sdtPr>
            <w:rPr>
              <w:szCs w:val="24"/>
            </w:rPr>
            <w:id w:val="-119158375"/>
            <w:showingPlcHdr/>
            <w:dropDownList>
              <w:listItem w:value="Choose an item."/>
              <w:listItem w:displayText="Over USD 1 trillion" w:value="Over USD 1 trillion"/>
              <w:listItem w:displayText="Over USD 500 billion but not over USD1trn" w:value="Over USD 500 billion but not over USD1trn"/>
              <w:listItem w:displayText="Over USD100bn but not over USD500bn" w:value="Over USD100bn but not over USD500bn"/>
              <w:listItem w:displayText="Over USD50bn but not over USD100bn" w:value="Over USD50bn but not over USD100bn"/>
              <w:listItem w:displayText="Over USD25bn but not over USD50bn" w:value="Over USD25bn but not over USD50bn"/>
              <w:listItem w:displayText="Over USD15bn but not over USD25bn" w:value="Over USD15bn but not over USD25bn"/>
              <w:listItem w:displayText="Over USD8bn but not over USD15bn" w:value="Over USD8bn but not over USD15bn"/>
              <w:listItem w:displayText="Over USD3bn but not over USD8bn" w:value="Over USD3bn but not over USD8bn"/>
              <w:listItem w:displayText="Over USD1bn but not over USD3bn" w:value="Over USD1bn but not over USD3bn"/>
              <w:listItem w:displayText="Less than USD1bn" w:value="Less than USD1bn"/>
            </w:dropDownList>
          </w:sdtPr>
          <w:sdtContent>
            <w:tc>
              <w:tcPr>
                <w:tcW w:w="1190" w:type="pct"/>
                <w:gridSpan w:val="3"/>
                <w:tcBorders>
                  <w:top w:val="single" w:sz="4" w:space="0" w:color="auto"/>
                  <w:left w:val="single" w:sz="4" w:space="0" w:color="auto"/>
                  <w:bottom w:val="single" w:sz="4" w:space="0" w:color="auto"/>
                  <w:right w:val="single" w:sz="4" w:space="0" w:color="auto"/>
                </w:tcBorders>
              </w:tcPr>
              <w:p w14:paraId="25416605" w14:textId="1365CEF7" w:rsidR="00A23197" w:rsidRPr="00A36B20" w:rsidRDefault="00A23197" w:rsidP="00A23197">
                <w:pPr>
                  <w:pStyle w:val="ListParagraph"/>
                  <w:ind w:left="0"/>
                  <w:contextualSpacing w:val="0"/>
                  <w:rPr>
                    <w:sz w:val="22"/>
                    <w:szCs w:val="22"/>
                  </w:rPr>
                </w:pPr>
                <w:r w:rsidRPr="00A36B20">
                  <w:rPr>
                    <w:rStyle w:val="PlaceholderText"/>
                  </w:rPr>
                  <w:t>Choose an item.</w:t>
                </w:r>
              </w:p>
            </w:tc>
          </w:sdtContent>
        </w:sdt>
        <w:tc>
          <w:tcPr>
            <w:tcW w:w="1736" w:type="pct"/>
            <w:tcBorders>
              <w:top w:val="single" w:sz="4" w:space="0" w:color="auto"/>
              <w:left w:val="single" w:sz="4" w:space="0" w:color="auto"/>
              <w:bottom w:val="single" w:sz="4" w:space="0" w:color="auto"/>
              <w:right w:val="single" w:sz="4" w:space="0" w:color="auto"/>
            </w:tcBorders>
          </w:tcPr>
          <w:p w14:paraId="58F39931" w14:textId="6C11FD87" w:rsidR="00A23197" w:rsidRPr="00A36B20" w:rsidRDefault="005F27BE" w:rsidP="00A23197">
            <w:pPr>
              <w:pStyle w:val="ListParagraph"/>
              <w:ind w:left="0"/>
              <w:contextualSpacing w:val="0"/>
              <w:rPr>
                <w:sz w:val="22"/>
                <w:szCs w:val="22"/>
              </w:rPr>
            </w:pPr>
            <w:sdt>
              <w:sdtPr>
                <w:rPr>
                  <w:szCs w:val="24"/>
                </w:rPr>
                <w:id w:val="1149943533"/>
                <w:showingPlcHdr/>
                <w:dropDownList>
                  <w:listItem w:value="Choose an item."/>
                  <w:listItem w:displayText="Over USD 1 trillion" w:value="Over USD 1 trillion"/>
                  <w:listItem w:displayText="Over USD 500 billion but not over USD1trn" w:value="Over USD 500 billion but not over USD1trn"/>
                  <w:listItem w:displayText="Over USD100bn but not over USD500bn" w:value="Over USD100bn but not over USD500bn"/>
                  <w:listItem w:displayText="Over USD50bn but not over USD100bn" w:value="Over USD50bn but not over USD100bn"/>
                  <w:listItem w:displayText="Over USD25bn but not over USD50bn" w:value="Over USD25bn but not over USD50bn"/>
                  <w:listItem w:displayText="Over USD15bn but not over USD25bn" w:value="Over USD15bn but not over USD25bn"/>
                  <w:listItem w:displayText="Over USD8bn but not over USD15bn" w:value="Over USD8bn but not over USD15bn"/>
                  <w:listItem w:displayText="Over USD3bn but not over USD8bn" w:value="Over USD3bn but not over USD8bn"/>
                  <w:listItem w:displayText="Over USD1bn but not over USD3bn" w:value="Over USD1bn but not over USD3bn"/>
                  <w:listItem w:displayText="Less than USD1bn" w:value="Less than USD1bn"/>
                </w:dropDownList>
              </w:sdtPr>
              <w:sdtContent>
                <w:r w:rsidR="00A23197" w:rsidRPr="00A36B20">
                  <w:rPr>
                    <w:rStyle w:val="PlaceholderText"/>
                  </w:rPr>
                  <w:t>Choose an item.</w:t>
                </w:r>
              </w:sdtContent>
            </w:sdt>
          </w:p>
        </w:tc>
      </w:tr>
      <w:tr w:rsidR="00A23197" w:rsidRPr="00A36B20" w14:paraId="1AECAB25" w14:textId="77777777" w:rsidTr="00B01FC7">
        <w:tc>
          <w:tcPr>
            <w:tcW w:w="2074" w:type="pct"/>
            <w:gridSpan w:val="3"/>
            <w:shd w:val="clear" w:color="auto" w:fill="auto"/>
          </w:tcPr>
          <w:p w14:paraId="225BDB80" w14:textId="720557A8" w:rsidR="00A23197" w:rsidRPr="00A36B20" w:rsidRDefault="00A23197" w:rsidP="00A23197">
            <w:pPr>
              <w:pStyle w:val="ListParagraph"/>
              <w:ind w:left="0"/>
              <w:contextualSpacing w:val="0"/>
              <w:rPr>
                <w:b/>
                <w:szCs w:val="24"/>
              </w:rPr>
            </w:pPr>
            <w:r w:rsidRPr="00A36B20">
              <w:rPr>
                <w:b/>
                <w:szCs w:val="24"/>
              </w:rPr>
              <w:t>External client</w:t>
            </w:r>
            <w:bookmarkStart w:id="2" w:name="_Ref500759367"/>
            <w:r w:rsidRPr="00A36B20">
              <w:rPr>
                <w:rStyle w:val="FootnoteReference"/>
                <w:b/>
                <w:szCs w:val="24"/>
              </w:rPr>
              <w:footnoteReference w:id="7"/>
            </w:r>
            <w:bookmarkEnd w:id="2"/>
          </w:p>
        </w:tc>
        <w:tc>
          <w:tcPr>
            <w:tcW w:w="1190" w:type="pct"/>
            <w:gridSpan w:val="3"/>
            <w:tcBorders>
              <w:top w:val="single" w:sz="4" w:space="0" w:color="auto"/>
              <w:left w:val="single" w:sz="4" w:space="0" w:color="auto"/>
              <w:bottom w:val="single" w:sz="4" w:space="0" w:color="auto"/>
              <w:right w:val="single" w:sz="4" w:space="0" w:color="auto"/>
            </w:tcBorders>
          </w:tcPr>
          <w:p w14:paraId="39007480" w14:textId="19A1A6C7" w:rsidR="00A23197" w:rsidRPr="00A36B20" w:rsidRDefault="005F27BE" w:rsidP="00A23197">
            <w:pPr>
              <w:pStyle w:val="ListParagraph"/>
              <w:ind w:left="0"/>
              <w:contextualSpacing w:val="0"/>
              <w:rPr>
                <w:sz w:val="22"/>
                <w:szCs w:val="22"/>
              </w:rPr>
            </w:pPr>
            <w:sdt>
              <w:sdtPr>
                <w:rPr>
                  <w:szCs w:val="24"/>
                </w:rPr>
                <w:id w:val="78650538"/>
                <w:showingPlcHdr/>
                <w:dropDownList>
                  <w:listItem w:value="Choose an item."/>
                  <w:listItem w:displayText="Over USD 1 trillion" w:value="Over USD 1 trillion"/>
                  <w:listItem w:displayText="Over USD 500 billion but not over USD1trn" w:value="Over USD 500 billion but not over USD1trn"/>
                  <w:listItem w:displayText="Over USD100bn but not over USD500bn" w:value="Over USD100bn but not over USD500bn"/>
                  <w:listItem w:displayText="Over USD50bn but not over USD100bn" w:value="Over USD50bn but not over USD100bn"/>
                  <w:listItem w:displayText="Over USD25bn but not over USD50bn" w:value="Over USD25bn but not over USD50bn"/>
                  <w:listItem w:displayText="Over USD15bn but not over USD25bn" w:value="Over USD15bn but not over USD25bn"/>
                  <w:listItem w:displayText="Over USD8bn but not over USD15bn" w:value="Over USD8bn but not over USD15bn"/>
                  <w:listItem w:displayText="Over USD3bn but not over USD8bn" w:value="Over USD3bn but not over USD8bn"/>
                  <w:listItem w:displayText="Over USD1bn but not over USD3bn" w:value="Over USD1bn but not over USD3bn"/>
                  <w:listItem w:displayText="Less than USD1bn" w:value="Less than USD1bn"/>
                </w:dropDownList>
              </w:sdtPr>
              <w:sdtContent>
                <w:r w:rsidR="00A23197" w:rsidRPr="00A36B20">
                  <w:rPr>
                    <w:rStyle w:val="PlaceholderText"/>
                  </w:rPr>
                  <w:t>Choose an item.</w:t>
                </w:r>
              </w:sdtContent>
            </w:sdt>
          </w:p>
        </w:tc>
        <w:tc>
          <w:tcPr>
            <w:tcW w:w="1736" w:type="pct"/>
            <w:tcBorders>
              <w:top w:val="single" w:sz="4" w:space="0" w:color="auto"/>
              <w:left w:val="single" w:sz="4" w:space="0" w:color="auto"/>
              <w:bottom w:val="single" w:sz="4" w:space="0" w:color="auto"/>
              <w:right w:val="single" w:sz="4" w:space="0" w:color="auto"/>
            </w:tcBorders>
          </w:tcPr>
          <w:p w14:paraId="6182126A" w14:textId="1D6EE03D" w:rsidR="00A23197" w:rsidRPr="00A36B20" w:rsidRDefault="005F27BE" w:rsidP="00A23197">
            <w:pPr>
              <w:pStyle w:val="ListParagraph"/>
              <w:ind w:left="0"/>
              <w:contextualSpacing w:val="0"/>
              <w:rPr>
                <w:sz w:val="22"/>
                <w:szCs w:val="22"/>
              </w:rPr>
            </w:pPr>
            <w:sdt>
              <w:sdtPr>
                <w:rPr>
                  <w:szCs w:val="24"/>
                </w:rPr>
                <w:id w:val="1311444814"/>
                <w:showingPlcHdr/>
                <w:dropDownList>
                  <w:listItem w:value="Choose an item."/>
                  <w:listItem w:displayText="Over USD 1 trillion" w:value="Over USD 1 trillion"/>
                  <w:listItem w:displayText="Over USD 500 billion but not over USD1trn" w:value="Over USD 500 billion but not over USD1trn"/>
                  <w:listItem w:displayText="Over USD100bn but not over USD500bn" w:value="Over USD100bn but not over USD500bn"/>
                  <w:listItem w:displayText="Over USD50bn but not over USD100bn" w:value="Over USD50bn but not over USD100bn"/>
                  <w:listItem w:displayText="Over USD25bn but not over USD50bn" w:value="Over USD25bn but not over USD50bn"/>
                  <w:listItem w:displayText="Over USD15bn but not over USD25bn" w:value="Over USD15bn but not over USD25bn"/>
                  <w:listItem w:displayText="Over USD8bn but not over USD15bn" w:value="Over USD8bn but not over USD15bn"/>
                  <w:listItem w:displayText="Over USD3bn but not over USD8bn" w:value="Over USD3bn but not over USD8bn"/>
                  <w:listItem w:displayText="Over USD1bn but not over USD3bn" w:value="Over USD1bn but not over USD3bn"/>
                  <w:listItem w:displayText="Less than USD1bn" w:value="Less than USD1bn"/>
                </w:dropDownList>
              </w:sdtPr>
              <w:sdtContent>
                <w:r w:rsidR="00A23197" w:rsidRPr="00A36B20">
                  <w:rPr>
                    <w:rStyle w:val="PlaceholderText"/>
                  </w:rPr>
                  <w:t>Choose an item.</w:t>
                </w:r>
              </w:sdtContent>
            </w:sdt>
          </w:p>
        </w:tc>
      </w:tr>
    </w:tbl>
    <w:p w14:paraId="3E5A7A68" w14:textId="77777777" w:rsidR="00FB0557" w:rsidRPr="00A36B20" w:rsidRDefault="00B81D65" w:rsidP="002A5B68">
      <w:pPr>
        <w:pStyle w:val="ListParagraph"/>
        <w:ind w:left="714"/>
        <w:contextualSpacing w:val="0"/>
      </w:pPr>
      <w:r w:rsidRPr="00A36B20">
        <w:t xml:space="preserve"> </w:t>
      </w:r>
    </w:p>
    <w:tbl>
      <w:tblPr>
        <w:tblStyle w:val="TableGrid"/>
        <w:tblW w:w="5000" w:type="pct"/>
        <w:tblLook w:val="04A0" w:firstRow="1" w:lastRow="0" w:firstColumn="1" w:lastColumn="0" w:noHBand="0" w:noVBand="1"/>
      </w:tblPr>
      <w:tblGrid>
        <w:gridCol w:w="1512"/>
        <w:gridCol w:w="2446"/>
        <w:gridCol w:w="404"/>
        <w:gridCol w:w="2349"/>
        <w:gridCol w:w="2350"/>
      </w:tblGrid>
      <w:tr w:rsidR="00784AB2" w:rsidRPr="00A36B20" w14:paraId="42F6EA8B" w14:textId="77777777" w:rsidTr="00B01FC7">
        <w:tc>
          <w:tcPr>
            <w:tcW w:w="5000" w:type="pct"/>
            <w:gridSpan w:val="5"/>
            <w:shd w:val="clear" w:color="auto" w:fill="FDE9D9" w:themeFill="accent6" w:themeFillTint="33"/>
          </w:tcPr>
          <w:p w14:paraId="55DAB8F8" w14:textId="07530B82" w:rsidR="00784AB2" w:rsidRPr="00A36B20" w:rsidRDefault="00402044" w:rsidP="0011160F">
            <w:r w:rsidRPr="00A36B20">
              <w:t>6</w:t>
            </w:r>
            <w:r w:rsidR="00784AB2" w:rsidRPr="00A36B20">
              <w:t xml:space="preserve">. In each category below, please rank the six asset classes from 1 to 6 (measured by aggregated gross notional outstanding as at end-2017) </w:t>
            </w:r>
            <w:r w:rsidR="00ED63BF" w:rsidRPr="00A36B20">
              <w:t xml:space="preserve">cleared by your firm on behalf of your </w:t>
            </w:r>
            <w:r w:rsidR="00952B7C" w:rsidRPr="00A36B20">
              <w:t xml:space="preserve">internal or external </w:t>
            </w:r>
            <w:r w:rsidR="00ED63BF" w:rsidRPr="00A36B20">
              <w:t xml:space="preserve">clients </w:t>
            </w:r>
            <w:r w:rsidR="00784AB2" w:rsidRPr="00A36B20">
              <w:t xml:space="preserve">with ‘1’ being the largest.  </w:t>
            </w:r>
          </w:p>
        </w:tc>
      </w:tr>
      <w:tr w:rsidR="005F27BE" w:rsidRPr="00A36B20" w14:paraId="171FEB25" w14:textId="77777777" w:rsidTr="005F27BE">
        <w:trPr>
          <w:trHeight w:val="841"/>
        </w:trPr>
        <w:tc>
          <w:tcPr>
            <w:tcW w:w="2184" w:type="pct"/>
            <w:gridSpan w:val="2"/>
            <w:tcBorders>
              <w:right w:val="single" w:sz="4" w:space="0" w:color="FFFFFF" w:themeColor="background1"/>
            </w:tcBorders>
            <w:shd w:val="clear" w:color="auto" w:fill="auto"/>
          </w:tcPr>
          <w:p w14:paraId="75F48C93" w14:textId="77777777" w:rsidR="005F27BE" w:rsidRPr="00A36B20" w:rsidRDefault="005F27BE" w:rsidP="002A5B68">
            <w:pPr>
              <w:pStyle w:val="ListParagraph"/>
              <w:ind w:left="0"/>
              <w:contextualSpacing w:val="0"/>
              <w:rPr>
                <w:b/>
                <w:szCs w:val="24"/>
              </w:rPr>
            </w:pPr>
          </w:p>
        </w:tc>
        <w:tc>
          <w:tcPr>
            <w:tcW w:w="223" w:type="pct"/>
            <w:tcBorders>
              <w:left w:val="single" w:sz="4" w:space="0" w:color="FFFFFF" w:themeColor="background1"/>
            </w:tcBorders>
            <w:shd w:val="clear" w:color="auto" w:fill="auto"/>
          </w:tcPr>
          <w:p w14:paraId="7E1D4F41" w14:textId="77777777" w:rsidR="005F27BE" w:rsidRPr="00A36B20" w:rsidRDefault="005F27BE" w:rsidP="002A5B68">
            <w:pPr>
              <w:pStyle w:val="ListParagraph"/>
              <w:ind w:left="0"/>
              <w:contextualSpacing w:val="0"/>
              <w:rPr>
                <w:b/>
                <w:szCs w:val="24"/>
              </w:rPr>
            </w:pPr>
          </w:p>
        </w:tc>
        <w:tc>
          <w:tcPr>
            <w:tcW w:w="2593" w:type="pct"/>
            <w:gridSpan w:val="2"/>
            <w:shd w:val="clear" w:color="auto" w:fill="auto"/>
          </w:tcPr>
          <w:p w14:paraId="7E55E2B6" w14:textId="29F6DA31" w:rsidR="005F27BE" w:rsidRPr="00A36B20" w:rsidRDefault="005F27BE" w:rsidP="00991E99">
            <w:pPr>
              <w:pStyle w:val="ListParagraph"/>
              <w:ind w:left="0"/>
              <w:contextualSpacing w:val="0"/>
              <w:jc w:val="center"/>
              <w:rPr>
                <w:b/>
                <w:szCs w:val="24"/>
              </w:rPr>
            </w:pPr>
            <w:r w:rsidRPr="00A36B20">
              <w:rPr>
                <w:b/>
                <w:szCs w:val="24"/>
              </w:rPr>
              <w:t xml:space="preserve">Centrally cleared OTC derivatives </w:t>
            </w:r>
          </w:p>
          <w:p w14:paraId="32A8F731" w14:textId="3FE74B1D" w:rsidR="005F27BE" w:rsidRPr="00A36B20" w:rsidRDefault="005F27BE" w:rsidP="00991E99">
            <w:pPr>
              <w:pStyle w:val="ListParagraph"/>
              <w:ind w:left="0"/>
              <w:contextualSpacing w:val="0"/>
              <w:jc w:val="center"/>
              <w:rPr>
                <w:b/>
                <w:i/>
                <w:szCs w:val="24"/>
              </w:rPr>
            </w:pPr>
            <w:r w:rsidRPr="00A36B20">
              <w:rPr>
                <w:i/>
                <w:sz w:val="20"/>
              </w:rPr>
              <w:t>If you do not offer clearing services in a particular asset class within a column, please leave that cell as “0” (zero).</w:t>
            </w:r>
          </w:p>
        </w:tc>
      </w:tr>
      <w:tr w:rsidR="005F27BE" w:rsidRPr="00A36B20" w14:paraId="61CB612C" w14:textId="77777777" w:rsidTr="005F27BE">
        <w:tc>
          <w:tcPr>
            <w:tcW w:w="2184" w:type="pct"/>
            <w:gridSpan w:val="2"/>
            <w:tcBorders>
              <w:right w:val="single" w:sz="4" w:space="0" w:color="FFFFFF" w:themeColor="background1"/>
            </w:tcBorders>
            <w:shd w:val="clear" w:color="auto" w:fill="auto"/>
          </w:tcPr>
          <w:p w14:paraId="3E8CA3D6" w14:textId="77777777" w:rsidR="005F27BE" w:rsidRPr="00A36B20" w:rsidRDefault="005F27BE" w:rsidP="002A5B68">
            <w:pPr>
              <w:pStyle w:val="ListParagraph"/>
              <w:ind w:left="0"/>
              <w:contextualSpacing w:val="0"/>
              <w:rPr>
                <w:b/>
                <w:szCs w:val="24"/>
              </w:rPr>
            </w:pPr>
          </w:p>
        </w:tc>
        <w:tc>
          <w:tcPr>
            <w:tcW w:w="223" w:type="pct"/>
            <w:tcBorders>
              <w:left w:val="single" w:sz="4" w:space="0" w:color="FFFFFF" w:themeColor="background1"/>
            </w:tcBorders>
            <w:shd w:val="clear" w:color="auto" w:fill="auto"/>
          </w:tcPr>
          <w:p w14:paraId="759D5BC4" w14:textId="77777777" w:rsidR="005F27BE" w:rsidRPr="00A36B20" w:rsidRDefault="005F27BE" w:rsidP="002A5B68">
            <w:pPr>
              <w:pStyle w:val="ListParagraph"/>
              <w:ind w:left="0"/>
              <w:contextualSpacing w:val="0"/>
              <w:rPr>
                <w:b/>
                <w:szCs w:val="24"/>
              </w:rPr>
            </w:pPr>
          </w:p>
        </w:tc>
        <w:tc>
          <w:tcPr>
            <w:tcW w:w="1296" w:type="pct"/>
            <w:shd w:val="clear" w:color="auto" w:fill="auto"/>
          </w:tcPr>
          <w:p w14:paraId="1B89A936" w14:textId="2B2CED6E" w:rsidR="005F27BE" w:rsidRPr="00A36B20" w:rsidRDefault="005F27BE" w:rsidP="002A5B68">
            <w:pPr>
              <w:pStyle w:val="ListParagraph"/>
              <w:ind w:left="0"/>
              <w:contextualSpacing w:val="0"/>
              <w:jc w:val="center"/>
              <w:rPr>
                <w:b/>
                <w:szCs w:val="24"/>
              </w:rPr>
            </w:pPr>
            <w:r w:rsidRPr="00A36B20">
              <w:rPr>
                <w:b/>
                <w:szCs w:val="24"/>
              </w:rPr>
              <w:t xml:space="preserve">Internal client </w:t>
            </w:r>
          </w:p>
        </w:tc>
        <w:tc>
          <w:tcPr>
            <w:tcW w:w="1297" w:type="pct"/>
            <w:shd w:val="clear" w:color="auto" w:fill="auto"/>
          </w:tcPr>
          <w:p w14:paraId="0B2D3EB5" w14:textId="29DDCF37" w:rsidR="005F27BE" w:rsidRPr="00A36B20" w:rsidRDefault="005F27BE" w:rsidP="00952B7C">
            <w:pPr>
              <w:pStyle w:val="ListParagraph"/>
              <w:ind w:left="0"/>
              <w:contextualSpacing w:val="0"/>
              <w:jc w:val="center"/>
              <w:rPr>
                <w:b/>
                <w:szCs w:val="24"/>
              </w:rPr>
            </w:pPr>
            <w:r w:rsidRPr="00A36B20">
              <w:rPr>
                <w:b/>
                <w:szCs w:val="24"/>
              </w:rPr>
              <w:t>External client</w:t>
            </w:r>
          </w:p>
        </w:tc>
      </w:tr>
      <w:tr w:rsidR="005F27BE" w:rsidRPr="00A36B20" w14:paraId="476D3F61" w14:textId="77777777" w:rsidTr="005F27BE">
        <w:tc>
          <w:tcPr>
            <w:tcW w:w="2184" w:type="pct"/>
            <w:gridSpan w:val="2"/>
            <w:tcBorders>
              <w:right w:val="single" w:sz="4" w:space="0" w:color="FFFFFF" w:themeColor="background1"/>
            </w:tcBorders>
            <w:shd w:val="clear" w:color="auto" w:fill="auto"/>
          </w:tcPr>
          <w:p w14:paraId="525BB065" w14:textId="77777777" w:rsidR="005F27BE" w:rsidRPr="00A36B20" w:rsidRDefault="005F27BE" w:rsidP="00784AB2">
            <w:pPr>
              <w:pStyle w:val="ListParagraph"/>
              <w:ind w:left="0"/>
              <w:contextualSpacing w:val="0"/>
              <w:jc w:val="left"/>
              <w:rPr>
                <w:szCs w:val="24"/>
              </w:rPr>
            </w:pPr>
            <w:r w:rsidRPr="00A36B20">
              <w:rPr>
                <w:szCs w:val="24"/>
              </w:rPr>
              <w:t>Interest rates</w:t>
            </w:r>
          </w:p>
        </w:tc>
        <w:tc>
          <w:tcPr>
            <w:tcW w:w="223" w:type="pct"/>
            <w:tcBorders>
              <w:left w:val="single" w:sz="4" w:space="0" w:color="FFFFFF" w:themeColor="background1"/>
            </w:tcBorders>
            <w:shd w:val="clear" w:color="auto" w:fill="auto"/>
          </w:tcPr>
          <w:p w14:paraId="6023C308" w14:textId="77777777" w:rsidR="005F27BE" w:rsidRPr="00A36B20" w:rsidRDefault="005F27BE" w:rsidP="005F27BE">
            <w:pPr>
              <w:pStyle w:val="ListParagraph"/>
              <w:ind w:left="0"/>
              <w:contextualSpacing w:val="0"/>
              <w:jc w:val="left"/>
              <w:rPr>
                <w:szCs w:val="24"/>
              </w:rPr>
            </w:pPr>
          </w:p>
        </w:tc>
        <w:tc>
          <w:tcPr>
            <w:tcW w:w="1296" w:type="pct"/>
            <w:tcBorders>
              <w:top w:val="single" w:sz="4" w:space="0" w:color="auto"/>
              <w:left w:val="single" w:sz="4" w:space="0" w:color="auto"/>
              <w:bottom w:val="single" w:sz="4" w:space="0" w:color="auto"/>
              <w:right w:val="single" w:sz="4" w:space="0" w:color="auto"/>
            </w:tcBorders>
          </w:tcPr>
          <w:p w14:paraId="53B811FA" w14:textId="6459B28D" w:rsidR="005F27BE" w:rsidRPr="00A36B20" w:rsidRDefault="005F27BE"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c>
          <w:tcPr>
            <w:tcW w:w="1297" w:type="pct"/>
            <w:tcBorders>
              <w:top w:val="single" w:sz="4" w:space="0" w:color="auto"/>
              <w:left w:val="single" w:sz="4" w:space="0" w:color="auto"/>
              <w:bottom w:val="single" w:sz="4" w:space="0" w:color="auto"/>
              <w:right w:val="single" w:sz="4" w:space="0" w:color="auto"/>
            </w:tcBorders>
          </w:tcPr>
          <w:p w14:paraId="579698B5" w14:textId="152AB40F" w:rsidR="005F27BE" w:rsidRPr="00A36B20" w:rsidRDefault="005F27BE"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r>
      <w:tr w:rsidR="005F27BE" w:rsidRPr="00A36B20" w14:paraId="38AA7C83" w14:textId="77777777" w:rsidTr="005F27BE">
        <w:tc>
          <w:tcPr>
            <w:tcW w:w="2184" w:type="pct"/>
            <w:gridSpan w:val="2"/>
            <w:tcBorders>
              <w:right w:val="single" w:sz="4" w:space="0" w:color="FFFFFF" w:themeColor="background1"/>
            </w:tcBorders>
            <w:shd w:val="clear" w:color="auto" w:fill="auto"/>
          </w:tcPr>
          <w:p w14:paraId="45254E18" w14:textId="77777777" w:rsidR="005F27BE" w:rsidRPr="00A36B20" w:rsidRDefault="005F27BE" w:rsidP="00784AB2">
            <w:pPr>
              <w:pStyle w:val="ListParagraph"/>
              <w:ind w:left="0"/>
              <w:contextualSpacing w:val="0"/>
              <w:jc w:val="left"/>
              <w:rPr>
                <w:szCs w:val="24"/>
              </w:rPr>
            </w:pPr>
            <w:r w:rsidRPr="00A36B20">
              <w:rPr>
                <w:szCs w:val="24"/>
              </w:rPr>
              <w:t xml:space="preserve">Credit </w:t>
            </w:r>
          </w:p>
        </w:tc>
        <w:tc>
          <w:tcPr>
            <w:tcW w:w="223" w:type="pct"/>
            <w:tcBorders>
              <w:left w:val="single" w:sz="4" w:space="0" w:color="FFFFFF" w:themeColor="background1"/>
            </w:tcBorders>
            <w:shd w:val="clear" w:color="auto" w:fill="auto"/>
          </w:tcPr>
          <w:p w14:paraId="57277BAB" w14:textId="77777777" w:rsidR="005F27BE" w:rsidRPr="00A36B20" w:rsidRDefault="005F27BE" w:rsidP="005F27BE">
            <w:pPr>
              <w:pStyle w:val="ListParagraph"/>
              <w:ind w:left="0"/>
              <w:contextualSpacing w:val="0"/>
              <w:jc w:val="left"/>
              <w:rPr>
                <w:szCs w:val="24"/>
              </w:rPr>
            </w:pPr>
          </w:p>
        </w:tc>
        <w:tc>
          <w:tcPr>
            <w:tcW w:w="1296" w:type="pct"/>
            <w:tcBorders>
              <w:top w:val="single" w:sz="4" w:space="0" w:color="auto"/>
              <w:left w:val="single" w:sz="4" w:space="0" w:color="auto"/>
              <w:bottom w:val="single" w:sz="4" w:space="0" w:color="auto"/>
              <w:right w:val="single" w:sz="4" w:space="0" w:color="auto"/>
            </w:tcBorders>
          </w:tcPr>
          <w:p w14:paraId="6208BFAF" w14:textId="6C3C0F65" w:rsidR="005F27BE" w:rsidRPr="00A36B20" w:rsidRDefault="005F27BE"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c>
          <w:tcPr>
            <w:tcW w:w="1297" w:type="pct"/>
            <w:tcBorders>
              <w:top w:val="single" w:sz="4" w:space="0" w:color="auto"/>
              <w:left w:val="single" w:sz="4" w:space="0" w:color="auto"/>
              <w:bottom w:val="single" w:sz="4" w:space="0" w:color="auto"/>
              <w:right w:val="single" w:sz="4" w:space="0" w:color="auto"/>
            </w:tcBorders>
          </w:tcPr>
          <w:p w14:paraId="04AE9583" w14:textId="165CF6D8" w:rsidR="005F27BE" w:rsidRPr="00A36B20" w:rsidRDefault="005F27BE"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r>
      <w:tr w:rsidR="005F27BE" w:rsidRPr="00A36B20" w14:paraId="73803D64" w14:textId="77777777" w:rsidTr="005F27BE">
        <w:tc>
          <w:tcPr>
            <w:tcW w:w="2184" w:type="pct"/>
            <w:gridSpan w:val="2"/>
            <w:tcBorders>
              <w:right w:val="single" w:sz="4" w:space="0" w:color="FFFFFF" w:themeColor="background1"/>
            </w:tcBorders>
            <w:shd w:val="clear" w:color="auto" w:fill="auto"/>
          </w:tcPr>
          <w:p w14:paraId="7F7770B9" w14:textId="77777777" w:rsidR="005F27BE" w:rsidRPr="00A36B20" w:rsidRDefault="005F27BE" w:rsidP="00784AB2">
            <w:pPr>
              <w:pStyle w:val="ListParagraph"/>
              <w:ind w:left="0"/>
              <w:contextualSpacing w:val="0"/>
              <w:jc w:val="left"/>
              <w:rPr>
                <w:szCs w:val="24"/>
              </w:rPr>
            </w:pPr>
            <w:r w:rsidRPr="00A36B20">
              <w:rPr>
                <w:szCs w:val="24"/>
              </w:rPr>
              <w:t>FX</w:t>
            </w:r>
          </w:p>
        </w:tc>
        <w:tc>
          <w:tcPr>
            <w:tcW w:w="223" w:type="pct"/>
            <w:tcBorders>
              <w:left w:val="single" w:sz="4" w:space="0" w:color="FFFFFF" w:themeColor="background1"/>
            </w:tcBorders>
            <w:shd w:val="clear" w:color="auto" w:fill="auto"/>
          </w:tcPr>
          <w:p w14:paraId="367B4875" w14:textId="77777777" w:rsidR="005F27BE" w:rsidRPr="00A36B20" w:rsidRDefault="005F27BE" w:rsidP="005F27BE">
            <w:pPr>
              <w:pStyle w:val="ListParagraph"/>
              <w:ind w:left="0"/>
              <w:contextualSpacing w:val="0"/>
              <w:jc w:val="left"/>
              <w:rPr>
                <w:szCs w:val="24"/>
              </w:rPr>
            </w:pPr>
          </w:p>
        </w:tc>
        <w:tc>
          <w:tcPr>
            <w:tcW w:w="1296" w:type="pct"/>
            <w:tcBorders>
              <w:top w:val="single" w:sz="4" w:space="0" w:color="auto"/>
              <w:left w:val="single" w:sz="4" w:space="0" w:color="auto"/>
              <w:bottom w:val="single" w:sz="4" w:space="0" w:color="auto"/>
              <w:right w:val="single" w:sz="4" w:space="0" w:color="auto"/>
            </w:tcBorders>
          </w:tcPr>
          <w:p w14:paraId="15AAC32F" w14:textId="308D4420" w:rsidR="005F27BE" w:rsidRPr="00A36B20" w:rsidRDefault="005F27BE"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c>
          <w:tcPr>
            <w:tcW w:w="1297" w:type="pct"/>
            <w:tcBorders>
              <w:top w:val="single" w:sz="4" w:space="0" w:color="auto"/>
              <w:left w:val="single" w:sz="4" w:space="0" w:color="auto"/>
              <w:bottom w:val="single" w:sz="4" w:space="0" w:color="auto"/>
              <w:right w:val="single" w:sz="4" w:space="0" w:color="auto"/>
            </w:tcBorders>
          </w:tcPr>
          <w:p w14:paraId="530EA296" w14:textId="3EF86512" w:rsidR="005F27BE" w:rsidRPr="00A36B20" w:rsidRDefault="005F27BE"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r>
      <w:tr w:rsidR="005F27BE" w:rsidRPr="00A36B20" w14:paraId="6DA1089C" w14:textId="77777777" w:rsidTr="005F27BE">
        <w:tc>
          <w:tcPr>
            <w:tcW w:w="2184" w:type="pct"/>
            <w:gridSpan w:val="2"/>
            <w:tcBorders>
              <w:right w:val="single" w:sz="4" w:space="0" w:color="FFFFFF" w:themeColor="background1"/>
            </w:tcBorders>
            <w:shd w:val="clear" w:color="auto" w:fill="auto"/>
          </w:tcPr>
          <w:p w14:paraId="19C00A8F" w14:textId="77777777" w:rsidR="005F27BE" w:rsidRPr="00A36B20" w:rsidRDefault="005F27BE" w:rsidP="00784AB2">
            <w:pPr>
              <w:pStyle w:val="ListParagraph"/>
              <w:ind w:left="0"/>
              <w:contextualSpacing w:val="0"/>
              <w:jc w:val="left"/>
              <w:rPr>
                <w:szCs w:val="24"/>
              </w:rPr>
            </w:pPr>
            <w:r w:rsidRPr="00A36B20">
              <w:rPr>
                <w:szCs w:val="24"/>
              </w:rPr>
              <w:t>Equities</w:t>
            </w:r>
          </w:p>
        </w:tc>
        <w:tc>
          <w:tcPr>
            <w:tcW w:w="223" w:type="pct"/>
            <w:tcBorders>
              <w:left w:val="single" w:sz="4" w:space="0" w:color="FFFFFF" w:themeColor="background1"/>
            </w:tcBorders>
            <w:shd w:val="clear" w:color="auto" w:fill="auto"/>
          </w:tcPr>
          <w:p w14:paraId="50427BB2" w14:textId="77777777" w:rsidR="005F27BE" w:rsidRPr="00A36B20" w:rsidRDefault="005F27BE" w:rsidP="005F27BE">
            <w:pPr>
              <w:pStyle w:val="ListParagraph"/>
              <w:ind w:left="0"/>
              <w:contextualSpacing w:val="0"/>
              <w:jc w:val="left"/>
              <w:rPr>
                <w:szCs w:val="24"/>
              </w:rPr>
            </w:pPr>
          </w:p>
        </w:tc>
        <w:tc>
          <w:tcPr>
            <w:tcW w:w="1296" w:type="pct"/>
            <w:tcBorders>
              <w:top w:val="single" w:sz="4" w:space="0" w:color="auto"/>
              <w:left w:val="single" w:sz="4" w:space="0" w:color="auto"/>
              <w:bottom w:val="single" w:sz="4" w:space="0" w:color="auto"/>
              <w:right w:val="single" w:sz="4" w:space="0" w:color="auto"/>
            </w:tcBorders>
          </w:tcPr>
          <w:p w14:paraId="0E4DD84E" w14:textId="3678B848" w:rsidR="005F27BE" w:rsidRPr="00A36B20" w:rsidRDefault="005F27BE"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c>
          <w:tcPr>
            <w:tcW w:w="1297" w:type="pct"/>
            <w:tcBorders>
              <w:top w:val="single" w:sz="4" w:space="0" w:color="auto"/>
              <w:left w:val="single" w:sz="4" w:space="0" w:color="auto"/>
              <w:bottom w:val="single" w:sz="4" w:space="0" w:color="auto"/>
              <w:right w:val="single" w:sz="4" w:space="0" w:color="auto"/>
            </w:tcBorders>
          </w:tcPr>
          <w:p w14:paraId="5B6FDDE9" w14:textId="6B147D64" w:rsidR="005F27BE" w:rsidRPr="00A36B20" w:rsidRDefault="005F27BE"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r>
      <w:tr w:rsidR="005F27BE" w:rsidRPr="00A36B20" w14:paraId="534A26AF" w14:textId="77777777" w:rsidTr="005F27BE">
        <w:tc>
          <w:tcPr>
            <w:tcW w:w="2184" w:type="pct"/>
            <w:gridSpan w:val="2"/>
            <w:tcBorders>
              <w:right w:val="single" w:sz="4" w:space="0" w:color="FFFFFF" w:themeColor="background1"/>
            </w:tcBorders>
            <w:shd w:val="clear" w:color="auto" w:fill="auto"/>
          </w:tcPr>
          <w:p w14:paraId="55D44820" w14:textId="77777777" w:rsidR="005F27BE" w:rsidRPr="00A36B20" w:rsidRDefault="005F27BE" w:rsidP="00784AB2">
            <w:pPr>
              <w:pStyle w:val="ListParagraph"/>
              <w:ind w:left="0"/>
              <w:contextualSpacing w:val="0"/>
              <w:jc w:val="left"/>
              <w:rPr>
                <w:szCs w:val="24"/>
              </w:rPr>
            </w:pPr>
            <w:r w:rsidRPr="00A36B20">
              <w:rPr>
                <w:szCs w:val="24"/>
              </w:rPr>
              <w:t>Commodities</w:t>
            </w:r>
          </w:p>
        </w:tc>
        <w:tc>
          <w:tcPr>
            <w:tcW w:w="223" w:type="pct"/>
            <w:tcBorders>
              <w:left w:val="single" w:sz="4" w:space="0" w:color="FFFFFF" w:themeColor="background1"/>
            </w:tcBorders>
            <w:shd w:val="clear" w:color="auto" w:fill="auto"/>
          </w:tcPr>
          <w:p w14:paraId="3A3B3367" w14:textId="77777777" w:rsidR="005F27BE" w:rsidRPr="00A36B20" w:rsidRDefault="005F27BE" w:rsidP="005F27BE">
            <w:pPr>
              <w:pStyle w:val="ListParagraph"/>
              <w:ind w:left="0"/>
              <w:contextualSpacing w:val="0"/>
              <w:jc w:val="left"/>
              <w:rPr>
                <w:szCs w:val="24"/>
              </w:rPr>
            </w:pPr>
          </w:p>
        </w:tc>
        <w:tc>
          <w:tcPr>
            <w:tcW w:w="1296" w:type="pct"/>
            <w:tcBorders>
              <w:top w:val="single" w:sz="4" w:space="0" w:color="auto"/>
              <w:left w:val="single" w:sz="4" w:space="0" w:color="auto"/>
              <w:bottom w:val="single" w:sz="4" w:space="0" w:color="auto"/>
              <w:right w:val="single" w:sz="4" w:space="0" w:color="auto"/>
            </w:tcBorders>
          </w:tcPr>
          <w:p w14:paraId="3A2CEFD7" w14:textId="62B0F887" w:rsidR="005F27BE" w:rsidRPr="00A36B20" w:rsidRDefault="005F27BE"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c>
          <w:tcPr>
            <w:tcW w:w="1297" w:type="pct"/>
            <w:tcBorders>
              <w:top w:val="single" w:sz="4" w:space="0" w:color="auto"/>
              <w:left w:val="single" w:sz="4" w:space="0" w:color="auto"/>
              <w:bottom w:val="single" w:sz="4" w:space="0" w:color="auto"/>
              <w:right w:val="single" w:sz="4" w:space="0" w:color="auto"/>
            </w:tcBorders>
          </w:tcPr>
          <w:p w14:paraId="68F9D415" w14:textId="3E494E86" w:rsidR="005F27BE" w:rsidRPr="00A36B20" w:rsidRDefault="005F27BE"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r>
      <w:tr w:rsidR="00991E99" w:rsidRPr="00A36B20" w14:paraId="564FA78F" w14:textId="77777777" w:rsidTr="005F27BE">
        <w:tc>
          <w:tcPr>
            <w:tcW w:w="834" w:type="pct"/>
            <w:shd w:val="clear" w:color="auto" w:fill="auto"/>
          </w:tcPr>
          <w:p w14:paraId="773AEB8B" w14:textId="77777777" w:rsidR="00991E99" w:rsidRPr="00A36B20" w:rsidRDefault="00991E99" w:rsidP="00784AB2">
            <w:pPr>
              <w:pStyle w:val="ListParagraph"/>
              <w:ind w:left="0"/>
              <w:contextualSpacing w:val="0"/>
              <w:jc w:val="left"/>
              <w:rPr>
                <w:szCs w:val="24"/>
              </w:rPr>
            </w:pPr>
            <w:r w:rsidRPr="00A36B20">
              <w:rPr>
                <w:szCs w:val="24"/>
              </w:rPr>
              <w:t xml:space="preserve">Other </w:t>
            </w:r>
            <w:r w:rsidRPr="00A36B20">
              <w:rPr>
                <w:i/>
                <w:sz w:val="20"/>
                <w:szCs w:val="24"/>
              </w:rPr>
              <w:t>(please specify)</w:t>
            </w:r>
          </w:p>
        </w:tc>
        <w:sdt>
          <w:sdtPr>
            <w:rPr>
              <w:szCs w:val="24"/>
            </w:rPr>
            <w:id w:val="1807359912"/>
            <w:showingPlcHdr/>
            <w:text/>
          </w:sdtPr>
          <w:sdtContent>
            <w:tc>
              <w:tcPr>
                <w:tcW w:w="1573" w:type="pct"/>
                <w:gridSpan w:val="2"/>
                <w:shd w:val="clear" w:color="auto" w:fill="auto"/>
              </w:tcPr>
              <w:p w14:paraId="5EBAE77B" w14:textId="301748B5" w:rsidR="00991E99" w:rsidRPr="00A36B20" w:rsidRDefault="00991E99" w:rsidP="00784AB2">
                <w:pPr>
                  <w:pStyle w:val="ListParagraph"/>
                  <w:ind w:left="0"/>
                  <w:contextualSpacing w:val="0"/>
                  <w:jc w:val="left"/>
                  <w:rPr>
                    <w:szCs w:val="24"/>
                  </w:rPr>
                </w:pPr>
                <w:r w:rsidRPr="00A36B20">
                  <w:rPr>
                    <w:rStyle w:val="PlaceholderText"/>
                    <w:szCs w:val="24"/>
                  </w:rPr>
                  <w:t>Click here to enter text.</w:t>
                </w:r>
              </w:p>
            </w:tc>
          </w:sdtContent>
        </w:sdt>
        <w:tc>
          <w:tcPr>
            <w:tcW w:w="1296" w:type="pct"/>
            <w:tcBorders>
              <w:top w:val="single" w:sz="4" w:space="0" w:color="auto"/>
              <w:left w:val="single" w:sz="4" w:space="0" w:color="auto"/>
              <w:bottom w:val="single" w:sz="4" w:space="0" w:color="auto"/>
              <w:right w:val="single" w:sz="4" w:space="0" w:color="auto"/>
            </w:tcBorders>
          </w:tcPr>
          <w:p w14:paraId="7D71D317" w14:textId="20971134" w:rsidR="00991E99" w:rsidRPr="00A36B20" w:rsidRDefault="00991E99"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c>
          <w:tcPr>
            <w:tcW w:w="1297" w:type="pct"/>
            <w:tcBorders>
              <w:top w:val="single" w:sz="4" w:space="0" w:color="auto"/>
              <w:left w:val="single" w:sz="4" w:space="0" w:color="auto"/>
              <w:bottom w:val="single" w:sz="4" w:space="0" w:color="auto"/>
              <w:right w:val="single" w:sz="4" w:space="0" w:color="auto"/>
            </w:tcBorders>
          </w:tcPr>
          <w:p w14:paraId="12BC2121" w14:textId="3CB198BC" w:rsidR="00991E99" w:rsidRPr="00A36B20" w:rsidRDefault="00991E99" w:rsidP="003551CC">
            <w:pPr>
              <w:pStyle w:val="ListParagraph"/>
              <w:ind w:left="0"/>
              <w:contextualSpacing w:val="0"/>
              <w:jc w:val="center"/>
              <w:rPr>
                <w:szCs w:val="24"/>
              </w:rPr>
            </w:pPr>
            <w:r w:rsidRPr="00A36B20">
              <w:rPr>
                <w:szCs w:val="24"/>
              </w:rPr>
              <w:fldChar w:fldCharType="begin">
                <w:ffData>
                  <w:name w:val=""/>
                  <w:enabled/>
                  <w:calcOnExit w:val="0"/>
                  <w:textInput>
                    <w:type w:val="number"/>
                    <w:default w:val="0"/>
                    <w:maxLength w:val="1"/>
                    <w:format w:val="#"/>
                  </w:textInput>
                </w:ffData>
              </w:fldChar>
            </w:r>
            <w:r w:rsidRPr="00A36B20">
              <w:rPr>
                <w:szCs w:val="24"/>
              </w:rPr>
              <w:instrText xml:space="preserve"> FORMTEXT </w:instrText>
            </w:r>
            <w:r w:rsidRPr="00A36B20">
              <w:rPr>
                <w:szCs w:val="24"/>
              </w:rPr>
            </w:r>
            <w:r w:rsidRPr="00A36B20">
              <w:rPr>
                <w:szCs w:val="24"/>
              </w:rPr>
              <w:fldChar w:fldCharType="separate"/>
            </w:r>
            <w:r w:rsidRPr="00A36B20">
              <w:rPr>
                <w:noProof/>
                <w:szCs w:val="24"/>
              </w:rPr>
              <w:t>0</w:t>
            </w:r>
            <w:r w:rsidRPr="00A36B20">
              <w:rPr>
                <w:szCs w:val="24"/>
              </w:rPr>
              <w:fldChar w:fldCharType="end"/>
            </w:r>
          </w:p>
        </w:tc>
      </w:tr>
    </w:tbl>
    <w:p w14:paraId="3AF0A05F" w14:textId="77777777" w:rsidR="00E848E9" w:rsidRPr="00A36B20" w:rsidRDefault="00E848E9" w:rsidP="00C53B23">
      <w:pPr>
        <w:spacing w:after="0" w:line="240" w:lineRule="auto"/>
        <w:jc w:val="left"/>
        <w:rPr>
          <w:lang w:val="en-US"/>
        </w:rPr>
      </w:pPr>
    </w:p>
    <w:tbl>
      <w:tblPr>
        <w:tblStyle w:val="TableGrid"/>
        <w:tblW w:w="5000" w:type="pct"/>
        <w:shd w:val="clear" w:color="auto" w:fill="EAF1DD" w:themeFill="accent3" w:themeFillTint="33"/>
        <w:tblLook w:val="04A0" w:firstRow="1" w:lastRow="0" w:firstColumn="1" w:lastColumn="0" w:noHBand="0" w:noVBand="1"/>
      </w:tblPr>
      <w:tblGrid>
        <w:gridCol w:w="1489"/>
        <w:gridCol w:w="2764"/>
        <w:gridCol w:w="2292"/>
        <w:gridCol w:w="239"/>
        <w:gridCol w:w="236"/>
        <w:gridCol w:w="2041"/>
      </w:tblGrid>
      <w:tr w:rsidR="003551CC" w:rsidRPr="00A36B20" w14:paraId="0EE586A3" w14:textId="77777777" w:rsidTr="00477777">
        <w:tc>
          <w:tcPr>
            <w:tcW w:w="5000" w:type="pct"/>
            <w:gridSpan w:val="6"/>
            <w:shd w:val="clear" w:color="auto" w:fill="EAF1DD" w:themeFill="accent3" w:themeFillTint="33"/>
          </w:tcPr>
          <w:p w14:paraId="39C67E3C" w14:textId="77777777" w:rsidR="003551CC" w:rsidRPr="00A36B20" w:rsidRDefault="003551CC" w:rsidP="003551CC">
            <w:pPr>
              <w:rPr>
                <w:b/>
                <w:lang w:val="en-US"/>
              </w:rPr>
            </w:pPr>
            <w:r w:rsidRPr="00A36B20">
              <w:rPr>
                <w:b/>
                <w:lang w:val="en-US"/>
              </w:rPr>
              <w:t xml:space="preserve">Client clearing services </w:t>
            </w:r>
          </w:p>
        </w:tc>
      </w:tr>
      <w:tr w:rsidR="004327C7" w:rsidRPr="00A36B20" w14:paraId="5E0F3C8D" w14:textId="77777777" w:rsidTr="00477777">
        <w:tc>
          <w:tcPr>
            <w:tcW w:w="5000" w:type="pct"/>
            <w:gridSpan w:val="6"/>
            <w:shd w:val="clear" w:color="auto" w:fill="EAF1DD" w:themeFill="accent3" w:themeFillTint="33"/>
          </w:tcPr>
          <w:p w14:paraId="1A0F752F" w14:textId="7457450C" w:rsidR="004327C7" w:rsidRPr="00A36B20" w:rsidRDefault="004327C7" w:rsidP="003551CC">
            <w:pPr>
              <w:rPr>
                <w:b/>
                <w:i/>
                <w:lang w:val="en-US"/>
              </w:rPr>
            </w:pPr>
            <w:r w:rsidRPr="00A36B20">
              <w:rPr>
                <w:b/>
                <w:i/>
                <w:lang w:val="en-US"/>
              </w:rPr>
              <w:t>General</w:t>
            </w:r>
          </w:p>
        </w:tc>
      </w:tr>
      <w:tr w:rsidR="003551CC" w:rsidRPr="00A36B20" w14:paraId="0F3F8F37" w14:textId="77777777" w:rsidTr="00477777">
        <w:tblPrEx>
          <w:shd w:val="clear" w:color="auto" w:fill="auto"/>
        </w:tblPrEx>
        <w:tc>
          <w:tcPr>
            <w:tcW w:w="5000" w:type="pct"/>
            <w:gridSpan w:val="6"/>
            <w:shd w:val="clear" w:color="auto" w:fill="FDE9D9" w:themeFill="accent6" w:themeFillTint="33"/>
          </w:tcPr>
          <w:p w14:paraId="710CB318" w14:textId="2A2F1E22" w:rsidR="003551CC" w:rsidRPr="00A36B20" w:rsidRDefault="00402044" w:rsidP="00BC7CE7">
            <w:pPr>
              <w:rPr>
                <w:lang w:val="en-US"/>
              </w:rPr>
            </w:pPr>
            <w:r w:rsidRPr="00A36B20">
              <w:rPr>
                <w:lang w:val="en-US"/>
              </w:rPr>
              <w:t>7</w:t>
            </w:r>
            <w:r w:rsidR="003551CC" w:rsidRPr="00A36B20">
              <w:rPr>
                <w:lang w:val="en-US"/>
              </w:rPr>
              <w:t xml:space="preserve">. What are the main reasons your firm offers OTC derivatives client clearing services? </w:t>
            </w:r>
          </w:p>
        </w:tc>
      </w:tr>
      <w:tr w:rsidR="005F27BE" w:rsidRPr="00A36B20" w14:paraId="737D4D32" w14:textId="77777777" w:rsidTr="005F27BE">
        <w:tblPrEx>
          <w:shd w:val="clear" w:color="auto" w:fill="auto"/>
        </w:tblPrEx>
        <w:tc>
          <w:tcPr>
            <w:tcW w:w="3744" w:type="pct"/>
            <w:gridSpan w:val="4"/>
            <w:tcBorders>
              <w:right w:val="single" w:sz="4" w:space="0" w:color="FFFFFF" w:themeColor="background1"/>
            </w:tcBorders>
          </w:tcPr>
          <w:p w14:paraId="7536A11B" w14:textId="77777777" w:rsidR="005F27BE" w:rsidRPr="00A36B20" w:rsidRDefault="005F27BE" w:rsidP="00A968AF">
            <w:pPr>
              <w:rPr>
                <w:lang w:val="en-US"/>
              </w:rPr>
            </w:pPr>
          </w:p>
        </w:tc>
        <w:tc>
          <w:tcPr>
            <w:tcW w:w="130" w:type="pct"/>
            <w:tcBorders>
              <w:left w:val="single" w:sz="4" w:space="0" w:color="FFFFFF" w:themeColor="background1"/>
            </w:tcBorders>
          </w:tcPr>
          <w:p w14:paraId="6788ADFB" w14:textId="77777777" w:rsidR="005F27BE" w:rsidRPr="00A36B20" w:rsidRDefault="005F27BE" w:rsidP="00A968AF">
            <w:pPr>
              <w:rPr>
                <w:lang w:val="en-US"/>
              </w:rPr>
            </w:pPr>
          </w:p>
        </w:tc>
        <w:tc>
          <w:tcPr>
            <w:tcW w:w="1126" w:type="pct"/>
          </w:tcPr>
          <w:p w14:paraId="4BCF8710" w14:textId="5F840A36" w:rsidR="005F27BE" w:rsidRPr="00A36B20" w:rsidRDefault="005F27BE" w:rsidP="00D84DC3">
            <w:pPr>
              <w:pStyle w:val="Instruction"/>
            </w:pPr>
            <w:r w:rsidRPr="00A36B20">
              <w:t xml:space="preserve">Please select </w:t>
            </w:r>
            <w:r w:rsidRPr="00A36B20">
              <w:rPr>
                <w:b/>
              </w:rPr>
              <w:t>all</w:t>
            </w:r>
            <w:r w:rsidRPr="00A36B20">
              <w:t xml:space="preserve"> </w:t>
            </w:r>
            <w:r w:rsidRPr="00A36B20">
              <w:br/>
              <w:t>applicable boxes</w:t>
            </w:r>
          </w:p>
        </w:tc>
      </w:tr>
      <w:tr w:rsidR="005F27BE" w:rsidRPr="00A36B20" w14:paraId="45B9CFC2" w14:textId="77777777" w:rsidTr="005F27BE">
        <w:tblPrEx>
          <w:shd w:val="clear" w:color="auto" w:fill="auto"/>
        </w:tblPrEx>
        <w:tc>
          <w:tcPr>
            <w:tcW w:w="3744" w:type="pct"/>
            <w:gridSpan w:val="4"/>
            <w:tcBorders>
              <w:right w:val="single" w:sz="4" w:space="0" w:color="FFFFFF" w:themeColor="background1"/>
            </w:tcBorders>
          </w:tcPr>
          <w:p w14:paraId="290775F2" w14:textId="76F05D91" w:rsidR="005F27BE" w:rsidRPr="00A36B20" w:rsidRDefault="005F27BE" w:rsidP="005235EE">
            <w:pPr>
              <w:rPr>
                <w:lang w:val="en-US"/>
              </w:rPr>
            </w:pPr>
            <w:r w:rsidRPr="00A36B20">
              <w:rPr>
                <w:lang w:val="en-US"/>
              </w:rPr>
              <w:t>Offering a wide range of services for a corporate relationship</w:t>
            </w:r>
          </w:p>
        </w:tc>
        <w:tc>
          <w:tcPr>
            <w:tcW w:w="130" w:type="pct"/>
            <w:tcBorders>
              <w:left w:val="single" w:sz="4" w:space="0" w:color="FFFFFF" w:themeColor="background1"/>
            </w:tcBorders>
          </w:tcPr>
          <w:p w14:paraId="32887E9F" w14:textId="77777777" w:rsidR="005F27BE" w:rsidRPr="00A36B20" w:rsidRDefault="005F27BE" w:rsidP="005F27BE">
            <w:pPr>
              <w:rPr>
                <w:lang w:val="en-US"/>
              </w:rPr>
            </w:pPr>
          </w:p>
        </w:tc>
        <w:tc>
          <w:tcPr>
            <w:tcW w:w="1126" w:type="pct"/>
            <w:tcBorders>
              <w:top w:val="single" w:sz="4" w:space="0" w:color="auto"/>
              <w:left w:val="single" w:sz="4" w:space="0" w:color="auto"/>
              <w:bottom w:val="single" w:sz="4" w:space="0" w:color="auto"/>
              <w:right w:val="single" w:sz="4" w:space="0" w:color="auto"/>
            </w:tcBorders>
          </w:tcPr>
          <w:p w14:paraId="1E448548" w14:textId="10BCB56B" w:rsidR="005F27BE" w:rsidRPr="00A36B20" w:rsidRDefault="005F27BE" w:rsidP="005235EE">
            <w:pPr>
              <w:jc w:val="center"/>
              <w:rPr>
                <w:lang w:val="en-US"/>
              </w:rPr>
            </w:pPr>
            <w:sdt>
              <w:sdtPr>
                <w:rPr>
                  <w:szCs w:val="24"/>
                </w:rPr>
                <w:id w:val="-2093918553"/>
                <w14:checkbox>
                  <w14:checked w14:val="0"/>
                  <w14:checkedState w14:val="2612" w14:font="MS Gothic"/>
                  <w14:uncheckedState w14:val="2610" w14:font="MS Gothic"/>
                </w14:checkbox>
              </w:sdtPr>
              <w:sdtContent>
                <w:r w:rsidRPr="00A36B20">
                  <w:rPr>
                    <w:rFonts w:ascii="Segoe UI Symbol" w:eastAsia="MS Gothic" w:hAnsi="Segoe UI Symbol" w:cs="Segoe UI Symbol"/>
                    <w:szCs w:val="24"/>
                    <w:lang w:val="en-US"/>
                  </w:rPr>
                  <w:t>☐</w:t>
                </w:r>
              </w:sdtContent>
            </w:sdt>
          </w:p>
        </w:tc>
      </w:tr>
      <w:tr w:rsidR="005F27BE" w:rsidRPr="00A36B20" w14:paraId="753B87CE" w14:textId="77777777" w:rsidTr="005F27BE">
        <w:tblPrEx>
          <w:shd w:val="clear" w:color="auto" w:fill="auto"/>
        </w:tblPrEx>
        <w:tc>
          <w:tcPr>
            <w:tcW w:w="3744" w:type="pct"/>
            <w:gridSpan w:val="4"/>
            <w:tcBorders>
              <w:right w:val="single" w:sz="4" w:space="0" w:color="FFFFFF" w:themeColor="background1"/>
            </w:tcBorders>
          </w:tcPr>
          <w:p w14:paraId="04640C96" w14:textId="18B21A66" w:rsidR="005F27BE" w:rsidRPr="00A36B20" w:rsidRDefault="005F27BE" w:rsidP="003677E1">
            <w:pPr>
              <w:rPr>
                <w:lang w:val="en-US"/>
              </w:rPr>
            </w:pPr>
            <w:r w:rsidRPr="00A36B20">
              <w:t>The business is meeting/exceeding its target return on capital</w:t>
            </w:r>
            <w:r w:rsidRPr="00A36B20">
              <w:rPr>
                <w:lang w:val="en-US"/>
              </w:rPr>
              <w:t xml:space="preserve"> </w:t>
            </w:r>
          </w:p>
        </w:tc>
        <w:tc>
          <w:tcPr>
            <w:tcW w:w="130" w:type="pct"/>
            <w:tcBorders>
              <w:left w:val="single" w:sz="4" w:space="0" w:color="FFFFFF" w:themeColor="background1"/>
            </w:tcBorders>
          </w:tcPr>
          <w:p w14:paraId="389D58A3" w14:textId="77777777" w:rsidR="005F27BE" w:rsidRPr="00A36B20" w:rsidRDefault="005F27BE" w:rsidP="005F27BE">
            <w:pPr>
              <w:rPr>
                <w:lang w:val="en-US"/>
              </w:rPr>
            </w:pPr>
          </w:p>
        </w:tc>
        <w:sdt>
          <w:sdtPr>
            <w:rPr>
              <w:szCs w:val="24"/>
            </w:rPr>
            <w:id w:val="-749262210"/>
            <w14:checkbox>
              <w14:checked w14:val="0"/>
              <w14:checkedState w14:val="2612" w14:font="MS Gothic"/>
              <w14:uncheckedState w14:val="2610" w14:font="MS Gothic"/>
            </w14:checkbox>
          </w:sdtPr>
          <w:sdtContent>
            <w:tc>
              <w:tcPr>
                <w:tcW w:w="1126" w:type="pct"/>
                <w:tcBorders>
                  <w:top w:val="single" w:sz="4" w:space="0" w:color="auto"/>
                  <w:left w:val="single" w:sz="4" w:space="0" w:color="auto"/>
                  <w:bottom w:val="single" w:sz="4" w:space="0" w:color="auto"/>
                  <w:right w:val="single" w:sz="4" w:space="0" w:color="auto"/>
                </w:tcBorders>
              </w:tcPr>
              <w:p w14:paraId="0D43986F" w14:textId="7C0DCDCE" w:rsidR="005F27BE" w:rsidRPr="00A36B20" w:rsidRDefault="005F27BE" w:rsidP="00C14769">
                <w:pPr>
                  <w:jc w:val="center"/>
                  <w:rPr>
                    <w:lang w:val="en-US"/>
                  </w:rPr>
                </w:pPr>
                <w:r w:rsidRPr="00A36B20">
                  <w:rPr>
                    <w:rFonts w:ascii="Segoe UI Symbol" w:eastAsia="MS Gothic" w:hAnsi="Segoe UI Symbol" w:cs="Segoe UI Symbol"/>
                    <w:szCs w:val="24"/>
                    <w:lang w:val="en-US"/>
                  </w:rPr>
                  <w:t>☐</w:t>
                </w:r>
              </w:p>
            </w:tc>
          </w:sdtContent>
        </w:sdt>
      </w:tr>
      <w:tr w:rsidR="005F27BE" w:rsidRPr="00A36B20" w14:paraId="1B42D820" w14:textId="77777777" w:rsidTr="005F27BE">
        <w:tblPrEx>
          <w:shd w:val="clear" w:color="auto" w:fill="auto"/>
        </w:tblPrEx>
        <w:tc>
          <w:tcPr>
            <w:tcW w:w="3744" w:type="pct"/>
            <w:gridSpan w:val="4"/>
            <w:tcBorders>
              <w:right w:val="single" w:sz="4" w:space="0" w:color="FFFFFF" w:themeColor="background1"/>
            </w:tcBorders>
          </w:tcPr>
          <w:p w14:paraId="07D5CD7F" w14:textId="2CEDC006" w:rsidR="005F27BE" w:rsidRPr="00A36B20" w:rsidRDefault="005F27BE" w:rsidP="003551CC">
            <w:pPr>
              <w:rPr>
                <w:lang w:val="en-US"/>
              </w:rPr>
            </w:pPr>
            <w:r w:rsidRPr="00A36B20">
              <w:rPr>
                <w:lang w:val="en-US"/>
              </w:rPr>
              <w:t xml:space="preserve">Provision of a key service to other group entities </w:t>
            </w:r>
          </w:p>
        </w:tc>
        <w:tc>
          <w:tcPr>
            <w:tcW w:w="130" w:type="pct"/>
            <w:tcBorders>
              <w:left w:val="single" w:sz="4" w:space="0" w:color="FFFFFF" w:themeColor="background1"/>
            </w:tcBorders>
          </w:tcPr>
          <w:p w14:paraId="60F7055D" w14:textId="77777777" w:rsidR="005F27BE" w:rsidRPr="00A36B20" w:rsidRDefault="005F27BE" w:rsidP="005F27BE">
            <w:pPr>
              <w:rPr>
                <w:lang w:val="en-US"/>
              </w:rPr>
            </w:pPr>
          </w:p>
        </w:tc>
        <w:sdt>
          <w:sdtPr>
            <w:rPr>
              <w:szCs w:val="24"/>
            </w:rPr>
            <w:id w:val="1900321091"/>
            <w14:checkbox>
              <w14:checked w14:val="0"/>
              <w14:checkedState w14:val="2612" w14:font="MS Gothic"/>
              <w14:uncheckedState w14:val="2610" w14:font="MS Gothic"/>
            </w14:checkbox>
          </w:sdtPr>
          <w:sdtContent>
            <w:tc>
              <w:tcPr>
                <w:tcW w:w="1126" w:type="pct"/>
                <w:tcBorders>
                  <w:top w:val="single" w:sz="4" w:space="0" w:color="auto"/>
                  <w:left w:val="single" w:sz="4" w:space="0" w:color="auto"/>
                  <w:bottom w:val="single" w:sz="4" w:space="0" w:color="auto"/>
                  <w:right w:val="single" w:sz="4" w:space="0" w:color="auto"/>
                </w:tcBorders>
              </w:tcPr>
              <w:p w14:paraId="303924BB" w14:textId="7E4CBCE1" w:rsidR="005F27BE" w:rsidRPr="00A36B20" w:rsidRDefault="005F27BE" w:rsidP="00C14769">
                <w:pPr>
                  <w:jc w:val="center"/>
                  <w:rPr>
                    <w:lang w:val="en-US"/>
                  </w:rPr>
                </w:pPr>
                <w:r w:rsidRPr="00A36B20">
                  <w:rPr>
                    <w:rFonts w:ascii="Segoe UI Symbol" w:eastAsia="MS Gothic" w:hAnsi="Segoe UI Symbol" w:cs="Segoe UI Symbol"/>
                    <w:szCs w:val="24"/>
                    <w:lang w:val="en-US"/>
                  </w:rPr>
                  <w:t>☐</w:t>
                </w:r>
              </w:p>
            </w:tc>
          </w:sdtContent>
        </w:sdt>
      </w:tr>
      <w:tr w:rsidR="005F27BE" w:rsidRPr="00A36B20" w14:paraId="202113A6" w14:textId="77777777" w:rsidTr="005F27BE">
        <w:tblPrEx>
          <w:shd w:val="clear" w:color="auto" w:fill="auto"/>
        </w:tblPrEx>
        <w:tc>
          <w:tcPr>
            <w:tcW w:w="3612" w:type="pct"/>
            <w:gridSpan w:val="3"/>
            <w:tcBorders>
              <w:right w:val="single" w:sz="4" w:space="0" w:color="FFFFFF" w:themeColor="background1"/>
            </w:tcBorders>
          </w:tcPr>
          <w:p w14:paraId="6E6A1452" w14:textId="48C61E53" w:rsidR="005F27BE" w:rsidRPr="00A36B20" w:rsidRDefault="005F27BE" w:rsidP="003551CC">
            <w:pPr>
              <w:rPr>
                <w:lang w:val="en-US"/>
              </w:rPr>
            </w:pPr>
            <w:r w:rsidRPr="00A36B20">
              <w:rPr>
                <w:lang w:val="en-US"/>
              </w:rPr>
              <w:t>Extension of existing ETD client clearing services to include OTC derivatives products</w:t>
            </w:r>
          </w:p>
        </w:tc>
        <w:tc>
          <w:tcPr>
            <w:tcW w:w="262" w:type="pct"/>
            <w:gridSpan w:val="2"/>
            <w:tcBorders>
              <w:left w:val="single" w:sz="4" w:space="0" w:color="FFFFFF" w:themeColor="background1"/>
            </w:tcBorders>
          </w:tcPr>
          <w:p w14:paraId="294AA3EF" w14:textId="77777777" w:rsidR="005F27BE" w:rsidRPr="00A36B20" w:rsidRDefault="005F27BE" w:rsidP="003551CC">
            <w:pPr>
              <w:rPr>
                <w:lang w:val="en-US"/>
              </w:rPr>
            </w:pPr>
          </w:p>
        </w:tc>
        <w:sdt>
          <w:sdtPr>
            <w:rPr>
              <w:szCs w:val="24"/>
            </w:rPr>
            <w:id w:val="270977964"/>
            <w14:checkbox>
              <w14:checked w14:val="0"/>
              <w14:checkedState w14:val="2612" w14:font="MS Gothic"/>
              <w14:uncheckedState w14:val="2610" w14:font="MS Gothic"/>
            </w14:checkbox>
          </w:sdtPr>
          <w:sdtContent>
            <w:tc>
              <w:tcPr>
                <w:tcW w:w="1126" w:type="pct"/>
                <w:tcBorders>
                  <w:top w:val="single" w:sz="4" w:space="0" w:color="auto"/>
                  <w:left w:val="single" w:sz="4" w:space="0" w:color="auto"/>
                  <w:bottom w:val="single" w:sz="4" w:space="0" w:color="auto"/>
                  <w:right w:val="single" w:sz="4" w:space="0" w:color="auto"/>
                </w:tcBorders>
              </w:tcPr>
              <w:p w14:paraId="769A7FAD" w14:textId="312310DC" w:rsidR="005F27BE" w:rsidRPr="00A36B20" w:rsidRDefault="005F27BE" w:rsidP="00C14769">
                <w:pPr>
                  <w:jc w:val="center"/>
                  <w:rPr>
                    <w:lang w:val="en-US"/>
                  </w:rPr>
                </w:pPr>
                <w:r w:rsidRPr="00A36B20">
                  <w:rPr>
                    <w:rFonts w:ascii="Segoe UI Symbol" w:eastAsia="MS Gothic" w:hAnsi="Segoe UI Symbol" w:cs="Segoe UI Symbol"/>
                    <w:szCs w:val="24"/>
                    <w:lang w:val="en-US"/>
                  </w:rPr>
                  <w:t>☐</w:t>
                </w:r>
              </w:p>
            </w:tc>
          </w:sdtContent>
        </w:sdt>
      </w:tr>
      <w:tr w:rsidR="003551CC" w:rsidRPr="00A36B20" w14:paraId="35970872" w14:textId="77777777" w:rsidTr="00477777">
        <w:tblPrEx>
          <w:shd w:val="clear" w:color="auto" w:fill="auto"/>
        </w:tblPrEx>
        <w:tc>
          <w:tcPr>
            <w:tcW w:w="822" w:type="pct"/>
          </w:tcPr>
          <w:p w14:paraId="368FB737" w14:textId="77777777" w:rsidR="003551CC" w:rsidRPr="00A36B20" w:rsidRDefault="003551CC" w:rsidP="003551CC">
            <w:pPr>
              <w:rPr>
                <w:lang w:val="en-US"/>
              </w:rPr>
            </w:pPr>
            <w:r w:rsidRPr="00A36B20">
              <w:rPr>
                <w:lang w:val="en-US"/>
              </w:rPr>
              <w:t xml:space="preserve">Other </w:t>
            </w:r>
            <w:r w:rsidRPr="00A36B20">
              <w:rPr>
                <w:i/>
                <w:sz w:val="20"/>
                <w:lang w:val="en-US"/>
              </w:rPr>
              <w:t>(please specify)</w:t>
            </w:r>
          </w:p>
        </w:tc>
        <w:sdt>
          <w:sdtPr>
            <w:rPr>
              <w:lang w:val="en-US"/>
            </w:rPr>
            <w:id w:val="-552774899"/>
            <w:showingPlcHdr/>
            <w:text/>
          </w:sdtPr>
          <w:sdtContent>
            <w:tc>
              <w:tcPr>
                <w:tcW w:w="3052" w:type="pct"/>
                <w:gridSpan w:val="4"/>
              </w:tcPr>
              <w:p w14:paraId="4971BB20" w14:textId="053B17E1" w:rsidR="003551CC" w:rsidRPr="00A36B20" w:rsidRDefault="0062206F" w:rsidP="003551CC">
                <w:pPr>
                  <w:rPr>
                    <w:lang w:val="en-US"/>
                  </w:rPr>
                </w:pPr>
                <w:r w:rsidRPr="00A36B20">
                  <w:rPr>
                    <w:rStyle w:val="PlaceholderText"/>
                  </w:rPr>
                  <w:t>Click here to enter text.</w:t>
                </w:r>
              </w:p>
            </w:tc>
          </w:sdtContent>
        </w:sdt>
        <w:tc>
          <w:tcPr>
            <w:tcW w:w="1126" w:type="pct"/>
            <w:tcBorders>
              <w:top w:val="single" w:sz="4" w:space="0" w:color="auto"/>
              <w:left w:val="single" w:sz="4" w:space="0" w:color="auto"/>
              <w:bottom w:val="single" w:sz="4" w:space="0" w:color="auto"/>
              <w:right w:val="single" w:sz="4" w:space="0" w:color="auto"/>
            </w:tcBorders>
          </w:tcPr>
          <w:p w14:paraId="2B2495E4" w14:textId="711D69EE" w:rsidR="003551CC" w:rsidRPr="00A36B20" w:rsidRDefault="005F27BE" w:rsidP="00C14769">
            <w:pPr>
              <w:jc w:val="center"/>
              <w:rPr>
                <w:lang w:val="en-US"/>
              </w:rPr>
            </w:pPr>
            <w:sdt>
              <w:sdtPr>
                <w:rPr>
                  <w:szCs w:val="24"/>
                  <w:lang w:val="en-US"/>
                </w:rPr>
                <w:id w:val="-438138439"/>
                <w14:checkbox>
                  <w14:checked w14:val="0"/>
                  <w14:checkedState w14:val="2612" w14:font="MS Gothic"/>
                  <w14:uncheckedState w14:val="2610" w14:font="MS Gothic"/>
                </w14:checkbox>
              </w:sdtPr>
              <w:sdtContent>
                <w:r w:rsidR="00404CD4" w:rsidRPr="00A36B20">
                  <w:rPr>
                    <w:rFonts w:ascii="Segoe UI Symbol" w:eastAsia="MS Gothic" w:hAnsi="Segoe UI Symbol" w:cs="Segoe UI Symbol"/>
                    <w:szCs w:val="24"/>
                    <w:lang w:val="en-US"/>
                  </w:rPr>
                  <w:t>☐</w:t>
                </w:r>
              </w:sdtContent>
            </w:sdt>
          </w:p>
        </w:tc>
      </w:tr>
      <w:tr w:rsidR="003551CC" w:rsidRPr="00A36B20" w14:paraId="50C684B4" w14:textId="77777777" w:rsidTr="00477777">
        <w:tblPrEx>
          <w:shd w:val="clear" w:color="auto" w:fill="auto"/>
        </w:tblPrEx>
        <w:tc>
          <w:tcPr>
            <w:tcW w:w="5000" w:type="pct"/>
            <w:gridSpan w:val="6"/>
            <w:shd w:val="clear" w:color="auto" w:fill="FDE9D9" w:themeFill="accent6" w:themeFillTint="33"/>
          </w:tcPr>
          <w:p w14:paraId="38AFF13D" w14:textId="6F2B83D1" w:rsidR="003551CC" w:rsidRPr="00A36B20" w:rsidRDefault="00402044" w:rsidP="00351B4E">
            <w:pPr>
              <w:rPr>
                <w:lang w:val="en-US"/>
              </w:rPr>
            </w:pPr>
            <w:r w:rsidRPr="00A36B20">
              <w:t>8</w:t>
            </w:r>
            <w:r w:rsidR="003551CC" w:rsidRPr="00A36B20">
              <w:t xml:space="preserve">. Please indicate in the table below the change in </w:t>
            </w:r>
            <w:r w:rsidR="004428B3" w:rsidRPr="00A36B20">
              <w:t xml:space="preserve">the </w:t>
            </w:r>
            <w:r w:rsidR="00F820FD" w:rsidRPr="00A36B20">
              <w:t>turnover (measured by aggregate average daily turnover over a suitable reference period)</w:t>
            </w:r>
            <w:r w:rsidR="00F820FD" w:rsidRPr="00A36B20">
              <w:rPr>
                <w:rStyle w:val="FootnoteReference"/>
              </w:rPr>
              <w:footnoteReference w:id="8"/>
            </w:r>
            <w:r w:rsidR="00F820FD" w:rsidRPr="00A36B20">
              <w:t xml:space="preserve"> and holdings (measured by aggregate gross notional outstanding) for </w:t>
            </w:r>
            <w:r w:rsidR="003551CC" w:rsidRPr="00A36B20">
              <w:t xml:space="preserve">exchange traded derivatives (ETDs) </w:t>
            </w:r>
            <w:r w:rsidR="00C94C4C" w:rsidRPr="00A36B20">
              <w:t>volume</w:t>
            </w:r>
            <w:r w:rsidR="003551CC" w:rsidRPr="00A36B20">
              <w:t xml:space="preserve"> and OTC derivatives </w:t>
            </w:r>
            <w:r w:rsidR="0011160F" w:rsidRPr="00A36B20">
              <w:t>holdings that</w:t>
            </w:r>
            <w:r w:rsidR="004428B3" w:rsidRPr="00A36B20">
              <w:t xml:space="preserve"> your firm cleared on behalf of your clients</w:t>
            </w:r>
            <w:r w:rsidR="003551CC" w:rsidRPr="00A36B20">
              <w:t xml:space="preserve"> between 2012 and 2017.</w:t>
            </w:r>
          </w:p>
        </w:tc>
      </w:tr>
      <w:tr w:rsidR="00C47ED3" w:rsidRPr="00A36B20" w14:paraId="3B2373D6" w14:textId="77777777" w:rsidTr="005F27BE">
        <w:tblPrEx>
          <w:shd w:val="clear" w:color="auto" w:fill="auto"/>
        </w:tblPrEx>
        <w:tc>
          <w:tcPr>
            <w:tcW w:w="2347" w:type="pct"/>
            <w:gridSpan w:val="2"/>
          </w:tcPr>
          <w:p w14:paraId="2A5C563A" w14:textId="3982DF1A" w:rsidR="00C47ED3" w:rsidRPr="00A36B20" w:rsidRDefault="00C47ED3" w:rsidP="00C14769">
            <w:pPr>
              <w:jc w:val="center"/>
              <w:rPr>
                <w:b/>
                <w:lang w:val="en-US"/>
              </w:rPr>
            </w:pPr>
            <w:r w:rsidRPr="00A36B20">
              <w:rPr>
                <w:b/>
                <w:lang w:val="en-US"/>
              </w:rPr>
              <w:t>ETD turnover</w:t>
            </w:r>
          </w:p>
        </w:tc>
        <w:tc>
          <w:tcPr>
            <w:tcW w:w="2653" w:type="pct"/>
            <w:gridSpan w:val="4"/>
          </w:tcPr>
          <w:p w14:paraId="3364BFEB" w14:textId="34EE4A2D" w:rsidR="00C47ED3" w:rsidRPr="00A36B20" w:rsidRDefault="00C47ED3" w:rsidP="00C14769">
            <w:pPr>
              <w:jc w:val="center"/>
              <w:rPr>
                <w:b/>
                <w:lang w:val="en-US"/>
              </w:rPr>
            </w:pPr>
            <w:r w:rsidRPr="00A36B20">
              <w:rPr>
                <w:b/>
                <w:lang w:val="en-US"/>
              </w:rPr>
              <w:t>OTC derivatives holdings</w:t>
            </w:r>
          </w:p>
        </w:tc>
      </w:tr>
      <w:tr w:rsidR="00C47ED3" w:rsidRPr="00A36B20" w14:paraId="3CA3B3F0" w14:textId="77777777" w:rsidTr="005F27BE">
        <w:tblPrEx>
          <w:shd w:val="clear" w:color="auto" w:fill="auto"/>
        </w:tblPrEx>
        <w:sdt>
          <w:sdtPr>
            <w:id w:val="502334243"/>
            <w:showingPlcHdr/>
            <w:dropDownList>
              <w:listItem w:value="Choose an item."/>
              <w:listItem w:displayText="Not applicable" w:value="Not applicable"/>
              <w:listItem w:displayText="Increased more than 100%" w:value="Increased more than 100%"/>
              <w:listItem w:displayText="Increased between 76% - 100%" w:value="Increased between 76% - 100%"/>
              <w:listItem w:displayText="Increased between 51% - 75%" w:value="Increased between 51% - 75%"/>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between 51% - 75%" w:value="Decreased between 51% - 75%"/>
              <w:listItem w:displayText="Decreased between 76% - 100%" w:value="Decreased between 76% - 100%"/>
              <w:listItem w:displayText="Ceased activity" w:value="Ceased activity"/>
            </w:dropDownList>
          </w:sdtPr>
          <w:sdtContent>
            <w:tc>
              <w:tcPr>
                <w:tcW w:w="2347" w:type="pct"/>
                <w:gridSpan w:val="2"/>
                <w:tcBorders>
                  <w:top w:val="single" w:sz="4" w:space="0" w:color="auto"/>
                  <w:left w:val="single" w:sz="4" w:space="0" w:color="auto"/>
                  <w:bottom w:val="single" w:sz="4" w:space="0" w:color="auto"/>
                  <w:right w:val="single" w:sz="4" w:space="0" w:color="auto"/>
                </w:tcBorders>
              </w:tcPr>
              <w:p w14:paraId="0C6097D3" w14:textId="520444DB" w:rsidR="00C47ED3" w:rsidRPr="00A36B20" w:rsidRDefault="00C47ED3" w:rsidP="003551CC">
                <w:pPr>
                  <w:rPr>
                    <w:lang w:val="en-US"/>
                  </w:rPr>
                </w:pPr>
                <w:r w:rsidRPr="00A36B20">
                  <w:rPr>
                    <w:rStyle w:val="PlaceholderText"/>
                  </w:rPr>
                  <w:t>Choose an item.</w:t>
                </w:r>
              </w:p>
            </w:tc>
          </w:sdtContent>
        </w:sdt>
        <w:sdt>
          <w:sdtPr>
            <w:id w:val="414292568"/>
            <w:showingPlcHdr/>
            <w:dropDownList>
              <w:listItem w:value="Choose an item."/>
              <w:listItem w:displayText="Not applicable" w:value="Not applicable"/>
              <w:listItem w:displayText="Increased more than 100%" w:value="Increased more than 100%"/>
              <w:listItem w:displayText="Increased between 76% - 100%" w:value="Increased between 76% - 100%"/>
              <w:listItem w:displayText="Increased between 51% - 75%" w:value="Increased between 51% - 75%"/>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between 51% - 75%" w:value="Decreased between 51% - 75%"/>
              <w:listItem w:displayText="Decreased between 76% - 100%" w:value="Decreased between 76% - 100%"/>
              <w:listItem w:displayText="Ceased activity" w:value="Ceased activity"/>
            </w:dropDownList>
          </w:sdtPr>
          <w:sdtContent>
            <w:tc>
              <w:tcPr>
                <w:tcW w:w="2653" w:type="pct"/>
                <w:gridSpan w:val="4"/>
                <w:tcBorders>
                  <w:top w:val="single" w:sz="4" w:space="0" w:color="auto"/>
                  <w:left w:val="single" w:sz="4" w:space="0" w:color="auto"/>
                  <w:bottom w:val="single" w:sz="4" w:space="0" w:color="auto"/>
                  <w:right w:val="single" w:sz="4" w:space="0" w:color="auto"/>
                </w:tcBorders>
              </w:tcPr>
              <w:p w14:paraId="70AD1FA3" w14:textId="68DBEB13" w:rsidR="00C47ED3" w:rsidRPr="00A36B20" w:rsidRDefault="00C47ED3" w:rsidP="003551CC">
                <w:pPr>
                  <w:rPr>
                    <w:lang w:val="en-US"/>
                  </w:rPr>
                </w:pPr>
                <w:r w:rsidRPr="00A36B20">
                  <w:rPr>
                    <w:rStyle w:val="PlaceholderText"/>
                  </w:rPr>
                  <w:t>Choose an item.</w:t>
                </w:r>
              </w:p>
            </w:tc>
          </w:sdtContent>
        </w:sdt>
      </w:tr>
    </w:tbl>
    <w:p w14:paraId="6EE1D751" w14:textId="77777777" w:rsidR="00646DA9" w:rsidRPr="00A36B20" w:rsidRDefault="00646DA9" w:rsidP="00477777">
      <w:pPr>
        <w:spacing w:after="0" w:line="240" w:lineRule="auto"/>
        <w:ind w:left="357"/>
        <w:rPr>
          <w:sz w:val="2"/>
          <w:lang w:val="en-US"/>
        </w:rPr>
      </w:pPr>
    </w:p>
    <w:tbl>
      <w:tblPr>
        <w:tblStyle w:val="TableGrid"/>
        <w:tblW w:w="5000" w:type="pct"/>
        <w:tblLayout w:type="fixed"/>
        <w:tblLook w:val="04A0" w:firstRow="1" w:lastRow="0" w:firstColumn="1" w:lastColumn="0" w:noHBand="0" w:noVBand="1"/>
      </w:tblPr>
      <w:tblGrid>
        <w:gridCol w:w="1008"/>
        <w:gridCol w:w="493"/>
        <w:gridCol w:w="480"/>
        <w:gridCol w:w="114"/>
        <w:gridCol w:w="196"/>
        <w:gridCol w:w="721"/>
        <w:gridCol w:w="475"/>
        <w:gridCol w:w="1042"/>
        <w:gridCol w:w="355"/>
        <w:gridCol w:w="72"/>
        <w:gridCol w:w="292"/>
        <w:gridCol w:w="790"/>
        <w:gridCol w:w="239"/>
        <w:gridCol w:w="888"/>
        <w:gridCol w:w="341"/>
        <w:gridCol w:w="40"/>
        <w:gridCol w:w="120"/>
        <w:gridCol w:w="1395"/>
      </w:tblGrid>
      <w:tr w:rsidR="00CD1D16" w:rsidRPr="00A36B20" w14:paraId="2E6489FA" w14:textId="77777777" w:rsidTr="004D4B03">
        <w:tc>
          <w:tcPr>
            <w:tcW w:w="5000" w:type="pct"/>
            <w:gridSpan w:val="18"/>
            <w:shd w:val="clear" w:color="auto" w:fill="EAF1DD" w:themeFill="accent3" w:themeFillTint="33"/>
          </w:tcPr>
          <w:p w14:paraId="06B02412" w14:textId="77777777" w:rsidR="00CD1D16" w:rsidRPr="00A36B20" w:rsidRDefault="00CD1D16" w:rsidP="00BC7CE7">
            <w:pPr>
              <w:pStyle w:val="Bulletnumber"/>
              <w:tabs>
                <w:tab w:val="left" w:pos="794"/>
              </w:tabs>
              <w:spacing w:line="240" w:lineRule="auto"/>
              <w:rPr>
                <w:b/>
                <w:i/>
              </w:rPr>
            </w:pPr>
            <w:r w:rsidRPr="00A36B20">
              <w:rPr>
                <w:b/>
                <w:i/>
              </w:rPr>
              <w:t xml:space="preserve">Drivers of volumes </w:t>
            </w:r>
            <w:r w:rsidR="00D1177F" w:rsidRPr="00A36B20">
              <w:rPr>
                <w:b/>
                <w:i/>
              </w:rPr>
              <w:t>and holdings</w:t>
            </w:r>
            <w:r w:rsidRPr="00A36B20">
              <w:rPr>
                <w:b/>
                <w:i/>
              </w:rPr>
              <w:t xml:space="preserve"> changes</w:t>
            </w:r>
          </w:p>
        </w:tc>
      </w:tr>
      <w:tr w:rsidR="00CD1D16" w:rsidRPr="00A36B20" w14:paraId="4E5F68BA" w14:textId="77777777" w:rsidTr="004D4B03">
        <w:tc>
          <w:tcPr>
            <w:tcW w:w="5000" w:type="pct"/>
            <w:gridSpan w:val="18"/>
            <w:shd w:val="clear" w:color="auto" w:fill="FDE9D9" w:themeFill="accent6" w:themeFillTint="33"/>
          </w:tcPr>
          <w:p w14:paraId="620E0194" w14:textId="6D0D98D2" w:rsidR="00CD1D16" w:rsidRPr="00A36B20" w:rsidRDefault="00402044" w:rsidP="00CD1D16">
            <w:pPr>
              <w:pStyle w:val="Bulletnumber"/>
              <w:tabs>
                <w:tab w:val="left" w:pos="794"/>
              </w:tabs>
              <w:spacing w:line="240" w:lineRule="auto"/>
            </w:pPr>
            <w:r w:rsidRPr="00A36B20">
              <w:t>9</w:t>
            </w:r>
            <w:r w:rsidR="00CD1D16" w:rsidRPr="00A36B20">
              <w:t xml:space="preserve">. </w:t>
            </w:r>
            <w:r w:rsidR="00CD1D16" w:rsidRPr="00A36B20">
              <w:rPr>
                <w:lang w:val="en-US"/>
              </w:rPr>
              <w:t>Please identify and rank in order of importance (with 1 being the most important) the top five key factors behind any of the changes set out in the table above</w:t>
            </w:r>
            <w:r w:rsidR="00CD1D16" w:rsidRPr="00A36B20">
              <w:t xml:space="preserve"> </w:t>
            </w:r>
            <w:r w:rsidR="00CD1D16" w:rsidRPr="00A36B20">
              <w:rPr>
                <w:lang w:val="en-US"/>
              </w:rPr>
              <w:t>and add any comments you feel appropriate.</w:t>
            </w:r>
            <w:r w:rsidR="00CD1D16" w:rsidRPr="00A36B20">
              <w:t xml:space="preserve">  </w:t>
            </w:r>
          </w:p>
        </w:tc>
      </w:tr>
      <w:tr w:rsidR="00F73F75" w:rsidRPr="00A36B20" w14:paraId="49C985C8" w14:textId="77777777" w:rsidTr="004D4B03">
        <w:tc>
          <w:tcPr>
            <w:tcW w:w="556" w:type="pct"/>
          </w:tcPr>
          <w:p w14:paraId="3D4178DE" w14:textId="72DA755C" w:rsidR="00CD1D16" w:rsidRPr="00A36B20" w:rsidRDefault="00477777" w:rsidP="00BC7CE7">
            <w:pPr>
              <w:rPr>
                <w:b/>
                <w:szCs w:val="24"/>
              </w:rPr>
            </w:pPr>
            <w:r w:rsidRPr="00A36B20">
              <w:rPr>
                <w:b/>
                <w:szCs w:val="24"/>
              </w:rPr>
              <w:t xml:space="preserve">Rank </w:t>
            </w:r>
          </w:p>
        </w:tc>
        <w:tc>
          <w:tcPr>
            <w:tcW w:w="4444" w:type="pct"/>
            <w:gridSpan w:val="17"/>
          </w:tcPr>
          <w:p w14:paraId="13C6B990" w14:textId="77777777" w:rsidR="00CD1D16" w:rsidRPr="00A36B20" w:rsidRDefault="00CD1D16" w:rsidP="00BC7CE7">
            <w:pPr>
              <w:rPr>
                <w:b/>
                <w:szCs w:val="24"/>
              </w:rPr>
            </w:pPr>
            <w:r w:rsidRPr="00A36B20">
              <w:rPr>
                <w:b/>
                <w:szCs w:val="24"/>
              </w:rPr>
              <w:t>Factors and comments</w:t>
            </w:r>
          </w:p>
        </w:tc>
      </w:tr>
      <w:tr w:rsidR="00F73F75" w:rsidRPr="00A36B20" w14:paraId="0EDE13E1" w14:textId="77777777" w:rsidTr="004D4B03">
        <w:tc>
          <w:tcPr>
            <w:tcW w:w="556" w:type="pct"/>
          </w:tcPr>
          <w:p w14:paraId="531E1389" w14:textId="41D54767" w:rsidR="00CD1D16" w:rsidRPr="00A36B20" w:rsidRDefault="00CD1D16" w:rsidP="00BC7CE7">
            <w:pPr>
              <w:rPr>
                <w:szCs w:val="24"/>
              </w:rPr>
            </w:pPr>
            <w:r w:rsidRPr="00A36B20">
              <w:rPr>
                <w:rFonts w:cstheme="minorHAnsi"/>
                <w:sz w:val="22"/>
                <w:szCs w:val="22"/>
                <w:lang w:val="en-US"/>
              </w:rPr>
              <w:t>1</w:t>
            </w:r>
          </w:p>
        </w:tc>
        <w:sdt>
          <w:sdtPr>
            <w:rPr>
              <w:szCs w:val="24"/>
            </w:rPr>
            <w:id w:val="-782579446"/>
            <w:showingPlcHdr/>
            <w:text/>
          </w:sdtPr>
          <w:sdtContent>
            <w:tc>
              <w:tcPr>
                <w:tcW w:w="4444" w:type="pct"/>
                <w:gridSpan w:val="17"/>
              </w:tcPr>
              <w:p w14:paraId="43E04C5B" w14:textId="37273289" w:rsidR="00CD1D16" w:rsidRPr="00A36B20" w:rsidRDefault="00CD1D16" w:rsidP="00BC7CE7">
                <w:pPr>
                  <w:rPr>
                    <w:szCs w:val="24"/>
                  </w:rPr>
                </w:pPr>
                <w:r w:rsidRPr="00A36B20">
                  <w:rPr>
                    <w:rStyle w:val="PlaceholderText"/>
                  </w:rPr>
                  <w:t>Click here to enter text.</w:t>
                </w:r>
              </w:p>
            </w:tc>
          </w:sdtContent>
        </w:sdt>
      </w:tr>
      <w:tr w:rsidR="00F73F75" w:rsidRPr="00A36B20" w14:paraId="14906AA9" w14:textId="77777777" w:rsidTr="004D4B03">
        <w:tc>
          <w:tcPr>
            <w:tcW w:w="556" w:type="pct"/>
          </w:tcPr>
          <w:p w14:paraId="78AD69E3" w14:textId="35B33802" w:rsidR="00CD1D16" w:rsidRPr="00A36B20" w:rsidRDefault="00CD1D16" w:rsidP="00BC7CE7">
            <w:pPr>
              <w:rPr>
                <w:szCs w:val="24"/>
              </w:rPr>
            </w:pPr>
            <w:r w:rsidRPr="00A36B20">
              <w:rPr>
                <w:rFonts w:cstheme="minorHAnsi"/>
                <w:sz w:val="22"/>
                <w:szCs w:val="22"/>
                <w:lang w:val="en-US"/>
              </w:rPr>
              <w:t>2</w:t>
            </w:r>
          </w:p>
        </w:tc>
        <w:sdt>
          <w:sdtPr>
            <w:rPr>
              <w:szCs w:val="24"/>
            </w:rPr>
            <w:id w:val="196976460"/>
            <w:showingPlcHdr/>
            <w:text/>
          </w:sdtPr>
          <w:sdtContent>
            <w:tc>
              <w:tcPr>
                <w:tcW w:w="4444" w:type="pct"/>
                <w:gridSpan w:val="17"/>
              </w:tcPr>
              <w:p w14:paraId="2FC430C9" w14:textId="151FFD51" w:rsidR="00CD1D16" w:rsidRPr="00A36B20" w:rsidRDefault="00CD1D16" w:rsidP="00BC7CE7">
                <w:pPr>
                  <w:rPr>
                    <w:szCs w:val="24"/>
                  </w:rPr>
                </w:pPr>
                <w:r w:rsidRPr="00A36B20">
                  <w:rPr>
                    <w:rStyle w:val="PlaceholderText"/>
                  </w:rPr>
                  <w:t>Click here to enter text.</w:t>
                </w:r>
              </w:p>
            </w:tc>
          </w:sdtContent>
        </w:sdt>
      </w:tr>
      <w:tr w:rsidR="00F73F75" w:rsidRPr="00A36B20" w14:paraId="1B66ACC4" w14:textId="77777777" w:rsidTr="004D4B03">
        <w:tc>
          <w:tcPr>
            <w:tcW w:w="556" w:type="pct"/>
          </w:tcPr>
          <w:p w14:paraId="03588E7E" w14:textId="7EED0B3A" w:rsidR="00CD1D16" w:rsidRPr="00A36B20" w:rsidRDefault="00CD1D16" w:rsidP="00BC7CE7">
            <w:pPr>
              <w:rPr>
                <w:szCs w:val="24"/>
              </w:rPr>
            </w:pPr>
            <w:r w:rsidRPr="00A36B20">
              <w:rPr>
                <w:rFonts w:cstheme="minorHAnsi"/>
                <w:sz w:val="22"/>
                <w:szCs w:val="22"/>
                <w:lang w:val="en-US"/>
              </w:rPr>
              <w:t>3</w:t>
            </w:r>
          </w:p>
        </w:tc>
        <w:sdt>
          <w:sdtPr>
            <w:rPr>
              <w:szCs w:val="24"/>
            </w:rPr>
            <w:id w:val="-184298296"/>
            <w:showingPlcHdr/>
            <w:text/>
          </w:sdtPr>
          <w:sdtContent>
            <w:tc>
              <w:tcPr>
                <w:tcW w:w="4444" w:type="pct"/>
                <w:gridSpan w:val="17"/>
              </w:tcPr>
              <w:p w14:paraId="775F3AFB" w14:textId="0CDFD58B" w:rsidR="00CD1D16" w:rsidRPr="00A36B20" w:rsidRDefault="00CD1D16" w:rsidP="00BC7CE7">
                <w:pPr>
                  <w:rPr>
                    <w:szCs w:val="24"/>
                  </w:rPr>
                </w:pPr>
                <w:r w:rsidRPr="00A36B20">
                  <w:rPr>
                    <w:rStyle w:val="PlaceholderText"/>
                  </w:rPr>
                  <w:t>Click here to enter text.</w:t>
                </w:r>
              </w:p>
            </w:tc>
          </w:sdtContent>
        </w:sdt>
      </w:tr>
      <w:tr w:rsidR="00F73F75" w:rsidRPr="00A36B20" w14:paraId="575E0970" w14:textId="77777777" w:rsidTr="004D4B03">
        <w:tc>
          <w:tcPr>
            <w:tcW w:w="556" w:type="pct"/>
          </w:tcPr>
          <w:p w14:paraId="4CFE9F2A" w14:textId="3E8A4C3B" w:rsidR="00CD1D16" w:rsidRPr="00A36B20" w:rsidRDefault="00CD1D16" w:rsidP="00CD1D16">
            <w:pPr>
              <w:rPr>
                <w:szCs w:val="24"/>
              </w:rPr>
            </w:pPr>
            <w:r w:rsidRPr="00A36B20">
              <w:rPr>
                <w:szCs w:val="24"/>
              </w:rPr>
              <w:t>4</w:t>
            </w:r>
          </w:p>
        </w:tc>
        <w:sdt>
          <w:sdtPr>
            <w:rPr>
              <w:szCs w:val="24"/>
            </w:rPr>
            <w:id w:val="1815375401"/>
            <w:showingPlcHdr/>
            <w:text/>
          </w:sdtPr>
          <w:sdtContent>
            <w:tc>
              <w:tcPr>
                <w:tcW w:w="4444" w:type="pct"/>
                <w:gridSpan w:val="17"/>
              </w:tcPr>
              <w:p w14:paraId="5F2CDE6E" w14:textId="7902004D" w:rsidR="00CD1D16" w:rsidRPr="00A36B20" w:rsidRDefault="00CD1D16" w:rsidP="00CD1D16">
                <w:pPr>
                  <w:rPr>
                    <w:szCs w:val="24"/>
                  </w:rPr>
                </w:pPr>
                <w:r w:rsidRPr="00A36B20">
                  <w:rPr>
                    <w:rStyle w:val="PlaceholderText"/>
                  </w:rPr>
                  <w:t>Click here to enter text.</w:t>
                </w:r>
              </w:p>
            </w:tc>
          </w:sdtContent>
        </w:sdt>
      </w:tr>
      <w:tr w:rsidR="00F73F75" w:rsidRPr="00A36B20" w14:paraId="75F35381" w14:textId="77777777" w:rsidTr="004D4B03">
        <w:tc>
          <w:tcPr>
            <w:tcW w:w="556" w:type="pct"/>
          </w:tcPr>
          <w:p w14:paraId="4D9CE19B" w14:textId="1BA18E74" w:rsidR="00CD1D16" w:rsidRPr="00A36B20" w:rsidDel="007F1945" w:rsidRDefault="00CD1D16" w:rsidP="00CD1D16">
            <w:pPr>
              <w:rPr>
                <w:szCs w:val="24"/>
              </w:rPr>
            </w:pPr>
            <w:r w:rsidRPr="00A36B20">
              <w:rPr>
                <w:szCs w:val="24"/>
              </w:rPr>
              <w:t>5</w:t>
            </w:r>
          </w:p>
        </w:tc>
        <w:sdt>
          <w:sdtPr>
            <w:rPr>
              <w:szCs w:val="24"/>
            </w:rPr>
            <w:id w:val="1467539643"/>
            <w:showingPlcHdr/>
            <w:text/>
          </w:sdtPr>
          <w:sdtContent>
            <w:tc>
              <w:tcPr>
                <w:tcW w:w="4444" w:type="pct"/>
                <w:gridSpan w:val="17"/>
              </w:tcPr>
              <w:p w14:paraId="1687E1EF" w14:textId="2C140282" w:rsidR="00CD1D16" w:rsidRPr="00A36B20" w:rsidRDefault="00CD1D16" w:rsidP="00CD1D16">
                <w:pPr>
                  <w:rPr>
                    <w:szCs w:val="24"/>
                  </w:rPr>
                </w:pPr>
                <w:r w:rsidRPr="00A36B20">
                  <w:rPr>
                    <w:rStyle w:val="PlaceholderText"/>
                  </w:rPr>
                  <w:t>Click here to enter text.</w:t>
                </w:r>
              </w:p>
            </w:tc>
          </w:sdtContent>
        </w:sdt>
      </w:tr>
      <w:tr w:rsidR="00CD1D16" w:rsidRPr="00A36B20" w14:paraId="67B3A7D6" w14:textId="77777777" w:rsidTr="004D4B03">
        <w:tc>
          <w:tcPr>
            <w:tcW w:w="5000" w:type="pct"/>
            <w:gridSpan w:val="18"/>
            <w:shd w:val="clear" w:color="auto" w:fill="FDE9D9" w:themeFill="accent6" w:themeFillTint="33"/>
          </w:tcPr>
          <w:p w14:paraId="6C5DDB51" w14:textId="7FB444BF" w:rsidR="000745B6" w:rsidRPr="00A36B20" w:rsidRDefault="00ED63BF" w:rsidP="000823BD">
            <w:proofErr w:type="gramStart"/>
            <w:r w:rsidRPr="00A36B20">
              <w:rPr>
                <w:lang w:val="en-US"/>
              </w:rPr>
              <w:t>10</w:t>
            </w:r>
            <w:r w:rsidR="00CD1D16" w:rsidRPr="00A36B20">
              <w:rPr>
                <w:lang w:val="en-US"/>
              </w:rPr>
              <w:t>. Please</w:t>
            </w:r>
            <w:proofErr w:type="gramEnd"/>
            <w:r w:rsidR="00CD1D16" w:rsidRPr="00A36B20">
              <w:rPr>
                <w:lang w:val="en-US"/>
              </w:rPr>
              <w:t xml:space="preserve"> provide in the table below an estimate of your provision of client clearing services by category of client for </w:t>
            </w:r>
            <w:r w:rsidR="006671E0" w:rsidRPr="00A36B20">
              <w:rPr>
                <w:lang w:val="en-US"/>
              </w:rPr>
              <w:t>ETD</w:t>
            </w:r>
            <w:r w:rsidR="00CD1D16" w:rsidRPr="00A36B20">
              <w:rPr>
                <w:lang w:val="en-US"/>
              </w:rPr>
              <w:t xml:space="preserve"> and OTC derivatives. </w:t>
            </w:r>
          </w:p>
        </w:tc>
      </w:tr>
      <w:tr w:rsidR="005F27BE" w:rsidRPr="00A36B20" w14:paraId="5862CBB3" w14:textId="77777777" w:rsidTr="005F27BE">
        <w:tc>
          <w:tcPr>
            <w:tcW w:w="2735" w:type="pct"/>
            <w:gridSpan w:val="10"/>
            <w:tcBorders>
              <w:right w:val="single" w:sz="4" w:space="0" w:color="FFFFFF" w:themeColor="background1"/>
            </w:tcBorders>
            <w:shd w:val="clear" w:color="auto" w:fill="auto"/>
          </w:tcPr>
          <w:p w14:paraId="2B78F13E" w14:textId="77777777" w:rsidR="005F27BE" w:rsidRPr="00A36B20" w:rsidRDefault="005F27BE" w:rsidP="00776EFB">
            <w:pPr>
              <w:jc w:val="center"/>
              <w:rPr>
                <w:b/>
                <w:sz w:val="22"/>
                <w:szCs w:val="22"/>
                <w:lang w:val="en-US"/>
              </w:rPr>
            </w:pPr>
            <w:r w:rsidRPr="00A36B20">
              <w:rPr>
                <w:b/>
                <w:sz w:val="22"/>
                <w:szCs w:val="22"/>
                <w:lang w:val="en-US"/>
              </w:rPr>
              <w:t xml:space="preserve">Type of clients </w:t>
            </w:r>
          </w:p>
        </w:tc>
        <w:tc>
          <w:tcPr>
            <w:tcW w:w="161" w:type="pct"/>
            <w:tcBorders>
              <w:left w:val="single" w:sz="4" w:space="0" w:color="FFFFFF" w:themeColor="background1"/>
            </w:tcBorders>
            <w:shd w:val="clear" w:color="auto" w:fill="auto"/>
          </w:tcPr>
          <w:p w14:paraId="4C2764B9" w14:textId="77777777" w:rsidR="005F27BE" w:rsidRPr="00A36B20" w:rsidRDefault="005F27BE" w:rsidP="005F27BE">
            <w:pPr>
              <w:jc w:val="center"/>
              <w:rPr>
                <w:b/>
                <w:sz w:val="22"/>
                <w:szCs w:val="22"/>
                <w:lang w:val="en-US"/>
              </w:rPr>
            </w:pPr>
          </w:p>
        </w:tc>
        <w:tc>
          <w:tcPr>
            <w:tcW w:w="1058" w:type="pct"/>
            <w:gridSpan w:val="3"/>
            <w:shd w:val="clear" w:color="auto" w:fill="auto"/>
          </w:tcPr>
          <w:p w14:paraId="59CBA945" w14:textId="0656D49E" w:rsidR="005F27BE" w:rsidRPr="00A36B20" w:rsidRDefault="005F27BE" w:rsidP="00F77A1D">
            <w:pPr>
              <w:jc w:val="center"/>
              <w:rPr>
                <w:b/>
                <w:sz w:val="22"/>
                <w:szCs w:val="22"/>
                <w:lang w:val="en-US"/>
              </w:rPr>
            </w:pPr>
            <w:r w:rsidRPr="00A36B20">
              <w:rPr>
                <w:b/>
                <w:sz w:val="22"/>
                <w:szCs w:val="22"/>
                <w:lang w:val="en-US"/>
              </w:rPr>
              <w:t xml:space="preserve">% of ETD total client  Initial Margin </w:t>
            </w:r>
          </w:p>
        </w:tc>
        <w:tc>
          <w:tcPr>
            <w:tcW w:w="1046" w:type="pct"/>
            <w:gridSpan w:val="4"/>
            <w:shd w:val="clear" w:color="auto" w:fill="auto"/>
          </w:tcPr>
          <w:p w14:paraId="75299C6C" w14:textId="5D46917B" w:rsidR="005F27BE" w:rsidRPr="00A36B20" w:rsidRDefault="005F27BE" w:rsidP="00F77A1D">
            <w:pPr>
              <w:jc w:val="center"/>
              <w:rPr>
                <w:b/>
                <w:sz w:val="22"/>
                <w:szCs w:val="22"/>
                <w:lang w:val="en-US"/>
              </w:rPr>
            </w:pPr>
            <w:r w:rsidRPr="00A36B20">
              <w:rPr>
                <w:b/>
                <w:sz w:val="22"/>
                <w:szCs w:val="22"/>
                <w:lang w:val="en-US"/>
              </w:rPr>
              <w:t xml:space="preserve">% of OTC derivatives  total client Initial Margin </w:t>
            </w:r>
          </w:p>
        </w:tc>
      </w:tr>
      <w:tr w:rsidR="005F27BE" w:rsidRPr="00A36B20" w14:paraId="48AF29D9" w14:textId="77777777" w:rsidTr="005F27BE">
        <w:tc>
          <w:tcPr>
            <w:tcW w:w="2735" w:type="pct"/>
            <w:gridSpan w:val="10"/>
            <w:tcBorders>
              <w:right w:val="single" w:sz="4" w:space="0" w:color="FFFFFF" w:themeColor="background1"/>
            </w:tcBorders>
            <w:shd w:val="clear" w:color="auto" w:fill="auto"/>
          </w:tcPr>
          <w:p w14:paraId="612D8497" w14:textId="7747FF43" w:rsidR="005F27BE" w:rsidRPr="00A36B20" w:rsidRDefault="005F27BE" w:rsidP="00FA6550">
            <w:pPr>
              <w:jc w:val="left"/>
              <w:rPr>
                <w:sz w:val="22"/>
                <w:szCs w:val="22"/>
                <w:lang w:val="en-US"/>
              </w:rPr>
            </w:pPr>
            <w:r w:rsidRPr="00A36B20">
              <w:rPr>
                <w:sz w:val="22"/>
                <w:szCs w:val="22"/>
                <w:lang w:val="en-US"/>
              </w:rPr>
              <w:t>Asset Manager</w:t>
            </w:r>
          </w:p>
        </w:tc>
        <w:tc>
          <w:tcPr>
            <w:tcW w:w="161" w:type="pct"/>
            <w:tcBorders>
              <w:left w:val="single" w:sz="4" w:space="0" w:color="FFFFFF" w:themeColor="background1"/>
            </w:tcBorders>
            <w:shd w:val="clear" w:color="auto" w:fill="auto"/>
          </w:tcPr>
          <w:p w14:paraId="6C653597" w14:textId="77777777" w:rsidR="005F27BE" w:rsidRPr="00A36B20" w:rsidRDefault="005F27BE" w:rsidP="005F27BE">
            <w:pPr>
              <w:jc w:val="left"/>
              <w:rPr>
                <w:sz w:val="22"/>
                <w:szCs w:val="22"/>
                <w:lang w:val="en-US"/>
              </w:rPr>
            </w:pPr>
          </w:p>
        </w:tc>
        <w:tc>
          <w:tcPr>
            <w:tcW w:w="1058" w:type="pct"/>
            <w:gridSpan w:val="3"/>
            <w:shd w:val="clear" w:color="auto" w:fill="auto"/>
          </w:tcPr>
          <w:p w14:paraId="2A448AA5" w14:textId="2B62124F"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2287A419" w14:textId="4433BADE"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7545C7CA" w14:textId="77777777" w:rsidTr="005F27BE">
        <w:tc>
          <w:tcPr>
            <w:tcW w:w="2735" w:type="pct"/>
            <w:gridSpan w:val="10"/>
            <w:tcBorders>
              <w:right w:val="single" w:sz="4" w:space="0" w:color="FFFFFF" w:themeColor="background1"/>
            </w:tcBorders>
            <w:shd w:val="clear" w:color="auto" w:fill="auto"/>
          </w:tcPr>
          <w:p w14:paraId="6C563B72" w14:textId="7D69190F" w:rsidR="005F27BE" w:rsidRPr="00A36B20" w:rsidRDefault="005F27BE" w:rsidP="00FA6550">
            <w:pPr>
              <w:jc w:val="left"/>
              <w:rPr>
                <w:sz w:val="22"/>
                <w:szCs w:val="22"/>
                <w:lang w:val="en-US"/>
              </w:rPr>
            </w:pPr>
            <w:r w:rsidRPr="00A36B20">
              <w:rPr>
                <w:sz w:val="22"/>
                <w:szCs w:val="22"/>
                <w:lang w:val="en-US"/>
              </w:rPr>
              <w:t>Hedge Fund</w:t>
            </w:r>
          </w:p>
        </w:tc>
        <w:tc>
          <w:tcPr>
            <w:tcW w:w="161" w:type="pct"/>
            <w:tcBorders>
              <w:left w:val="single" w:sz="4" w:space="0" w:color="FFFFFF" w:themeColor="background1"/>
            </w:tcBorders>
            <w:shd w:val="clear" w:color="auto" w:fill="auto"/>
          </w:tcPr>
          <w:p w14:paraId="660F51F6" w14:textId="77777777" w:rsidR="005F27BE" w:rsidRPr="00A36B20" w:rsidRDefault="005F27BE" w:rsidP="005F27BE">
            <w:pPr>
              <w:jc w:val="left"/>
              <w:rPr>
                <w:sz w:val="22"/>
                <w:szCs w:val="22"/>
                <w:lang w:val="en-US"/>
              </w:rPr>
            </w:pPr>
          </w:p>
        </w:tc>
        <w:tc>
          <w:tcPr>
            <w:tcW w:w="1058" w:type="pct"/>
            <w:gridSpan w:val="3"/>
            <w:shd w:val="clear" w:color="auto" w:fill="auto"/>
          </w:tcPr>
          <w:p w14:paraId="4333763B" w14:textId="3AF1B73C" w:rsidR="005F27BE" w:rsidRPr="00A36B20" w:rsidRDefault="005F27BE" w:rsidP="00FA6550">
            <w:pPr>
              <w:jc w:val="cente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284B8BFA" w14:textId="53A89B16" w:rsidR="005F27BE" w:rsidRPr="00A36B20" w:rsidRDefault="005F27BE" w:rsidP="00FA6550">
            <w:pPr>
              <w:jc w:val="cente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1628883F" w14:textId="77777777" w:rsidTr="005F27BE">
        <w:tc>
          <w:tcPr>
            <w:tcW w:w="2735" w:type="pct"/>
            <w:gridSpan w:val="10"/>
            <w:tcBorders>
              <w:right w:val="single" w:sz="4" w:space="0" w:color="FFFFFF" w:themeColor="background1"/>
            </w:tcBorders>
            <w:shd w:val="clear" w:color="auto" w:fill="auto"/>
          </w:tcPr>
          <w:p w14:paraId="02E550B6" w14:textId="3B5BDC85" w:rsidR="005F27BE" w:rsidRPr="00A36B20" w:rsidRDefault="005F27BE" w:rsidP="00FA6550">
            <w:pPr>
              <w:jc w:val="left"/>
              <w:rPr>
                <w:sz w:val="22"/>
                <w:szCs w:val="22"/>
                <w:lang w:val="en-US"/>
              </w:rPr>
            </w:pPr>
            <w:r w:rsidRPr="00A36B20">
              <w:rPr>
                <w:sz w:val="22"/>
                <w:szCs w:val="22"/>
                <w:lang w:val="en-US"/>
              </w:rPr>
              <w:t>Bank</w:t>
            </w:r>
          </w:p>
        </w:tc>
        <w:tc>
          <w:tcPr>
            <w:tcW w:w="161" w:type="pct"/>
            <w:tcBorders>
              <w:left w:val="single" w:sz="4" w:space="0" w:color="FFFFFF" w:themeColor="background1"/>
            </w:tcBorders>
            <w:shd w:val="clear" w:color="auto" w:fill="auto"/>
          </w:tcPr>
          <w:p w14:paraId="15708885" w14:textId="77777777" w:rsidR="005F27BE" w:rsidRPr="00A36B20" w:rsidRDefault="005F27BE" w:rsidP="005F27BE">
            <w:pPr>
              <w:jc w:val="left"/>
              <w:rPr>
                <w:sz w:val="22"/>
                <w:szCs w:val="22"/>
                <w:lang w:val="en-US"/>
              </w:rPr>
            </w:pPr>
          </w:p>
        </w:tc>
        <w:tc>
          <w:tcPr>
            <w:tcW w:w="1058" w:type="pct"/>
            <w:gridSpan w:val="3"/>
            <w:shd w:val="clear" w:color="auto" w:fill="auto"/>
          </w:tcPr>
          <w:p w14:paraId="325618A8" w14:textId="1C6CCFE7"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2BFCA3E6" w14:textId="23D4A700"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302A9D6B" w14:textId="77777777" w:rsidTr="005F27BE">
        <w:tc>
          <w:tcPr>
            <w:tcW w:w="2735" w:type="pct"/>
            <w:gridSpan w:val="10"/>
            <w:tcBorders>
              <w:right w:val="single" w:sz="4" w:space="0" w:color="FFFFFF" w:themeColor="background1"/>
            </w:tcBorders>
            <w:shd w:val="clear" w:color="auto" w:fill="auto"/>
          </w:tcPr>
          <w:p w14:paraId="2BFF9CA0" w14:textId="77777777" w:rsidR="005F27BE" w:rsidRPr="00A36B20" w:rsidDel="007E77E5" w:rsidRDefault="005F27BE" w:rsidP="00FA6550">
            <w:pPr>
              <w:jc w:val="left"/>
              <w:rPr>
                <w:sz w:val="22"/>
                <w:szCs w:val="22"/>
                <w:lang w:val="en-US" w:eastAsia="ja-JP"/>
              </w:rPr>
            </w:pPr>
            <w:r w:rsidRPr="00A36B20">
              <w:rPr>
                <w:sz w:val="22"/>
                <w:szCs w:val="22"/>
                <w:lang w:val="en-US" w:eastAsia="ja-JP"/>
              </w:rPr>
              <w:t>Commodity firm</w:t>
            </w:r>
          </w:p>
        </w:tc>
        <w:tc>
          <w:tcPr>
            <w:tcW w:w="161" w:type="pct"/>
            <w:tcBorders>
              <w:left w:val="single" w:sz="4" w:space="0" w:color="FFFFFF" w:themeColor="background1"/>
            </w:tcBorders>
            <w:shd w:val="clear" w:color="auto" w:fill="auto"/>
          </w:tcPr>
          <w:p w14:paraId="65504E9A" w14:textId="77777777" w:rsidR="005F27BE" w:rsidRPr="00A36B20" w:rsidDel="007E77E5" w:rsidRDefault="005F27BE" w:rsidP="005F27BE">
            <w:pPr>
              <w:jc w:val="left"/>
              <w:rPr>
                <w:sz w:val="22"/>
                <w:szCs w:val="22"/>
                <w:lang w:val="en-US" w:eastAsia="ja-JP"/>
              </w:rPr>
            </w:pPr>
          </w:p>
        </w:tc>
        <w:tc>
          <w:tcPr>
            <w:tcW w:w="1058" w:type="pct"/>
            <w:gridSpan w:val="3"/>
            <w:shd w:val="clear" w:color="auto" w:fill="auto"/>
          </w:tcPr>
          <w:p w14:paraId="08286166" w14:textId="075F125E"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102D2D2C" w14:textId="10E88270"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0603D839" w14:textId="77777777" w:rsidTr="005F27BE">
        <w:tc>
          <w:tcPr>
            <w:tcW w:w="2735" w:type="pct"/>
            <w:gridSpan w:val="10"/>
            <w:tcBorders>
              <w:right w:val="single" w:sz="4" w:space="0" w:color="FFFFFF" w:themeColor="background1"/>
            </w:tcBorders>
            <w:shd w:val="clear" w:color="auto" w:fill="auto"/>
          </w:tcPr>
          <w:p w14:paraId="6DE5E0B1" w14:textId="77777777" w:rsidR="005F27BE" w:rsidRPr="00A36B20" w:rsidRDefault="005F27BE" w:rsidP="00FA6550">
            <w:pPr>
              <w:jc w:val="left"/>
              <w:rPr>
                <w:sz w:val="22"/>
                <w:szCs w:val="22"/>
                <w:lang w:val="en-US"/>
              </w:rPr>
            </w:pPr>
            <w:r w:rsidRPr="00A36B20">
              <w:rPr>
                <w:sz w:val="22"/>
                <w:szCs w:val="22"/>
                <w:lang w:val="en-US" w:eastAsia="ja-JP"/>
              </w:rPr>
              <w:t>Non-financial corporate</w:t>
            </w:r>
          </w:p>
        </w:tc>
        <w:tc>
          <w:tcPr>
            <w:tcW w:w="161" w:type="pct"/>
            <w:tcBorders>
              <w:left w:val="single" w:sz="4" w:space="0" w:color="FFFFFF" w:themeColor="background1"/>
            </w:tcBorders>
            <w:shd w:val="clear" w:color="auto" w:fill="auto"/>
          </w:tcPr>
          <w:p w14:paraId="104EE886" w14:textId="77777777" w:rsidR="005F27BE" w:rsidRPr="00A36B20" w:rsidRDefault="005F27BE" w:rsidP="005F27BE">
            <w:pPr>
              <w:jc w:val="left"/>
              <w:rPr>
                <w:sz w:val="22"/>
                <w:szCs w:val="22"/>
                <w:lang w:val="en-US"/>
              </w:rPr>
            </w:pPr>
          </w:p>
        </w:tc>
        <w:tc>
          <w:tcPr>
            <w:tcW w:w="1058" w:type="pct"/>
            <w:gridSpan w:val="3"/>
            <w:shd w:val="clear" w:color="auto" w:fill="auto"/>
          </w:tcPr>
          <w:p w14:paraId="26E9E9CD" w14:textId="2A1F5D66"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76BB2EEB" w14:textId="40E48480"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078844F4" w14:textId="77777777" w:rsidTr="005F27BE">
        <w:tc>
          <w:tcPr>
            <w:tcW w:w="2735" w:type="pct"/>
            <w:gridSpan w:val="10"/>
            <w:tcBorders>
              <w:right w:val="single" w:sz="4" w:space="0" w:color="FFFFFF" w:themeColor="background1"/>
            </w:tcBorders>
            <w:shd w:val="clear" w:color="auto" w:fill="auto"/>
          </w:tcPr>
          <w:p w14:paraId="5C8AB715" w14:textId="2018968B" w:rsidR="005F27BE" w:rsidRPr="00A36B20" w:rsidRDefault="005F27BE" w:rsidP="00FA6550">
            <w:pPr>
              <w:jc w:val="left"/>
              <w:rPr>
                <w:sz w:val="22"/>
                <w:szCs w:val="22"/>
                <w:lang w:val="en-US"/>
              </w:rPr>
            </w:pPr>
            <w:r w:rsidRPr="00A36B20">
              <w:rPr>
                <w:sz w:val="22"/>
                <w:szCs w:val="22"/>
                <w:lang w:val="en-US" w:eastAsia="ja-JP"/>
              </w:rPr>
              <w:t>Insurer</w:t>
            </w:r>
          </w:p>
        </w:tc>
        <w:tc>
          <w:tcPr>
            <w:tcW w:w="161" w:type="pct"/>
            <w:tcBorders>
              <w:left w:val="single" w:sz="4" w:space="0" w:color="FFFFFF" w:themeColor="background1"/>
            </w:tcBorders>
            <w:shd w:val="clear" w:color="auto" w:fill="auto"/>
          </w:tcPr>
          <w:p w14:paraId="38CBC4B3" w14:textId="77777777" w:rsidR="005F27BE" w:rsidRPr="00A36B20" w:rsidRDefault="005F27BE" w:rsidP="005F27BE">
            <w:pPr>
              <w:jc w:val="left"/>
              <w:rPr>
                <w:sz w:val="22"/>
                <w:szCs w:val="22"/>
                <w:lang w:val="en-US"/>
              </w:rPr>
            </w:pPr>
          </w:p>
        </w:tc>
        <w:tc>
          <w:tcPr>
            <w:tcW w:w="1058" w:type="pct"/>
            <w:gridSpan w:val="3"/>
            <w:shd w:val="clear" w:color="auto" w:fill="auto"/>
          </w:tcPr>
          <w:p w14:paraId="509E7932" w14:textId="2C57A117"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6A9C4176" w14:textId="5B706B6A"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62C5BB56" w14:textId="77777777" w:rsidTr="005F27BE">
        <w:tc>
          <w:tcPr>
            <w:tcW w:w="2735" w:type="pct"/>
            <w:gridSpan w:val="10"/>
            <w:tcBorders>
              <w:right w:val="single" w:sz="4" w:space="0" w:color="FFFFFF" w:themeColor="background1"/>
            </w:tcBorders>
            <w:shd w:val="clear" w:color="auto" w:fill="auto"/>
          </w:tcPr>
          <w:p w14:paraId="11CA0C80" w14:textId="6A5406DE" w:rsidR="005F27BE" w:rsidRPr="00A36B20" w:rsidDel="007E77E5" w:rsidRDefault="005F27BE" w:rsidP="00FA6550">
            <w:pPr>
              <w:jc w:val="left"/>
              <w:rPr>
                <w:sz w:val="22"/>
                <w:szCs w:val="22"/>
                <w:lang w:val="en-US" w:eastAsia="ja-JP"/>
              </w:rPr>
            </w:pPr>
            <w:r w:rsidRPr="00A36B20">
              <w:rPr>
                <w:sz w:val="22"/>
                <w:szCs w:val="22"/>
                <w:lang w:val="en-US" w:eastAsia="ja-JP"/>
              </w:rPr>
              <w:t>Pension fund</w:t>
            </w:r>
          </w:p>
        </w:tc>
        <w:tc>
          <w:tcPr>
            <w:tcW w:w="161" w:type="pct"/>
            <w:tcBorders>
              <w:left w:val="single" w:sz="4" w:space="0" w:color="FFFFFF" w:themeColor="background1"/>
            </w:tcBorders>
            <w:shd w:val="clear" w:color="auto" w:fill="auto"/>
          </w:tcPr>
          <w:p w14:paraId="549B9510" w14:textId="77777777" w:rsidR="005F27BE" w:rsidRPr="00A36B20" w:rsidDel="007E77E5" w:rsidRDefault="005F27BE" w:rsidP="005F27BE">
            <w:pPr>
              <w:jc w:val="left"/>
              <w:rPr>
                <w:sz w:val="22"/>
                <w:szCs w:val="22"/>
                <w:lang w:val="en-US" w:eastAsia="ja-JP"/>
              </w:rPr>
            </w:pPr>
          </w:p>
        </w:tc>
        <w:tc>
          <w:tcPr>
            <w:tcW w:w="1058" w:type="pct"/>
            <w:gridSpan w:val="3"/>
            <w:shd w:val="clear" w:color="auto" w:fill="auto"/>
          </w:tcPr>
          <w:p w14:paraId="0F4E4566" w14:textId="0210ABCD"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48C904B0" w14:textId="5A281ACF"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40BA84F3" w14:textId="77777777" w:rsidTr="005F27BE">
        <w:tc>
          <w:tcPr>
            <w:tcW w:w="2735" w:type="pct"/>
            <w:gridSpan w:val="10"/>
            <w:tcBorders>
              <w:right w:val="single" w:sz="4" w:space="0" w:color="FFFFFF" w:themeColor="background1"/>
            </w:tcBorders>
            <w:shd w:val="clear" w:color="auto" w:fill="auto"/>
          </w:tcPr>
          <w:p w14:paraId="56B0C58E" w14:textId="3D2E7439" w:rsidR="005F27BE" w:rsidRPr="00A36B20" w:rsidRDefault="005F27BE" w:rsidP="00FA6550">
            <w:pPr>
              <w:jc w:val="left"/>
              <w:rPr>
                <w:sz w:val="22"/>
                <w:szCs w:val="22"/>
                <w:lang w:val="en-US" w:eastAsia="ja-JP"/>
              </w:rPr>
            </w:pPr>
            <w:r w:rsidRPr="00A36B20">
              <w:rPr>
                <w:sz w:val="22"/>
                <w:szCs w:val="22"/>
                <w:lang w:val="en-US" w:eastAsia="ja-JP"/>
              </w:rPr>
              <w:t>Sovereign</w:t>
            </w:r>
          </w:p>
        </w:tc>
        <w:tc>
          <w:tcPr>
            <w:tcW w:w="161" w:type="pct"/>
            <w:tcBorders>
              <w:left w:val="single" w:sz="4" w:space="0" w:color="FFFFFF" w:themeColor="background1"/>
            </w:tcBorders>
            <w:shd w:val="clear" w:color="auto" w:fill="auto"/>
          </w:tcPr>
          <w:p w14:paraId="0247F551" w14:textId="77777777" w:rsidR="005F27BE" w:rsidRPr="00A36B20" w:rsidRDefault="005F27BE" w:rsidP="005F27BE">
            <w:pPr>
              <w:jc w:val="left"/>
              <w:rPr>
                <w:sz w:val="22"/>
                <w:szCs w:val="22"/>
                <w:lang w:val="en-US" w:eastAsia="ja-JP"/>
              </w:rPr>
            </w:pPr>
          </w:p>
        </w:tc>
        <w:tc>
          <w:tcPr>
            <w:tcW w:w="1058" w:type="pct"/>
            <w:gridSpan w:val="3"/>
            <w:shd w:val="clear" w:color="auto" w:fill="auto"/>
          </w:tcPr>
          <w:p w14:paraId="5697C754" w14:textId="2047EC7B"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17C6CD31" w14:textId="4B0E2F8B" w:rsidR="005F27BE" w:rsidRPr="00A36B20" w:rsidRDefault="005F27BE" w:rsidP="00FA6550">
            <w:pPr>
              <w:jc w:val="center"/>
              <w:rPr>
                <w:sz w:val="22"/>
                <w:szCs w:val="22"/>
                <w:highlight w:val="green"/>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387C8745" w14:textId="77777777" w:rsidTr="005F27BE">
        <w:tc>
          <w:tcPr>
            <w:tcW w:w="2735" w:type="pct"/>
            <w:gridSpan w:val="10"/>
            <w:tcBorders>
              <w:right w:val="single" w:sz="4" w:space="0" w:color="FFFFFF" w:themeColor="background1"/>
            </w:tcBorders>
            <w:shd w:val="clear" w:color="auto" w:fill="auto"/>
          </w:tcPr>
          <w:p w14:paraId="1041E2CD" w14:textId="1C5E40B4" w:rsidR="005F27BE" w:rsidRPr="00A36B20" w:rsidRDefault="005F27BE" w:rsidP="00FA6550">
            <w:pPr>
              <w:jc w:val="left"/>
              <w:rPr>
                <w:sz w:val="22"/>
                <w:szCs w:val="22"/>
                <w:lang w:val="en-US" w:eastAsia="ja-JP"/>
              </w:rPr>
            </w:pPr>
            <w:r w:rsidRPr="00A36B20">
              <w:rPr>
                <w:sz w:val="22"/>
                <w:szCs w:val="22"/>
                <w:lang w:val="en-US" w:eastAsia="ja-JP"/>
              </w:rPr>
              <w:t>State/local government</w:t>
            </w:r>
          </w:p>
        </w:tc>
        <w:tc>
          <w:tcPr>
            <w:tcW w:w="161" w:type="pct"/>
            <w:tcBorders>
              <w:left w:val="single" w:sz="4" w:space="0" w:color="FFFFFF" w:themeColor="background1"/>
            </w:tcBorders>
            <w:shd w:val="clear" w:color="auto" w:fill="auto"/>
          </w:tcPr>
          <w:p w14:paraId="65362839" w14:textId="77777777" w:rsidR="005F27BE" w:rsidRPr="00A36B20" w:rsidRDefault="005F27BE" w:rsidP="005F27BE">
            <w:pPr>
              <w:jc w:val="left"/>
              <w:rPr>
                <w:sz w:val="22"/>
                <w:szCs w:val="22"/>
                <w:lang w:val="en-US" w:eastAsia="ja-JP"/>
              </w:rPr>
            </w:pPr>
          </w:p>
        </w:tc>
        <w:tc>
          <w:tcPr>
            <w:tcW w:w="1058" w:type="pct"/>
            <w:gridSpan w:val="3"/>
            <w:shd w:val="clear" w:color="auto" w:fill="auto"/>
          </w:tcPr>
          <w:p w14:paraId="4AA679E2" w14:textId="4BC87B7C" w:rsidR="005F27BE" w:rsidRPr="00A36B20" w:rsidRDefault="005F27BE" w:rsidP="00FA6550">
            <w:pPr>
              <w:jc w:val="cente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6F9EC1C5" w14:textId="7036186F" w:rsidR="005F27BE" w:rsidRPr="00A36B20" w:rsidRDefault="005F27BE" w:rsidP="00FA6550">
            <w:pPr>
              <w:jc w:val="cente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13DA6FFD" w14:textId="77777777" w:rsidTr="005F27BE">
        <w:tc>
          <w:tcPr>
            <w:tcW w:w="2735" w:type="pct"/>
            <w:gridSpan w:val="10"/>
            <w:tcBorders>
              <w:right w:val="single" w:sz="4" w:space="0" w:color="FFFFFF" w:themeColor="background1"/>
            </w:tcBorders>
            <w:shd w:val="clear" w:color="auto" w:fill="auto"/>
          </w:tcPr>
          <w:p w14:paraId="4E8B484D" w14:textId="34987194" w:rsidR="005F27BE" w:rsidRPr="00A36B20" w:rsidRDefault="005F27BE" w:rsidP="00FA6550">
            <w:pPr>
              <w:jc w:val="left"/>
              <w:rPr>
                <w:sz w:val="22"/>
                <w:szCs w:val="22"/>
                <w:lang w:val="en-US" w:eastAsia="ja-JP"/>
              </w:rPr>
            </w:pPr>
            <w:r w:rsidRPr="00A36B20">
              <w:rPr>
                <w:sz w:val="22"/>
              </w:rPr>
              <w:t xml:space="preserve">Supra-national Institutions (e.g. </w:t>
            </w:r>
            <w:r w:rsidRPr="00A36B20">
              <w:rPr>
                <w:sz w:val="22"/>
                <w:szCs w:val="22"/>
                <w:lang w:val="en-US" w:eastAsia="ja-JP"/>
              </w:rPr>
              <w:t>World Bank, IFC)</w:t>
            </w:r>
          </w:p>
        </w:tc>
        <w:tc>
          <w:tcPr>
            <w:tcW w:w="161" w:type="pct"/>
            <w:tcBorders>
              <w:left w:val="single" w:sz="4" w:space="0" w:color="FFFFFF" w:themeColor="background1"/>
            </w:tcBorders>
            <w:shd w:val="clear" w:color="auto" w:fill="auto"/>
          </w:tcPr>
          <w:p w14:paraId="270FCC83" w14:textId="77777777" w:rsidR="005F27BE" w:rsidRPr="00A36B20" w:rsidRDefault="005F27BE" w:rsidP="005F27BE">
            <w:pPr>
              <w:jc w:val="left"/>
              <w:rPr>
                <w:sz w:val="22"/>
                <w:szCs w:val="22"/>
                <w:lang w:val="en-US" w:eastAsia="ja-JP"/>
              </w:rPr>
            </w:pPr>
          </w:p>
        </w:tc>
        <w:tc>
          <w:tcPr>
            <w:tcW w:w="1058" w:type="pct"/>
            <w:gridSpan w:val="3"/>
            <w:shd w:val="clear" w:color="auto" w:fill="auto"/>
          </w:tcPr>
          <w:p w14:paraId="50618CA3" w14:textId="48D824FD" w:rsidR="005F27BE" w:rsidRPr="00A36B20" w:rsidRDefault="005F27BE"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495D1AD0" w14:textId="4C24CA2C" w:rsidR="005F27BE" w:rsidRPr="00A36B20" w:rsidRDefault="005F27BE" w:rsidP="00FA6550">
            <w:pPr>
              <w:jc w:val="center"/>
              <w:rPr>
                <w:sz w:val="22"/>
                <w:szCs w:val="22"/>
                <w:highlight w:val="green"/>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477777" w:rsidRPr="00A36B20" w14:paraId="73E6F141" w14:textId="77777777" w:rsidTr="005F27BE">
        <w:tc>
          <w:tcPr>
            <w:tcW w:w="1093" w:type="pct"/>
            <w:gridSpan w:val="3"/>
            <w:shd w:val="clear" w:color="auto" w:fill="auto"/>
          </w:tcPr>
          <w:p w14:paraId="09DC0462" w14:textId="77777777" w:rsidR="00FA6550" w:rsidRPr="00A36B20" w:rsidDel="007E77E5" w:rsidRDefault="00FA6550" w:rsidP="00FA6550">
            <w:pPr>
              <w:jc w:val="left"/>
              <w:rPr>
                <w:sz w:val="22"/>
                <w:szCs w:val="22"/>
                <w:lang w:val="en-US" w:eastAsia="ja-JP"/>
              </w:rPr>
            </w:pPr>
            <w:r w:rsidRPr="00A36B20">
              <w:rPr>
                <w:sz w:val="22"/>
                <w:szCs w:val="22"/>
                <w:lang w:val="en-US" w:eastAsia="ja-JP"/>
              </w:rPr>
              <w:t xml:space="preserve">Other </w:t>
            </w:r>
            <w:r w:rsidRPr="00A36B20">
              <w:rPr>
                <w:i/>
                <w:sz w:val="18"/>
                <w:szCs w:val="22"/>
                <w:lang w:val="en-US" w:eastAsia="ja-JP"/>
              </w:rPr>
              <w:t>(please specify)</w:t>
            </w:r>
          </w:p>
        </w:tc>
        <w:sdt>
          <w:sdtPr>
            <w:rPr>
              <w:sz w:val="22"/>
              <w:szCs w:val="22"/>
              <w:lang w:val="en-US" w:eastAsia="ja-JP"/>
            </w:rPr>
            <w:id w:val="-841081015"/>
            <w:showingPlcHdr/>
            <w:text/>
          </w:sdtPr>
          <w:sdtContent>
            <w:tc>
              <w:tcPr>
                <w:tcW w:w="1803" w:type="pct"/>
                <w:gridSpan w:val="8"/>
                <w:shd w:val="clear" w:color="auto" w:fill="auto"/>
              </w:tcPr>
              <w:p w14:paraId="3E06E8E5" w14:textId="4BAB44CD" w:rsidR="00FA6550" w:rsidRPr="00A36B20" w:rsidDel="007E77E5" w:rsidRDefault="00FA6550" w:rsidP="00FA6550">
                <w:pPr>
                  <w:jc w:val="left"/>
                  <w:rPr>
                    <w:sz w:val="22"/>
                    <w:szCs w:val="22"/>
                    <w:lang w:val="en-US" w:eastAsia="ja-JP"/>
                  </w:rPr>
                </w:pPr>
                <w:r w:rsidRPr="00A36B20">
                  <w:rPr>
                    <w:rStyle w:val="PlaceholderText"/>
                  </w:rPr>
                  <w:t>Click here to enter text.</w:t>
                </w:r>
              </w:p>
            </w:tc>
          </w:sdtContent>
        </w:sdt>
        <w:tc>
          <w:tcPr>
            <w:tcW w:w="1058" w:type="pct"/>
            <w:gridSpan w:val="3"/>
            <w:shd w:val="clear" w:color="auto" w:fill="auto"/>
          </w:tcPr>
          <w:p w14:paraId="2A216492" w14:textId="1400CFA6" w:rsidR="00FA6550" w:rsidRPr="00A36B20" w:rsidRDefault="00FA6550" w:rsidP="00FA6550">
            <w:pPr>
              <w:jc w:val="center"/>
              <w:rPr>
                <w:sz w:val="22"/>
                <w:szCs w:val="22"/>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1046" w:type="pct"/>
            <w:gridSpan w:val="4"/>
            <w:shd w:val="clear" w:color="auto" w:fill="auto"/>
          </w:tcPr>
          <w:p w14:paraId="5E1C0489" w14:textId="7E2ABF95" w:rsidR="00FA6550" w:rsidRPr="00A36B20" w:rsidRDefault="00FA6550" w:rsidP="00FA6550">
            <w:pPr>
              <w:jc w:val="center"/>
              <w:rPr>
                <w:sz w:val="22"/>
                <w:szCs w:val="22"/>
                <w:highlight w:val="green"/>
                <w:lang w:val="en-US"/>
              </w:rPr>
            </w:pPr>
            <w:r w:rsidRPr="00A36B20">
              <w:fldChar w:fldCharType="begin">
                <w:ffData>
                  <w:name w:val=""/>
                  <w:enabled/>
                  <w:calcOnExit w:val="0"/>
                  <w:textInput>
                    <w:type w:val="number"/>
                    <w:default w:val="0"/>
                    <w:maxLength w:val="2"/>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0745B6" w:rsidRPr="00A36B20" w14:paraId="575BC8E2" w14:textId="77777777" w:rsidTr="004D4B03">
        <w:tc>
          <w:tcPr>
            <w:tcW w:w="5000" w:type="pct"/>
            <w:gridSpan w:val="18"/>
            <w:shd w:val="clear" w:color="auto" w:fill="FDE9D9" w:themeFill="accent6" w:themeFillTint="33"/>
          </w:tcPr>
          <w:p w14:paraId="3FFD2B54" w14:textId="328F09C9" w:rsidR="00C47ED3" w:rsidRPr="00A36B20" w:rsidRDefault="00ED63BF" w:rsidP="00C47ED3">
            <w:pPr>
              <w:rPr>
                <w:lang w:val="en-US"/>
              </w:rPr>
            </w:pPr>
            <w:r w:rsidRPr="00A36B20">
              <w:rPr>
                <w:lang w:val="en-US"/>
              </w:rPr>
              <w:t>11</w:t>
            </w:r>
            <w:r w:rsidR="000745B6" w:rsidRPr="00A36B20">
              <w:rPr>
                <w:lang w:val="en-US"/>
              </w:rPr>
              <w:t xml:space="preserve">. What was the calendar year in which you </w:t>
            </w:r>
            <w:r w:rsidR="00FA6550" w:rsidRPr="00A36B20">
              <w:rPr>
                <w:lang w:val="en-US"/>
              </w:rPr>
              <w:t xml:space="preserve">first </w:t>
            </w:r>
            <w:r w:rsidR="000745B6" w:rsidRPr="00A36B20">
              <w:rPr>
                <w:lang w:val="en-US"/>
              </w:rPr>
              <w:t xml:space="preserve">offered </w:t>
            </w:r>
            <w:proofErr w:type="gramStart"/>
            <w:r w:rsidR="000745B6" w:rsidRPr="00A36B20">
              <w:rPr>
                <w:lang w:val="en-US"/>
              </w:rPr>
              <w:t>client clearing</w:t>
            </w:r>
            <w:proofErr w:type="gramEnd"/>
            <w:r w:rsidR="000745B6" w:rsidRPr="00A36B20">
              <w:rPr>
                <w:lang w:val="en-US"/>
              </w:rPr>
              <w:t xml:space="preserve"> </w:t>
            </w:r>
            <w:r w:rsidR="0062206F" w:rsidRPr="00A36B20">
              <w:rPr>
                <w:lang w:val="en-US"/>
              </w:rPr>
              <w:t xml:space="preserve">services </w:t>
            </w:r>
            <w:r w:rsidR="000745B6" w:rsidRPr="00A36B20">
              <w:rPr>
                <w:lang w:val="en-US"/>
              </w:rPr>
              <w:t xml:space="preserve">in ETD and OTC derivatives? </w:t>
            </w:r>
            <w:r w:rsidR="00C47ED3" w:rsidRPr="00A36B20">
              <w:rPr>
                <w:lang w:val="en-US"/>
              </w:rPr>
              <w:t xml:space="preserve"> </w:t>
            </w:r>
          </w:p>
          <w:p w14:paraId="4196F5AD" w14:textId="4AE491B0" w:rsidR="000745B6" w:rsidRPr="00A36B20" w:rsidRDefault="00C47ED3" w:rsidP="00FA6550">
            <w:pPr>
              <w:rPr>
                <w:lang w:val="en-US"/>
              </w:rPr>
            </w:pPr>
            <w:r w:rsidRPr="00A36B20">
              <w:rPr>
                <w:i/>
                <w:sz w:val="20"/>
                <w:lang w:val="en-US"/>
              </w:rPr>
              <w:t>Select the appropriate item from the drop-down menus</w:t>
            </w:r>
            <w:r w:rsidR="00FA6550" w:rsidRPr="00A36B20">
              <w:rPr>
                <w:i/>
                <w:sz w:val="20"/>
                <w:lang w:val="en-US"/>
              </w:rPr>
              <w:t xml:space="preserve"> for each of ETD and OTC derivatives</w:t>
            </w:r>
            <w:r w:rsidRPr="00A36B20">
              <w:rPr>
                <w:i/>
                <w:lang w:val="en-US"/>
              </w:rPr>
              <w:t xml:space="preserve">. </w:t>
            </w:r>
          </w:p>
        </w:tc>
      </w:tr>
      <w:tr w:rsidR="00477777" w:rsidRPr="00A36B20" w14:paraId="1220DFFC" w14:textId="77777777" w:rsidTr="005F27BE">
        <w:tc>
          <w:tcPr>
            <w:tcW w:w="2896" w:type="pct"/>
            <w:gridSpan w:val="11"/>
            <w:shd w:val="clear" w:color="auto" w:fill="auto"/>
          </w:tcPr>
          <w:p w14:paraId="77278AB2" w14:textId="1F1B2814" w:rsidR="000745B6" w:rsidRPr="00A36B20" w:rsidRDefault="000745B6" w:rsidP="0051744E">
            <w:pPr>
              <w:jc w:val="center"/>
              <w:rPr>
                <w:b/>
                <w:sz w:val="22"/>
                <w:szCs w:val="22"/>
                <w:lang w:val="en-US"/>
              </w:rPr>
            </w:pPr>
            <w:r w:rsidRPr="00A36B20">
              <w:rPr>
                <w:b/>
                <w:sz w:val="22"/>
                <w:szCs w:val="22"/>
                <w:lang w:val="en-US"/>
              </w:rPr>
              <w:t>ETD</w:t>
            </w:r>
          </w:p>
        </w:tc>
        <w:tc>
          <w:tcPr>
            <w:tcW w:w="2104" w:type="pct"/>
            <w:gridSpan w:val="7"/>
            <w:shd w:val="clear" w:color="auto" w:fill="auto"/>
          </w:tcPr>
          <w:p w14:paraId="4300D60F" w14:textId="0373A5C1" w:rsidR="000745B6" w:rsidRPr="00A36B20" w:rsidRDefault="000745B6" w:rsidP="0051744E">
            <w:pPr>
              <w:jc w:val="center"/>
              <w:rPr>
                <w:b/>
                <w:sz w:val="22"/>
                <w:szCs w:val="22"/>
                <w:lang w:val="en-US"/>
              </w:rPr>
            </w:pPr>
            <w:r w:rsidRPr="00A36B20">
              <w:rPr>
                <w:b/>
                <w:sz w:val="22"/>
                <w:szCs w:val="22"/>
                <w:lang w:val="en-US"/>
              </w:rPr>
              <w:t>OTC derivatives</w:t>
            </w:r>
          </w:p>
        </w:tc>
      </w:tr>
      <w:tr w:rsidR="00477777" w:rsidRPr="00A36B20" w14:paraId="307FEDA9" w14:textId="77777777" w:rsidTr="005F27BE">
        <w:tc>
          <w:tcPr>
            <w:tcW w:w="2896" w:type="pct"/>
            <w:gridSpan w:val="11"/>
            <w:shd w:val="clear" w:color="auto" w:fill="auto"/>
          </w:tcPr>
          <w:p w14:paraId="41959791" w14:textId="2D2432D1" w:rsidR="00C47ED3" w:rsidRPr="00A36B20" w:rsidRDefault="005F27BE" w:rsidP="00C47ED3">
            <w:pPr>
              <w:jc w:val="center"/>
              <w:rPr>
                <w:b/>
                <w:sz w:val="22"/>
                <w:szCs w:val="22"/>
                <w:lang w:val="en-US"/>
              </w:rPr>
            </w:pPr>
            <w:sdt>
              <w:sdtPr>
                <w:id w:val="-906384312"/>
                <w:showingPlcHdr/>
                <w:dropDownList>
                  <w:listItem w:value="Choose an item."/>
                  <w:listItem w:displayText="2012 or earlier" w:value="2012 or earlier"/>
                  <w:listItem w:displayText="2013" w:value="2013"/>
                  <w:listItem w:displayText="2014" w:value="2014"/>
                  <w:listItem w:displayText="2015" w:value="2015"/>
                  <w:listItem w:displayText="2016" w:value="2016"/>
                  <w:listItem w:displayText="2017" w:value="2017"/>
                  <w:listItem w:displayText="Not applicable" w:value="Not applicable"/>
                </w:dropDownList>
              </w:sdtPr>
              <w:sdtContent>
                <w:r w:rsidR="00C47ED3" w:rsidRPr="00A36B20">
                  <w:rPr>
                    <w:rStyle w:val="PlaceholderText"/>
                  </w:rPr>
                  <w:t>Choose an item.</w:t>
                </w:r>
              </w:sdtContent>
            </w:sdt>
          </w:p>
        </w:tc>
        <w:tc>
          <w:tcPr>
            <w:tcW w:w="2104" w:type="pct"/>
            <w:gridSpan w:val="7"/>
            <w:shd w:val="clear" w:color="auto" w:fill="auto"/>
          </w:tcPr>
          <w:p w14:paraId="22E46EEB" w14:textId="4307AC95" w:rsidR="00C47ED3" w:rsidRPr="00A36B20" w:rsidRDefault="005F27BE" w:rsidP="00C47ED3">
            <w:pPr>
              <w:jc w:val="center"/>
              <w:rPr>
                <w:b/>
                <w:sz w:val="22"/>
                <w:szCs w:val="22"/>
                <w:lang w:val="en-US"/>
              </w:rPr>
            </w:pPr>
            <w:sdt>
              <w:sdtPr>
                <w:id w:val="-1252272192"/>
                <w:showingPlcHdr/>
                <w:dropDownList>
                  <w:listItem w:value="Choose an item."/>
                  <w:listItem w:displayText="2012 or earlier" w:value="2012 or earlier"/>
                  <w:listItem w:displayText="2013" w:value="2013"/>
                  <w:listItem w:displayText="2014" w:value="2014"/>
                  <w:listItem w:displayText="2015" w:value="2015"/>
                  <w:listItem w:displayText="2016" w:value="2016"/>
                  <w:listItem w:displayText="2017" w:value="2017"/>
                  <w:listItem w:displayText="Not applicable" w:value="Not applicable"/>
                </w:dropDownList>
              </w:sdtPr>
              <w:sdtContent>
                <w:r w:rsidR="00C47ED3" w:rsidRPr="00A36B20">
                  <w:rPr>
                    <w:rStyle w:val="PlaceholderText"/>
                  </w:rPr>
                  <w:t>Choose an item.</w:t>
                </w:r>
              </w:sdtContent>
            </w:sdt>
          </w:p>
        </w:tc>
      </w:tr>
      <w:tr w:rsidR="00C47ED3" w:rsidRPr="00A36B20" w14:paraId="22DABB93" w14:textId="77777777" w:rsidTr="004D4B03">
        <w:tc>
          <w:tcPr>
            <w:tcW w:w="5000" w:type="pct"/>
            <w:gridSpan w:val="18"/>
            <w:shd w:val="clear" w:color="auto" w:fill="FDE9D9" w:themeFill="accent6" w:themeFillTint="33"/>
          </w:tcPr>
          <w:p w14:paraId="36984E1A" w14:textId="4B07B619" w:rsidR="00C47ED3" w:rsidRPr="00A36B20" w:rsidRDefault="00ED63BF" w:rsidP="00C47ED3">
            <w:pPr>
              <w:rPr>
                <w:lang w:val="en-US"/>
              </w:rPr>
            </w:pPr>
            <w:r w:rsidRPr="00A36B20">
              <w:rPr>
                <w:lang w:val="en-US"/>
              </w:rPr>
              <w:t>12</w:t>
            </w:r>
            <w:r w:rsidR="00C47ED3" w:rsidRPr="00A36B20">
              <w:rPr>
                <w:lang w:val="en-US"/>
              </w:rPr>
              <w:t>. Please describe in the table below any changes since 2012 (or subsequent first full calendar year since you started to offer client clearing services) in the composition of your client base for your client clearing services for both exchange traded and OTC derivatives.</w:t>
            </w:r>
          </w:p>
          <w:p w14:paraId="3EA1BD02" w14:textId="67B8F198" w:rsidR="00C47ED3" w:rsidRPr="00A36B20" w:rsidRDefault="00A278A8" w:rsidP="00C47ED3">
            <w:pPr>
              <w:pStyle w:val="Instructions"/>
            </w:pPr>
            <w:r w:rsidRPr="00A36B20">
              <w:t>As a reminder, i</w:t>
            </w:r>
            <w:r w:rsidR="00C47ED3" w:rsidRPr="00A36B20">
              <w:t xml:space="preserve">f you started offering client clearing services after 2012, please use the first full calendar year in which you offered </w:t>
            </w:r>
            <w:proofErr w:type="gramStart"/>
            <w:r w:rsidR="00C47ED3" w:rsidRPr="00A36B20">
              <w:t>client clearing</w:t>
            </w:r>
            <w:proofErr w:type="gramEnd"/>
            <w:r w:rsidR="00C47ED3" w:rsidRPr="00A36B20">
              <w:t xml:space="preserve"> services as the basis for the comparison.</w:t>
            </w:r>
            <w:r w:rsidRPr="00A36B20">
              <w:t xml:space="preserve"> </w:t>
            </w:r>
            <w:r w:rsidR="00C47ED3" w:rsidRPr="00A36B20">
              <w:br/>
            </w:r>
          </w:p>
          <w:p w14:paraId="76A49450" w14:textId="4138386F" w:rsidR="00C47ED3" w:rsidRPr="00A36B20" w:rsidRDefault="00C47ED3" w:rsidP="00FA6550">
            <w:pPr>
              <w:pStyle w:val="Instructions"/>
            </w:pPr>
            <w:r w:rsidRPr="00A36B20">
              <w:t xml:space="preserve">If you have only offered client clearing services since </w:t>
            </w:r>
            <w:r w:rsidR="00FA6550" w:rsidRPr="00A36B20">
              <w:t xml:space="preserve">later than </w:t>
            </w:r>
            <w:r w:rsidRPr="00A36B20">
              <w:t xml:space="preserve">1 January 2016, </w:t>
            </w:r>
            <w:r w:rsidR="00FA6550" w:rsidRPr="00A36B20">
              <w:t>go directly to question 13</w:t>
            </w:r>
            <w:r w:rsidRPr="00A36B20">
              <w:t>.</w:t>
            </w:r>
          </w:p>
        </w:tc>
      </w:tr>
      <w:tr w:rsidR="00477777" w:rsidRPr="00A36B20" w14:paraId="47EF70FF" w14:textId="77777777" w:rsidTr="005F27BE">
        <w:tc>
          <w:tcPr>
            <w:tcW w:w="2896" w:type="pct"/>
            <w:gridSpan w:val="11"/>
          </w:tcPr>
          <w:p w14:paraId="1127C26B" w14:textId="77777777" w:rsidR="00C47ED3" w:rsidRPr="00A36B20" w:rsidRDefault="00C47ED3" w:rsidP="00C47ED3">
            <w:pPr>
              <w:rPr>
                <w:b/>
                <w:lang w:val="en-US"/>
              </w:rPr>
            </w:pPr>
            <w:r w:rsidRPr="00A36B20">
              <w:rPr>
                <w:b/>
                <w:lang w:val="en-US"/>
              </w:rPr>
              <w:t>Changes in:</w:t>
            </w:r>
          </w:p>
        </w:tc>
        <w:tc>
          <w:tcPr>
            <w:tcW w:w="2104" w:type="pct"/>
            <w:gridSpan w:val="7"/>
          </w:tcPr>
          <w:p w14:paraId="3D5A2FFA" w14:textId="1AE70D3F" w:rsidR="00C47ED3" w:rsidRPr="00A36B20" w:rsidRDefault="00C47ED3" w:rsidP="00C47ED3">
            <w:pPr>
              <w:rPr>
                <w:b/>
                <w:lang w:val="en-US"/>
              </w:rPr>
            </w:pPr>
            <w:r w:rsidRPr="00A36B20">
              <w:rPr>
                <w:b/>
                <w:lang w:val="en-US"/>
              </w:rPr>
              <w:t>Description of any change</w:t>
            </w:r>
          </w:p>
        </w:tc>
      </w:tr>
      <w:tr w:rsidR="00477777" w:rsidRPr="00A36B20" w14:paraId="1F10F9FF" w14:textId="77777777" w:rsidTr="005F27BE">
        <w:tc>
          <w:tcPr>
            <w:tcW w:w="2896" w:type="pct"/>
            <w:gridSpan w:val="11"/>
          </w:tcPr>
          <w:p w14:paraId="47CEC50C" w14:textId="77777777" w:rsidR="00C47ED3" w:rsidRPr="00A36B20" w:rsidRDefault="00C47ED3" w:rsidP="00C47ED3">
            <w:pPr>
              <w:rPr>
                <w:lang w:val="en-US"/>
              </w:rPr>
            </w:pPr>
            <w:r w:rsidRPr="00A36B20">
              <w:rPr>
                <w:lang w:val="en-US"/>
              </w:rPr>
              <w:t>Number of clients (e.g. increase/decrease)</w:t>
            </w:r>
          </w:p>
        </w:tc>
        <w:sdt>
          <w:sdtPr>
            <w:rPr>
              <w:lang w:val="en-US"/>
            </w:rPr>
            <w:id w:val="-1780173867"/>
            <w:showingPlcHdr/>
            <w:text/>
          </w:sdtPr>
          <w:sdtContent>
            <w:tc>
              <w:tcPr>
                <w:tcW w:w="2104" w:type="pct"/>
                <w:gridSpan w:val="7"/>
              </w:tcPr>
              <w:p w14:paraId="626A321A" w14:textId="17EF9C04" w:rsidR="00C47ED3" w:rsidRPr="00A36B20" w:rsidRDefault="00C47ED3" w:rsidP="00C47ED3">
                <w:pPr>
                  <w:rPr>
                    <w:lang w:val="en-US"/>
                  </w:rPr>
                </w:pPr>
                <w:r w:rsidRPr="00A36B20">
                  <w:rPr>
                    <w:rStyle w:val="PlaceholderText"/>
                  </w:rPr>
                  <w:t>Click here to enter text.</w:t>
                </w:r>
              </w:p>
            </w:tc>
          </w:sdtContent>
        </w:sdt>
      </w:tr>
      <w:tr w:rsidR="00477777" w:rsidRPr="00A36B20" w14:paraId="3A67AF3E" w14:textId="77777777" w:rsidTr="005F27BE">
        <w:tc>
          <w:tcPr>
            <w:tcW w:w="2896" w:type="pct"/>
            <w:gridSpan w:val="11"/>
          </w:tcPr>
          <w:p w14:paraId="69536A59" w14:textId="77777777" w:rsidR="00C47ED3" w:rsidRPr="00A36B20" w:rsidRDefault="00C47ED3" w:rsidP="00C47ED3">
            <w:pPr>
              <w:rPr>
                <w:lang w:val="en-US"/>
              </w:rPr>
            </w:pPr>
            <w:r w:rsidRPr="00A36B20">
              <w:rPr>
                <w:lang w:val="en-US"/>
              </w:rPr>
              <w:t>Types of clients (e.g. banks/ insurers…)</w:t>
            </w:r>
          </w:p>
        </w:tc>
        <w:sdt>
          <w:sdtPr>
            <w:rPr>
              <w:lang w:val="en-US"/>
            </w:rPr>
            <w:id w:val="505324893"/>
            <w:showingPlcHdr/>
            <w:text/>
          </w:sdtPr>
          <w:sdtContent>
            <w:tc>
              <w:tcPr>
                <w:tcW w:w="2104" w:type="pct"/>
                <w:gridSpan w:val="7"/>
              </w:tcPr>
              <w:p w14:paraId="4023D9CF" w14:textId="5D26321A" w:rsidR="00C47ED3" w:rsidRPr="00A36B20" w:rsidRDefault="00C47ED3" w:rsidP="00C47ED3">
                <w:pPr>
                  <w:rPr>
                    <w:lang w:val="en-US"/>
                  </w:rPr>
                </w:pPr>
                <w:r w:rsidRPr="00A36B20">
                  <w:rPr>
                    <w:rStyle w:val="PlaceholderText"/>
                  </w:rPr>
                  <w:t>Click here to enter text.</w:t>
                </w:r>
              </w:p>
            </w:tc>
          </w:sdtContent>
        </w:sdt>
      </w:tr>
      <w:tr w:rsidR="00477777" w:rsidRPr="00A36B20" w14:paraId="080582D2" w14:textId="77777777" w:rsidTr="005F27BE">
        <w:tc>
          <w:tcPr>
            <w:tcW w:w="2896" w:type="pct"/>
            <w:gridSpan w:val="11"/>
          </w:tcPr>
          <w:p w14:paraId="36BABD95" w14:textId="77777777" w:rsidR="00C47ED3" w:rsidRPr="00A36B20" w:rsidRDefault="00C47ED3" w:rsidP="00C47ED3">
            <w:pPr>
              <w:rPr>
                <w:lang w:val="en-US"/>
              </w:rPr>
            </w:pPr>
            <w:r w:rsidRPr="00A36B20">
              <w:rPr>
                <w:lang w:val="en-US"/>
              </w:rPr>
              <w:t>Level of activity of clients</w:t>
            </w:r>
          </w:p>
        </w:tc>
        <w:sdt>
          <w:sdtPr>
            <w:rPr>
              <w:lang w:val="en-US"/>
            </w:rPr>
            <w:id w:val="1320307219"/>
            <w:showingPlcHdr/>
            <w:text/>
          </w:sdtPr>
          <w:sdtContent>
            <w:tc>
              <w:tcPr>
                <w:tcW w:w="2104" w:type="pct"/>
                <w:gridSpan w:val="7"/>
              </w:tcPr>
              <w:p w14:paraId="3507D1B9" w14:textId="380FED2D" w:rsidR="00C47ED3" w:rsidRPr="00A36B20" w:rsidRDefault="00C47ED3" w:rsidP="00C47ED3">
                <w:pPr>
                  <w:rPr>
                    <w:lang w:val="en-US"/>
                  </w:rPr>
                </w:pPr>
                <w:r w:rsidRPr="00A36B20">
                  <w:rPr>
                    <w:rStyle w:val="PlaceholderText"/>
                  </w:rPr>
                  <w:t>Click here to enter text.</w:t>
                </w:r>
              </w:p>
            </w:tc>
          </w:sdtContent>
        </w:sdt>
      </w:tr>
      <w:tr w:rsidR="00477777" w:rsidRPr="00A36B20" w14:paraId="5E3DB356" w14:textId="77777777" w:rsidTr="005F27BE">
        <w:tc>
          <w:tcPr>
            <w:tcW w:w="2896" w:type="pct"/>
            <w:gridSpan w:val="11"/>
          </w:tcPr>
          <w:p w14:paraId="5678793F" w14:textId="77777777" w:rsidR="00C47ED3" w:rsidRPr="00A36B20" w:rsidRDefault="00C47ED3" w:rsidP="00C47ED3">
            <w:pPr>
              <w:rPr>
                <w:lang w:val="en-US"/>
              </w:rPr>
            </w:pPr>
            <w:r w:rsidRPr="00A36B20">
              <w:rPr>
                <w:lang w:val="en-US"/>
              </w:rPr>
              <w:t>Region of clients</w:t>
            </w:r>
          </w:p>
        </w:tc>
        <w:sdt>
          <w:sdtPr>
            <w:rPr>
              <w:lang w:val="en-US"/>
            </w:rPr>
            <w:id w:val="679707082"/>
            <w:showingPlcHdr/>
            <w:text/>
          </w:sdtPr>
          <w:sdtContent>
            <w:tc>
              <w:tcPr>
                <w:tcW w:w="2104" w:type="pct"/>
                <w:gridSpan w:val="7"/>
              </w:tcPr>
              <w:p w14:paraId="66D04040" w14:textId="46725844" w:rsidR="00C47ED3" w:rsidRPr="00A36B20" w:rsidRDefault="00C47ED3" w:rsidP="00C47ED3">
                <w:pPr>
                  <w:rPr>
                    <w:lang w:val="en-US"/>
                  </w:rPr>
                </w:pPr>
                <w:r w:rsidRPr="00A36B20">
                  <w:rPr>
                    <w:rStyle w:val="PlaceholderText"/>
                  </w:rPr>
                  <w:t>Click here to enter text.</w:t>
                </w:r>
              </w:p>
            </w:tc>
          </w:sdtContent>
        </w:sdt>
      </w:tr>
      <w:tr w:rsidR="00477777" w:rsidRPr="00A36B20" w14:paraId="4CA20F22" w14:textId="77777777" w:rsidTr="005F27BE">
        <w:tc>
          <w:tcPr>
            <w:tcW w:w="2896" w:type="pct"/>
            <w:gridSpan w:val="11"/>
          </w:tcPr>
          <w:p w14:paraId="0015CD27" w14:textId="77777777" w:rsidR="00C47ED3" w:rsidRPr="00A36B20" w:rsidRDefault="00C47ED3" w:rsidP="00C47ED3">
            <w:pPr>
              <w:rPr>
                <w:lang w:val="en-US"/>
              </w:rPr>
            </w:pPr>
            <w:r w:rsidRPr="00A36B20">
              <w:rPr>
                <w:lang w:val="en-US"/>
              </w:rPr>
              <w:t>Other (e.g. nature of trading activity) – please describe</w:t>
            </w:r>
          </w:p>
        </w:tc>
        <w:sdt>
          <w:sdtPr>
            <w:rPr>
              <w:lang w:val="en-US"/>
            </w:rPr>
            <w:id w:val="-1168786362"/>
            <w:showingPlcHdr/>
            <w:text/>
          </w:sdtPr>
          <w:sdtContent>
            <w:tc>
              <w:tcPr>
                <w:tcW w:w="2104" w:type="pct"/>
                <w:gridSpan w:val="7"/>
              </w:tcPr>
              <w:p w14:paraId="5F6BFBA7" w14:textId="2D67F1B4" w:rsidR="00C47ED3" w:rsidRPr="00A36B20" w:rsidRDefault="00C47ED3" w:rsidP="00C47ED3">
                <w:pPr>
                  <w:rPr>
                    <w:lang w:val="en-US"/>
                  </w:rPr>
                </w:pPr>
                <w:r w:rsidRPr="00A36B20">
                  <w:rPr>
                    <w:rStyle w:val="PlaceholderText"/>
                  </w:rPr>
                  <w:t>Click here to enter text.</w:t>
                </w:r>
              </w:p>
            </w:tc>
          </w:sdtContent>
        </w:sdt>
      </w:tr>
      <w:tr w:rsidR="00C47ED3" w:rsidRPr="00A36B20" w14:paraId="58846271" w14:textId="77777777" w:rsidTr="004D4B03">
        <w:tc>
          <w:tcPr>
            <w:tcW w:w="5000" w:type="pct"/>
            <w:gridSpan w:val="18"/>
            <w:shd w:val="clear" w:color="auto" w:fill="FDE9D9" w:themeFill="accent6" w:themeFillTint="33"/>
          </w:tcPr>
          <w:p w14:paraId="5700E600" w14:textId="2D0BEBFC" w:rsidR="00C47ED3" w:rsidRPr="00A36B20" w:rsidRDefault="00ED63BF" w:rsidP="00327A43">
            <w:pPr>
              <w:rPr>
                <w:lang w:val="en-US"/>
              </w:rPr>
            </w:pPr>
            <w:r w:rsidRPr="00A36B20">
              <w:rPr>
                <w:lang w:val="en-US"/>
              </w:rPr>
              <w:t>13</w:t>
            </w:r>
            <w:r w:rsidR="00C47ED3" w:rsidRPr="00A36B20">
              <w:rPr>
                <w:lang w:val="en-US"/>
              </w:rPr>
              <w:t xml:space="preserve">. Please </w:t>
            </w:r>
            <w:r w:rsidR="00327A43" w:rsidRPr="00A36B20">
              <w:rPr>
                <w:lang w:val="en-US"/>
              </w:rPr>
              <w:t xml:space="preserve">identify and </w:t>
            </w:r>
            <w:r w:rsidR="00C47ED3" w:rsidRPr="00A36B20">
              <w:rPr>
                <w:lang w:val="en-US"/>
              </w:rPr>
              <w:t>rank in order of importance the five key factors (with 1 being the most important) behind any changes set out in the table above</w:t>
            </w:r>
            <w:r w:rsidRPr="00A36B20">
              <w:rPr>
                <w:lang w:val="en-US"/>
              </w:rPr>
              <w:t>.</w:t>
            </w:r>
            <w:r w:rsidR="00C47ED3" w:rsidRPr="00A36B20">
              <w:rPr>
                <w:lang w:val="en-US"/>
              </w:rPr>
              <w:t xml:space="preserve"> </w:t>
            </w:r>
          </w:p>
        </w:tc>
      </w:tr>
      <w:tr w:rsidR="00F73F75" w:rsidRPr="00A36B20" w14:paraId="7D3D2446" w14:textId="77777777" w:rsidTr="004D4B03">
        <w:tc>
          <w:tcPr>
            <w:tcW w:w="556" w:type="pct"/>
          </w:tcPr>
          <w:p w14:paraId="1D2ECAF5" w14:textId="5275DF37" w:rsidR="00C47ED3" w:rsidRPr="00A36B20" w:rsidRDefault="00FA6550" w:rsidP="00C47ED3">
            <w:pPr>
              <w:rPr>
                <w:b/>
                <w:lang w:val="en-US"/>
              </w:rPr>
            </w:pPr>
            <w:r w:rsidRPr="00A36B20">
              <w:rPr>
                <w:b/>
                <w:lang w:val="en-US"/>
              </w:rPr>
              <w:t>Rank</w:t>
            </w:r>
          </w:p>
        </w:tc>
        <w:tc>
          <w:tcPr>
            <w:tcW w:w="4444" w:type="pct"/>
            <w:gridSpan w:val="17"/>
          </w:tcPr>
          <w:p w14:paraId="272CD03B" w14:textId="77777777" w:rsidR="00C47ED3" w:rsidRPr="00A36B20" w:rsidRDefault="00C47ED3" w:rsidP="00C47ED3">
            <w:pPr>
              <w:rPr>
                <w:b/>
                <w:lang w:val="en-US"/>
              </w:rPr>
            </w:pPr>
            <w:r w:rsidRPr="00A36B20">
              <w:rPr>
                <w:b/>
                <w:lang w:val="en-US"/>
              </w:rPr>
              <w:t>Factors and comments</w:t>
            </w:r>
          </w:p>
        </w:tc>
      </w:tr>
      <w:tr w:rsidR="00F73F75" w:rsidRPr="00A36B20" w14:paraId="3BB5D35E" w14:textId="77777777" w:rsidTr="004D4B03">
        <w:tc>
          <w:tcPr>
            <w:tcW w:w="556" w:type="pct"/>
          </w:tcPr>
          <w:p w14:paraId="2DA57E27" w14:textId="0A0DCD7A" w:rsidR="00C47ED3" w:rsidRPr="00A36B20" w:rsidRDefault="00C47ED3" w:rsidP="00C47ED3">
            <w:pPr>
              <w:rPr>
                <w:lang w:val="en-US"/>
              </w:rPr>
            </w:pPr>
            <w:r w:rsidRPr="00A36B20">
              <w:rPr>
                <w:lang w:val="en-US"/>
              </w:rPr>
              <w:t>1</w:t>
            </w:r>
          </w:p>
        </w:tc>
        <w:sdt>
          <w:sdtPr>
            <w:rPr>
              <w:szCs w:val="24"/>
            </w:rPr>
            <w:id w:val="-423032443"/>
            <w:showingPlcHdr/>
            <w:text/>
          </w:sdtPr>
          <w:sdtContent>
            <w:tc>
              <w:tcPr>
                <w:tcW w:w="4444" w:type="pct"/>
                <w:gridSpan w:val="17"/>
              </w:tcPr>
              <w:p w14:paraId="40E56739" w14:textId="0E963C07" w:rsidR="00C47ED3" w:rsidRPr="00A36B20" w:rsidRDefault="00C47ED3" w:rsidP="00C47ED3">
                <w:pPr>
                  <w:rPr>
                    <w:lang w:val="en-US"/>
                  </w:rPr>
                </w:pPr>
                <w:r w:rsidRPr="00A36B20">
                  <w:rPr>
                    <w:rStyle w:val="PlaceholderText"/>
                  </w:rPr>
                  <w:t>Click here to enter text.</w:t>
                </w:r>
              </w:p>
            </w:tc>
          </w:sdtContent>
        </w:sdt>
      </w:tr>
      <w:tr w:rsidR="00F73F75" w:rsidRPr="00A36B20" w14:paraId="5377A3AD" w14:textId="77777777" w:rsidTr="004D4B03">
        <w:tc>
          <w:tcPr>
            <w:tcW w:w="556" w:type="pct"/>
          </w:tcPr>
          <w:p w14:paraId="497A98EF" w14:textId="3FA9F321" w:rsidR="00C47ED3" w:rsidRPr="00A36B20" w:rsidRDefault="00C47ED3" w:rsidP="00C47ED3">
            <w:pPr>
              <w:rPr>
                <w:lang w:val="en-US"/>
              </w:rPr>
            </w:pPr>
            <w:r w:rsidRPr="00A36B20">
              <w:rPr>
                <w:lang w:val="en-US"/>
              </w:rPr>
              <w:t>2</w:t>
            </w:r>
          </w:p>
        </w:tc>
        <w:sdt>
          <w:sdtPr>
            <w:rPr>
              <w:szCs w:val="24"/>
            </w:rPr>
            <w:id w:val="1835259268"/>
            <w:showingPlcHdr/>
            <w:text/>
          </w:sdtPr>
          <w:sdtContent>
            <w:tc>
              <w:tcPr>
                <w:tcW w:w="4444" w:type="pct"/>
                <w:gridSpan w:val="17"/>
              </w:tcPr>
              <w:p w14:paraId="7F49F637" w14:textId="556DC21F" w:rsidR="00C47ED3" w:rsidRPr="00A36B20" w:rsidRDefault="00C47ED3" w:rsidP="00C47ED3">
                <w:pPr>
                  <w:rPr>
                    <w:lang w:val="en-US"/>
                  </w:rPr>
                </w:pPr>
                <w:r w:rsidRPr="00A36B20">
                  <w:rPr>
                    <w:rStyle w:val="PlaceholderText"/>
                  </w:rPr>
                  <w:t>Click here to enter text.</w:t>
                </w:r>
              </w:p>
            </w:tc>
          </w:sdtContent>
        </w:sdt>
      </w:tr>
      <w:tr w:rsidR="00F73F75" w:rsidRPr="00A36B20" w14:paraId="105ABEB0" w14:textId="77777777" w:rsidTr="004D4B03">
        <w:tc>
          <w:tcPr>
            <w:tcW w:w="556" w:type="pct"/>
          </w:tcPr>
          <w:p w14:paraId="2FCEFBE4" w14:textId="311062AB" w:rsidR="00C47ED3" w:rsidRPr="00A36B20" w:rsidRDefault="00C47ED3" w:rsidP="00C47ED3">
            <w:pPr>
              <w:rPr>
                <w:lang w:val="en-US"/>
              </w:rPr>
            </w:pPr>
            <w:r w:rsidRPr="00A36B20">
              <w:rPr>
                <w:lang w:val="en-US"/>
              </w:rPr>
              <w:t>3</w:t>
            </w:r>
          </w:p>
        </w:tc>
        <w:sdt>
          <w:sdtPr>
            <w:rPr>
              <w:szCs w:val="24"/>
            </w:rPr>
            <w:id w:val="-2077349033"/>
            <w:showingPlcHdr/>
            <w:text/>
          </w:sdtPr>
          <w:sdtContent>
            <w:tc>
              <w:tcPr>
                <w:tcW w:w="4444" w:type="pct"/>
                <w:gridSpan w:val="17"/>
              </w:tcPr>
              <w:p w14:paraId="32A21DB7" w14:textId="5E00F34D" w:rsidR="00C47ED3" w:rsidRPr="00A36B20" w:rsidRDefault="00C47ED3" w:rsidP="00C47ED3">
                <w:pPr>
                  <w:rPr>
                    <w:lang w:val="en-US"/>
                  </w:rPr>
                </w:pPr>
                <w:r w:rsidRPr="00A36B20">
                  <w:rPr>
                    <w:rStyle w:val="PlaceholderText"/>
                  </w:rPr>
                  <w:t>Click here to enter text.</w:t>
                </w:r>
              </w:p>
            </w:tc>
          </w:sdtContent>
        </w:sdt>
      </w:tr>
      <w:tr w:rsidR="00F73F75" w:rsidRPr="00A36B20" w14:paraId="077E552F" w14:textId="77777777" w:rsidTr="004D4B03">
        <w:tc>
          <w:tcPr>
            <w:tcW w:w="556" w:type="pct"/>
          </w:tcPr>
          <w:p w14:paraId="48614F89" w14:textId="67EA30AF" w:rsidR="00C47ED3" w:rsidRPr="00A36B20" w:rsidRDefault="00C47ED3" w:rsidP="00C47ED3">
            <w:pPr>
              <w:rPr>
                <w:lang w:val="en-US"/>
              </w:rPr>
            </w:pPr>
            <w:r w:rsidRPr="00A36B20">
              <w:rPr>
                <w:szCs w:val="24"/>
              </w:rPr>
              <w:t>4</w:t>
            </w:r>
          </w:p>
        </w:tc>
        <w:sdt>
          <w:sdtPr>
            <w:rPr>
              <w:szCs w:val="24"/>
            </w:rPr>
            <w:id w:val="1461379120"/>
            <w:showingPlcHdr/>
            <w:text/>
          </w:sdtPr>
          <w:sdtContent>
            <w:tc>
              <w:tcPr>
                <w:tcW w:w="4444" w:type="pct"/>
                <w:gridSpan w:val="17"/>
              </w:tcPr>
              <w:p w14:paraId="58351548" w14:textId="33894FB7" w:rsidR="00C47ED3" w:rsidRPr="00A36B20" w:rsidRDefault="00C47ED3" w:rsidP="00C47ED3">
                <w:pPr>
                  <w:rPr>
                    <w:lang w:val="en-US"/>
                  </w:rPr>
                </w:pPr>
                <w:r w:rsidRPr="00A36B20">
                  <w:rPr>
                    <w:rStyle w:val="PlaceholderText"/>
                  </w:rPr>
                  <w:t>Click here to enter text.</w:t>
                </w:r>
              </w:p>
            </w:tc>
          </w:sdtContent>
        </w:sdt>
      </w:tr>
      <w:tr w:rsidR="00F73F75" w:rsidRPr="00A36B20" w14:paraId="2EE5409C" w14:textId="77777777" w:rsidTr="004D4B03">
        <w:tc>
          <w:tcPr>
            <w:tcW w:w="556" w:type="pct"/>
          </w:tcPr>
          <w:p w14:paraId="4511DF02" w14:textId="13E8F86C" w:rsidR="00C47ED3" w:rsidRPr="00A36B20" w:rsidRDefault="00C47ED3" w:rsidP="00C47ED3">
            <w:pPr>
              <w:rPr>
                <w:lang w:val="en-US"/>
              </w:rPr>
            </w:pPr>
            <w:r w:rsidRPr="00A36B20">
              <w:rPr>
                <w:szCs w:val="24"/>
              </w:rPr>
              <w:t>5</w:t>
            </w:r>
          </w:p>
        </w:tc>
        <w:sdt>
          <w:sdtPr>
            <w:rPr>
              <w:szCs w:val="24"/>
            </w:rPr>
            <w:id w:val="-46985605"/>
            <w:showingPlcHdr/>
            <w:text/>
          </w:sdtPr>
          <w:sdtContent>
            <w:tc>
              <w:tcPr>
                <w:tcW w:w="4444" w:type="pct"/>
                <w:gridSpan w:val="17"/>
              </w:tcPr>
              <w:p w14:paraId="59A520B9" w14:textId="1F2119C6" w:rsidR="00C47ED3" w:rsidRPr="00A36B20" w:rsidRDefault="00C47ED3" w:rsidP="00C47ED3">
                <w:pPr>
                  <w:rPr>
                    <w:lang w:val="en-US"/>
                  </w:rPr>
                </w:pPr>
                <w:r w:rsidRPr="00A36B20">
                  <w:rPr>
                    <w:rStyle w:val="PlaceholderText"/>
                  </w:rPr>
                  <w:t>Click here to enter text.</w:t>
                </w:r>
              </w:p>
            </w:tc>
          </w:sdtContent>
        </w:sdt>
      </w:tr>
      <w:tr w:rsidR="00C47ED3" w:rsidRPr="00A36B20" w14:paraId="28F2DE4D" w14:textId="77777777" w:rsidTr="004D4B03">
        <w:tc>
          <w:tcPr>
            <w:tcW w:w="5000" w:type="pct"/>
            <w:gridSpan w:val="18"/>
            <w:shd w:val="clear" w:color="auto" w:fill="FDE9D9" w:themeFill="accent6" w:themeFillTint="33"/>
          </w:tcPr>
          <w:p w14:paraId="3C6C7C8C" w14:textId="0C7B6AEE" w:rsidR="00C47ED3" w:rsidRPr="00A36B20" w:rsidRDefault="00ED63BF" w:rsidP="00B01FC7">
            <w:pPr>
              <w:rPr>
                <w:lang w:val="en-US"/>
              </w:rPr>
            </w:pPr>
            <w:proofErr w:type="gramStart"/>
            <w:r w:rsidRPr="00A36B20">
              <w:t>14</w:t>
            </w:r>
            <w:r w:rsidR="00C47ED3" w:rsidRPr="00A36B20">
              <w:t>. Please</w:t>
            </w:r>
            <w:proofErr w:type="gramEnd"/>
            <w:r w:rsidR="00C47ED3" w:rsidRPr="00A36B20">
              <w:t xml:space="preserve"> note separately changes specifically applicable to your small clients</w:t>
            </w:r>
            <w:r w:rsidR="00F47A86" w:rsidRPr="00A36B20">
              <w:t xml:space="preserve">, including </w:t>
            </w:r>
            <w:r w:rsidR="00B01FC7" w:rsidRPr="00A36B20">
              <w:t xml:space="preserve">any </w:t>
            </w:r>
            <w:r w:rsidR="00F47A86" w:rsidRPr="00A36B20">
              <w:t>differences between a client with a small commercial business and small derivatives activity, and a client with a large commercial business but a comparatively small derivatives activity).</w:t>
            </w:r>
            <w:r w:rsidR="00C47ED3" w:rsidRPr="00A36B20" w:rsidDel="00366EA1">
              <w:rPr>
                <w:lang w:val="en-US"/>
              </w:rPr>
              <w:t xml:space="preserve"> </w:t>
            </w:r>
            <w:r w:rsidR="00B01FC7" w:rsidRPr="00A36B20">
              <w:t>Please also provide a brief definition of what constitutes a ‘small’ client for your firm.</w:t>
            </w:r>
          </w:p>
        </w:tc>
      </w:tr>
      <w:tr w:rsidR="00C47ED3" w:rsidRPr="00A36B20" w14:paraId="6979E9FA" w14:textId="77777777" w:rsidTr="004D4B03">
        <w:sdt>
          <w:sdtPr>
            <w:rPr>
              <w:lang w:val="en-US"/>
            </w:rPr>
            <w:id w:val="904035522"/>
            <w:showingPlcHdr/>
            <w:text/>
          </w:sdtPr>
          <w:sdtContent>
            <w:tc>
              <w:tcPr>
                <w:tcW w:w="5000" w:type="pct"/>
                <w:gridSpan w:val="18"/>
              </w:tcPr>
              <w:p w14:paraId="7AA00F5A" w14:textId="6A9A9FE9" w:rsidR="00C47ED3" w:rsidRPr="00A36B20" w:rsidRDefault="00C47ED3" w:rsidP="00C47ED3">
                <w:pPr>
                  <w:rPr>
                    <w:lang w:val="en-US"/>
                  </w:rPr>
                </w:pPr>
                <w:r w:rsidRPr="00A36B20">
                  <w:rPr>
                    <w:rStyle w:val="PlaceholderText"/>
                  </w:rPr>
                  <w:t>Click here to enter text.</w:t>
                </w:r>
              </w:p>
            </w:tc>
          </w:sdtContent>
        </w:sdt>
      </w:tr>
      <w:tr w:rsidR="00934E83" w:rsidRPr="00A36B20" w14:paraId="2D3FCEA7" w14:textId="77777777" w:rsidTr="004D4B03">
        <w:trPr>
          <w:trHeight w:val="1518"/>
        </w:trPr>
        <w:tc>
          <w:tcPr>
            <w:tcW w:w="5000" w:type="pct"/>
            <w:gridSpan w:val="18"/>
            <w:shd w:val="clear" w:color="auto" w:fill="FDE9D9" w:themeFill="accent6" w:themeFillTint="33"/>
          </w:tcPr>
          <w:p w14:paraId="72B8891C" w14:textId="4CD5ABB8" w:rsidR="00934E83" w:rsidRPr="00A36B20" w:rsidRDefault="00934E83" w:rsidP="0051744E">
            <w:pPr>
              <w:rPr>
                <w:lang w:val="en-US"/>
              </w:rPr>
            </w:pPr>
            <w:r w:rsidRPr="00A36B20">
              <w:rPr>
                <w:lang w:val="en-US"/>
              </w:rPr>
              <w:t>1</w:t>
            </w:r>
            <w:r w:rsidR="00ED63BF" w:rsidRPr="00A36B20">
              <w:rPr>
                <w:lang w:val="en-US"/>
              </w:rPr>
              <w:t>5</w:t>
            </w:r>
            <w:r w:rsidRPr="00A36B20">
              <w:rPr>
                <w:lang w:val="en-US"/>
              </w:rPr>
              <w:t xml:space="preserve">. Please indicate any changes or trends in the </w:t>
            </w:r>
            <w:r w:rsidR="0062692A" w:rsidRPr="00A36B20">
              <w:rPr>
                <w:u w:val="single"/>
                <w:lang w:val="en-US"/>
              </w:rPr>
              <w:t>gross notional outstanding</w:t>
            </w:r>
            <w:r w:rsidR="00580C5A" w:rsidRPr="00A36B20">
              <w:rPr>
                <w:lang w:val="en-US"/>
              </w:rPr>
              <w:t xml:space="preserve"> </w:t>
            </w:r>
            <w:r w:rsidRPr="00A36B20">
              <w:rPr>
                <w:lang w:val="en-US"/>
              </w:rPr>
              <w:t xml:space="preserve">of OTC derivatives per asset class that you clear on behalf of your clients (whether </w:t>
            </w:r>
            <w:r w:rsidR="00A65A70" w:rsidRPr="00A36B20">
              <w:rPr>
                <w:lang w:val="en-US"/>
              </w:rPr>
              <w:t>mandated</w:t>
            </w:r>
            <w:r w:rsidRPr="00A36B20">
              <w:rPr>
                <w:lang w:val="en-US"/>
              </w:rPr>
              <w:t xml:space="preserve"> or not) since 1 January 2012.</w:t>
            </w:r>
          </w:p>
          <w:p w14:paraId="374355D0" w14:textId="4C3152FA" w:rsidR="00934E83" w:rsidRPr="00A36B20" w:rsidRDefault="00A36B20" w:rsidP="00A36B20">
            <w:pPr>
              <w:pStyle w:val="Instructions"/>
              <w:jc w:val="both"/>
              <w:rPr>
                <w:lang w:val="en-US"/>
              </w:rPr>
            </w:pPr>
            <w:r w:rsidRPr="00A36B20">
              <w:t>I</w:t>
            </w:r>
            <w:r w:rsidR="00934E83" w:rsidRPr="00A36B20">
              <w:t xml:space="preserve">f you started offering </w:t>
            </w:r>
            <w:r w:rsidRPr="00A36B20">
              <w:t xml:space="preserve">relevant </w:t>
            </w:r>
            <w:r w:rsidR="00934E83" w:rsidRPr="00A36B20">
              <w:t xml:space="preserve">client clearing services after 2012, please use the first full calendar year in which you offered </w:t>
            </w:r>
            <w:r w:rsidRPr="00A36B20">
              <w:t xml:space="preserve">the relevant </w:t>
            </w:r>
            <w:r w:rsidR="00934E83" w:rsidRPr="00A36B20">
              <w:t>client clearing services as the basis for the comparison</w:t>
            </w:r>
            <w:r w:rsidR="00FA6550" w:rsidRPr="00A36B20">
              <w:t xml:space="preserve">. </w:t>
            </w:r>
          </w:p>
        </w:tc>
      </w:tr>
      <w:tr w:rsidR="00477777" w:rsidRPr="00A36B20" w14:paraId="1779F1FF" w14:textId="77777777" w:rsidTr="005F27BE">
        <w:tc>
          <w:tcPr>
            <w:tcW w:w="828" w:type="pct"/>
            <w:gridSpan w:val="2"/>
          </w:tcPr>
          <w:p w14:paraId="590BF218" w14:textId="77777777" w:rsidR="00772EAA" w:rsidRPr="00A36B20" w:rsidRDefault="00772EAA" w:rsidP="00BF2953">
            <w:pPr>
              <w:jc w:val="center"/>
              <w:rPr>
                <w:b/>
                <w:lang w:val="en-US"/>
              </w:rPr>
            </w:pPr>
            <w:r w:rsidRPr="00A36B20">
              <w:rPr>
                <w:b/>
                <w:lang w:val="en-US"/>
              </w:rPr>
              <w:t>Interest rates</w:t>
            </w:r>
          </w:p>
        </w:tc>
        <w:tc>
          <w:tcPr>
            <w:tcW w:w="834" w:type="pct"/>
            <w:gridSpan w:val="4"/>
          </w:tcPr>
          <w:p w14:paraId="3A536014" w14:textId="77777777" w:rsidR="00772EAA" w:rsidRPr="00A36B20" w:rsidRDefault="00772EAA" w:rsidP="00BF2953">
            <w:pPr>
              <w:jc w:val="center"/>
              <w:rPr>
                <w:b/>
                <w:lang w:val="en-US"/>
              </w:rPr>
            </w:pPr>
            <w:r w:rsidRPr="00A36B20">
              <w:rPr>
                <w:b/>
                <w:lang w:val="en-US"/>
              </w:rPr>
              <w:t>FX</w:t>
            </w:r>
          </w:p>
        </w:tc>
        <w:tc>
          <w:tcPr>
            <w:tcW w:w="837" w:type="pct"/>
            <w:gridSpan w:val="2"/>
          </w:tcPr>
          <w:p w14:paraId="2B99C58B" w14:textId="77777777" w:rsidR="00772EAA" w:rsidRPr="00A36B20" w:rsidRDefault="00772EAA" w:rsidP="00BF2953">
            <w:pPr>
              <w:jc w:val="center"/>
              <w:rPr>
                <w:b/>
                <w:lang w:val="en-US"/>
              </w:rPr>
            </w:pPr>
            <w:r w:rsidRPr="00A36B20">
              <w:rPr>
                <w:b/>
                <w:lang w:val="en-US"/>
              </w:rPr>
              <w:t>Credit</w:t>
            </w:r>
          </w:p>
        </w:tc>
        <w:tc>
          <w:tcPr>
            <w:tcW w:w="833" w:type="pct"/>
            <w:gridSpan w:val="4"/>
          </w:tcPr>
          <w:p w14:paraId="453C3D03" w14:textId="77777777" w:rsidR="00772EAA" w:rsidRPr="00A36B20" w:rsidRDefault="00772EAA" w:rsidP="00BF2953">
            <w:pPr>
              <w:jc w:val="center"/>
              <w:rPr>
                <w:b/>
                <w:lang w:val="en-US"/>
              </w:rPr>
            </w:pPr>
            <w:r w:rsidRPr="00A36B20">
              <w:rPr>
                <w:b/>
                <w:lang w:val="en-US"/>
              </w:rPr>
              <w:t>Equities</w:t>
            </w:r>
          </w:p>
        </w:tc>
        <w:tc>
          <w:tcPr>
            <w:tcW w:w="832" w:type="pct"/>
            <w:gridSpan w:val="4"/>
          </w:tcPr>
          <w:p w14:paraId="32FD7BED" w14:textId="528DD57E" w:rsidR="00772EAA" w:rsidRPr="00A36B20" w:rsidRDefault="00772EAA" w:rsidP="00BF2953">
            <w:pPr>
              <w:jc w:val="center"/>
              <w:rPr>
                <w:b/>
                <w:lang w:val="en-US"/>
              </w:rPr>
            </w:pPr>
            <w:r w:rsidRPr="00A36B20">
              <w:rPr>
                <w:b/>
                <w:lang w:val="en-US"/>
              </w:rPr>
              <w:t>Commod</w:t>
            </w:r>
            <w:r w:rsidR="00A36B20" w:rsidRPr="00A36B20">
              <w:rPr>
                <w:b/>
                <w:lang w:val="en-US"/>
              </w:rPr>
              <w:t>-</w:t>
            </w:r>
            <w:r w:rsidRPr="00A36B20">
              <w:rPr>
                <w:b/>
                <w:lang w:val="en-US"/>
              </w:rPr>
              <w:t>ities</w:t>
            </w:r>
          </w:p>
        </w:tc>
        <w:tc>
          <w:tcPr>
            <w:tcW w:w="836" w:type="pct"/>
            <w:gridSpan w:val="2"/>
          </w:tcPr>
          <w:p w14:paraId="4187F2C9" w14:textId="77777777" w:rsidR="00772EAA" w:rsidRPr="00A36B20" w:rsidRDefault="00772EAA" w:rsidP="00BF2953">
            <w:pPr>
              <w:jc w:val="center"/>
              <w:rPr>
                <w:b/>
                <w:lang w:val="en-US"/>
              </w:rPr>
            </w:pPr>
            <w:r w:rsidRPr="00A36B20">
              <w:rPr>
                <w:b/>
                <w:lang w:val="en-US"/>
              </w:rPr>
              <w:t>Other</w:t>
            </w:r>
          </w:p>
        </w:tc>
      </w:tr>
      <w:tr w:rsidR="008C553A" w:rsidRPr="00A36B20" w14:paraId="52B7A585" w14:textId="77777777" w:rsidTr="004D4B03">
        <w:tc>
          <w:tcPr>
            <w:tcW w:w="5000" w:type="pct"/>
            <w:gridSpan w:val="18"/>
          </w:tcPr>
          <w:p w14:paraId="3C458978" w14:textId="77777777" w:rsidR="008C553A" w:rsidRPr="00A36B20" w:rsidRDefault="008C553A" w:rsidP="005B548F">
            <w:pPr>
              <w:jc w:val="left"/>
              <w:rPr>
                <w:b/>
                <w:lang w:val="en-US"/>
              </w:rPr>
            </w:pPr>
            <w:r w:rsidRPr="00A36B20">
              <w:rPr>
                <w:b/>
                <w:lang w:val="en-US"/>
              </w:rPr>
              <w:t>Subject to a clearing mandate</w:t>
            </w:r>
          </w:p>
        </w:tc>
      </w:tr>
      <w:tr w:rsidR="00A36B20" w:rsidRPr="00A36B20" w14:paraId="151C6651" w14:textId="77777777" w:rsidTr="005F27BE">
        <w:sdt>
          <w:sdtPr>
            <w:rPr>
              <w:lang w:val="en-US"/>
            </w:rPr>
            <w:id w:val="-1030484906"/>
            <w:placeholder>
              <w:docPart w:val="F128CE6A88564380BE0569D5C629A5F8"/>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28" w:type="pct"/>
                <w:gridSpan w:val="2"/>
              </w:tcPr>
              <w:p w14:paraId="7986F8D7" w14:textId="565681E7" w:rsidR="00A36B20" w:rsidRPr="00A36B20" w:rsidRDefault="00A36B20" w:rsidP="00A36B20">
                <w:pPr>
                  <w:jc w:val="center"/>
                  <w:rPr>
                    <w:lang w:val="en-US"/>
                  </w:rPr>
                </w:pPr>
                <w:r w:rsidRPr="00A36B20">
                  <w:rPr>
                    <w:rStyle w:val="PlaceholderText"/>
                  </w:rPr>
                  <w:t>Choose an item.</w:t>
                </w:r>
              </w:p>
            </w:tc>
          </w:sdtContent>
        </w:sdt>
        <w:sdt>
          <w:sdtPr>
            <w:rPr>
              <w:lang w:val="en-US"/>
            </w:rPr>
            <w:id w:val="-2003962981"/>
            <w:placeholder>
              <w:docPart w:val="48CDD038C71040A5BF25DF9D123F67F8"/>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34" w:type="pct"/>
                <w:gridSpan w:val="4"/>
              </w:tcPr>
              <w:p w14:paraId="4A0555C7" w14:textId="6EB1A5DE" w:rsidR="00A36B20" w:rsidRPr="00A36B20" w:rsidRDefault="00A36B20" w:rsidP="00A36B20">
                <w:pPr>
                  <w:jc w:val="center"/>
                  <w:rPr>
                    <w:lang w:val="en-US"/>
                  </w:rPr>
                </w:pPr>
                <w:r w:rsidRPr="00A36B20">
                  <w:rPr>
                    <w:rStyle w:val="PlaceholderText"/>
                  </w:rPr>
                  <w:t>Choose an item.</w:t>
                </w:r>
              </w:p>
            </w:tc>
          </w:sdtContent>
        </w:sdt>
        <w:sdt>
          <w:sdtPr>
            <w:rPr>
              <w:lang w:val="en-US"/>
            </w:rPr>
            <w:id w:val="219015139"/>
            <w:placeholder>
              <w:docPart w:val="47C07ACA5C484679B27FFDD7C1BFFE9E"/>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37" w:type="pct"/>
                <w:gridSpan w:val="2"/>
              </w:tcPr>
              <w:p w14:paraId="49B88EEE" w14:textId="2EE2B9E8" w:rsidR="00A36B20" w:rsidRPr="00A36B20" w:rsidRDefault="00A36B20" w:rsidP="00A36B20">
                <w:pPr>
                  <w:jc w:val="center"/>
                  <w:rPr>
                    <w:lang w:val="en-US"/>
                  </w:rPr>
                </w:pPr>
                <w:r w:rsidRPr="00A36B20">
                  <w:rPr>
                    <w:rStyle w:val="PlaceholderText"/>
                  </w:rPr>
                  <w:t>Choose an item.</w:t>
                </w:r>
              </w:p>
            </w:tc>
          </w:sdtContent>
        </w:sdt>
        <w:sdt>
          <w:sdtPr>
            <w:rPr>
              <w:lang w:val="en-US"/>
            </w:rPr>
            <w:id w:val="-867750321"/>
            <w:placeholder>
              <w:docPart w:val="08E7A4DD6C5F4CD88573A78FA833D12F"/>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33" w:type="pct"/>
                <w:gridSpan w:val="4"/>
              </w:tcPr>
              <w:p w14:paraId="48501FEB" w14:textId="7111FEE7" w:rsidR="00A36B20" w:rsidRPr="00A36B20" w:rsidRDefault="00A36B20" w:rsidP="00A36B20">
                <w:pPr>
                  <w:jc w:val="center"/>
                  <w:rPr>
                    <w:lang w:val="en-US"/>
                  </w:rPr>
                </w:pPr>
                <w:r w:rsidRPr="00A36B20">
                  <w:rPr>
                    <w:rStyle w:val="PlaceholderText"/>
                  </w:rPr>
                  <w:t>Choose an item.</w:t>
                </w:r>
              </w:p>
            </w:tc>
          </w:sdtContent>
        </w:sdt>
        <w:sdt>
          <w:sdtPr>
            <w:rPr>
              <w:lang w:val="en-US"/>
            </w:rPr>
            <w:id w:val="-840312900"/>
            <w:placeholder>
              <w:docPart w:val="513592F973EB4C078E3698A8A6F89065"/>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32" w:type="pct"/>
                <w:gridSpan w:val="4"/>
              </w:tcPr>
              <w:p w14:paraId="44E563F2" w14:textId="5598AC44" w:rsidR="00A36B20" w:rsidRPr="00A36B20" w:rsidRDefault="00A36B20" w:rsidP="00A36B20">
                <w:pPr>
                  <w:jc w:val="center"/>
                  <w:rPr>
                    <w:lang w:val="en-US"/>
                  </w:rPr>
                </w:pPr>
                <w:r w:rsidRPr="00A36B20">
                  <w:rPr>
                    <w:rStyle w:val="PlaceholderText"/>
                  </w:rPr>
                  <w:t>Choose an item.</w:t>
                </w:r>
              </w:p>
            </w:tc>
          </w:sdtContent>
        </w:sdt>
        <w:sdt>
          <w:sdtPr>
            <w:rPr>
              <w:lang w:val="en-US"/>
            </w:rPr>
            <w:id w:val="-1056620415"/>
            <w:placeholder>
              <w:docPart w:val="01E66F38F4CA4C68B559D87C26BA4E0D"/>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36" w:type="pct"/>
                <w:gridSpan w:val="2"/>
              </w:tcPr>
              <w:p w14:paraId="2F381222" w14:textId="74B71EB1" w:rsidR="00A36B20" w:rsidRPr="00A36B20" w:rsidRDefault="00A36B20" w:rsidP="00A36B20">
                <w:pPr>
                  <w:jc w:val="center"/>
                  <w:rPr>
                    <w:lang w:val="en-US"/>
                  </w:rPr>
                </w:pPr>
                <w:r w:rsidRPr="00A36B20">
                  <w:rPr>
                    <w:rStyle w:val="PlaceholderText"/>
                  </w:rPr>
                  <w:t>Choose an item.</w:t>
                </w:r>
              </w:p>
            </w:tc>
          </w:sdtContent>
        </w:sdt>
      </w:tr>
      <w:tr w:rsidR="008C553A" w:rsidRPr="00A36B20" w14:paraId="0DC40800" w14:textId="77777777" w:rsidTr="004D4B03">
        <w:tc>
          <w:tcPr>
            <w:tcW w:w="5000" w:type="pct"/>
            <w:gridSpan w:val="18"/>
            <w:shd w:val="clear" w:color="auto" w:fill="auto"/>
          </w:tcPr>
          <w:p w14:paraId="54D86C6A" w14:textId="77777777" w:rsidR="008C553A" w:rsidRPr="00A36B20" w:rsidRDefault="008C553A" w:rsidP="005B548F">
            <w:pPr>
              <w:jc w:val="left"/>
              <w:rPr>
                <w:b/>
                <w:u w:val="single"/>
                <w:lang w:val="en-US"/>
              </w:rPr>
            </w:pPr>
            <w:r w:rsidRPr="00A36B20">
              <w:rPr>
                <w:b/>
                <w:lang w:val="en-US"/>
              </w:rPr>
              <w:t>Not subject to a clearing mandate</w:t>
            </w:r>
          </w:p>
        </w:tc>
      </w:tr>
      <w:tr w:rsidR="00A36B20" w:rsidRPr="00A36B20" w14:paraId="626C2A92" w14:textId="77777777" w:rsidTr="005F27BE">
        <w:sdt>
          <w:sdtPr>
            <w:rPr>
              <w:lang w:val="en-US"/>
            </w:rPr>
            <w:id w:val="-686830389"/>
            <w:placeholder>
              <w:docPart w:val="7F722516258B409A879F56C183F26661"/>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28" w:type="pct"/>
                <w:gridSpan w:val="2"/>
              </w:tcPr>
              <w:p w14:paraId="5425D1B6" w14:textId="184D3901" w:rsidR="00A36B20" w:rsidRPr="00A36B20" w:rsidRDefault="00A36B20" w:rsidP="00A36B20">
                <w:pPr>
                  <w:jc w:val="center"/>
                  <w:rPr>
                    <w:lang w:val="en-US"/>
                  </w:rPr>
                </w:pPr>
                <w:r w:rsidRPr="00A36B20">
                  <w:rPr>
                    <w:rStyle w:val="PlaceholderText"/>
                  </w:rPr>
                  <w:t>Choose an item.</w:t>
                </w:r>
              </w:p>
            </w:tc>
          </w:sdtContent>
        </w:sdt>
        <w:sdt>
          <w:sdtPr>
            <w:rPr>
              <w:lang w:val="en-US"/>
            </w:rPr>
            <w:id w:val="1900558439"/>
            <w:placeholder>
              <w:docPart w:val="CCBEF0ECF3524356A4192FD8698822CA"/>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34" w:type="pct"/>
                <w:gridSpan w:val="4"/>
              </w:tcPr>
              <w:p w14:paraId="49EB25FB" w14:textId="0B67DC1E" w:rsidR="00A36B20" w:rsidRPr="00A36B20" w:rsidRDefault="00A36B20" w:rsidP="00A36B20">
                <w:pPr>
                  <w:jc w:val="center"/>
                  <w:rPr>
                    <w:lang w:val="en-US"/>
                  </w:rPr>
                </w:pPr>
                <w:r w:rsidRPr="00A36B20">
                  <w:rPr>
                    <w:rStyle w:val="PlaceholderText"/>
                  </w:rPr>
                  <w:t>Choose an item.</w:t>
                </w:r>
              </w:p>
            </w:tc>
          </w:sdtContent>
        </w:sdt>
        <w:sdt>
          <w:sdtPr>
            <w:rPr>
              <w:lang w:val="en-US"/>
            </w:rPr>
            <w:id w:val="-608271454"/>
            <w:placeholder>
              <w:docPart w:val="FEF8D618F6DA4581B24FBCF68733FFC3"/>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37" w:type="pct"/>
                <w:gridSpan w:val="2"/>
              </w:tcPr>
              <w:p w14:paraId="5D1CF97B" w14:textId="20C9281C" w:rsidR="00A36B20" w:rsidRPr="00A36B20" w:rsidRDefault="00A36B20" w:rsidP="00A36B20">
                <w:pPr>
                  <w:jc w:val="center"/>
                  <w:rPr>
                    <w:lang w:val="en-US"/>
                  </w:rPr>
                </w:pPr>
                <w:r w:rsidRPr="00A36B20">
                  <w:rPr>
                    <w:rStyle w:val="PlaceholderText"/>
                  </w:rPr>
                  <w:t>Choose an item.</w:t>
                </w:r>
              </w:p>
            </w:tc>
          </w:sdtContent>
        </w:sdt>
        <w:sdt>
          <w:sdtPr>
            <w:rPr>
              <w:lang w:val="en-US"/>
            </w:rPr>
            <w:id w:val="-1656599718"/>
            <w:placeholder>
              <w:docPart w:val="537D081E9A2D4DCAB6D507F3C46A1A6D"/>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33" w:type="pct"/>
                <w:gridSpan w:val="4"/>
              </w:tcPr>
              <w:p w14:paraId="3B9BC1B8" w14:textId="084D69FE" w:rsidR="00A36B20" w:rsidRPr="00A36B20" w:rsidRDefault="00A36B20" w:rsidP="00A36B20">
                <w:pPr>
                  <w:jc w:val="center"/>
                  <w:rPr>
                    <w:lang w:val="en-US"/>
                  </w:rPr>
                </w:pPr>
                <w:r w:rsidRPr="00A36B20">
                  <w:rPr>
                    <w:rStyle w:val="PlaceholderText"/>
                  </w:rPr>
                  <w:t>Choose an item.</w:t>
                </w:r>
              </w:p>
            </w:tc>
          </w:sdtContent>
        </w:sdt>
        <w:sdt>
          <w:sdtPr>
            <w:rPr>
              <w:lang w:val="en-US"/>
            </w:rPr>
            <w:id w:val="-1027398222"/>
            <w:placeholder>
              <w:docPart w:val="C96B438A5FD2488CAA9863C0B41D29D7"/>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32" w:type="pct"/>
                <w:gridSpan w:val="4"/>
              </w:tcPr>
              <w:p w14:paraId="6163881C" w14:textId="352B0711" w:rsidR="00A36B20" w:rsidRPr="00A36B20" w:rsidRDefault="00A36B20" w:rsidP="00A36B20">
                <w:pPr>
                  <w:jc w:val="center"/>
                  <w:rPr>
                    <w:lang w:val="en-US"/>
                  </w:rPr>
                </w:pPr>
                <w:r w:rsidRPr="00A36B20">
                  <w:rPr>
                    <w:rStyle w:val="PlaceholderText"/>
                  </w:rPr>
                  <w:t>Choose an item.</w:t>
                </w:r>
              </w:p>
            </w:tc>
          </w:sdtContent>
        </w:sdt>
        <w:sdt>
          <w:sdtPr>
            <w:rPr>
              <w:lang w:val="en-US"/>
            </w:rPr>
            <w:id w:val="-630781782"/>
            <w:placeholder>
              <w:docPart w:val="BA1CF0DC9AE84D37B4E7FB7C6A37A4BA"/>
            </w:placeholder>
            <w:showingPlcHdr/>
            <w:dropDownList>
              <w:listItem w:value="Choose an item."/>
              <w:listItem w:displayText="Increased" w:value="Increased"/>
              <w:listItem w:displayText="Remained about the same" w:value="Remained about the same"/>
              <w:listItem w:displayText="Decreased" w:value="Decreased"/>
              <w:listItem w:displayText="Not applicable" w:value="Not applicable"/>
            </w:dropDownList>
          </w:sdtPr>
          <w:sdtContent>
            <w:tc>
              <w:tcPr>
                <w:tcW w:w="836" w:type="pct"/>
                <w:gridSpan w:val="2"/>
              </w:tcPr>
              <w:p w14:paraId="426972F6" w14:textId="5B228E39" w:rsidR="00A36B20" w:rsidRPr="00A36B20" w:rsidRDefault="00A36B20" w:rsidP="00A36B20">
                <w:pPr>
                  <w:jc w:val="center"/>
                  <w:rPr>
                    <w:lang w:val="en-US"/>
                  </w:rPr>
                </w:pPr>
                <w:r w:rsidRPr="00A36B20">
                  <w:rPr>
                    <w:rStyle w:val="PlaceholderText"/>
                  </w:rPr>
                  <w:t>Choose an item.</w:t>
                </w:r>
              </w:p>
            </w:tc>
          </w:sdtContent>
        </w:sdt>
      </w:tr>
      <w:tr w:rsidR="009E5BDC" w:rsidRPr="00A36B20" w14:paraId="7958E80B" w14:textId="77777777" w:rsidTr="004D4B03">
        <w:tc>
          <w:tcPr>
            <w:tcW w:w="5000" w:type="pct"/>
            <w:gridSpan w:val="18"/>
            <w:shd w:val="clear" w:color="auto" w:fill="FDE9D9" w:themeFill="accent6" w:themeFillTint="33"/>
          </w:tcPr>
          <w:p w14:paraId="5924F1B1" w14:textId="6490FAB9" w:rsidR="009E5BDC" w:rsidRPr="00A36B20" w:rsidRDefault="00ED63BF" w:rsidP="00FA6550">
            <w:pPr>
              <w:rPr>
                <w:lang w:val="en-US"/>
              </w:rPr>
            </w:pPr>
            <w:r w:rsidRPr="00A36B20">
              <w:rPr>
                <w:lang w:val="en-US"/>
              </w:rPr>
              <w:t>16</w:t>
            </w:r>
            <w:r w:rsidR="009E5BDC" w:rsidRPr="00A36B20">
              <w:rPr>
                <w:lang w:val="en-US"/>
              </w:rPr>
              <w:t xml:space="preserve">. Where known, please </w:t>
            </w:r>
            <w:r w:rsidR="00FA6550" w:rsidRPr="00A36B20">
              <w:rPr>
                <w:lang w:val="en-US"/>
              </w:rPr>
              <w:t xml:space="preserve">identify and rank </w:t>
            </w:r>
            <w:r w:rsidR="009E5BDC" w:rsidRPr="00A36B20">
              <w:rPr>
                <w:lang w:val="en-US"/>
              </w:rPr>
              <w:t xml:space="preserve">in order of importance (with 1 being the most important) the five key factors driving any changes indicated in the table above. Please note when a factor is specific to an asset class. </w:t>
            </w:r>
          </w:p>
        </w:tc>
      </w:tr>
      <w:tr w:rsidR="00F73F75" w:rsidRPr="00A36B20" w14:paraId="78C5DBF5" w14:textId="77777777" w:rsidTr="004D4B03">
        <w:tc>
          <w:tcPr>
            <w:tcW w:w="556" w:type="pct"/>
          </w:tcPr>
          <w:p w14:paraId="4087B5BD" w14:textId="43F2FBF1" w:rsidR="00003F61" w:rsidRPr="00A36B20" w:rsidRDefault="00FA6550" w:rsidP="009C37E4">
            <w:pPr>
              <w:rPr>
                <w:b/>
                <w:lang w:val="en-US"/>
              </w:rPr>
            </w:pPr>
            <w:r w:rsidRPr="00A36B20">
              <w:rPr>
                <w:b/>
                <w:lang w:val="en-US"/>
              </w:rPr>
              <w:t>Rank</w:t>
            </w:r>
          </w:p>
        </w:tc>
        <w:tc>
          <w:tcPr>
            <w:tcW w:w="4444" w:type="pct"/>
            <w:gridSpan w:val="17"/>
          </w:tcPr>
          <w:p w14:paraId="3153D958" w14:textId="77777777" w:rsidR="00003F61" w:rsidRPr="00A36B20" w:rsidRDefault="006D0CE2" w:rsidP="009C37E4">
            <w:pPr>
              <w:rPr>
                <w:b/>
                <w:lang w:val="en-US"/>
              </w:rPr>
            </w:pPr>
            <w:r w:rsidRPr="00A36B20">
              <w:rPr>
                <w:b/>
                <w:lang w:val="en-US"/>
              </w:rPr>
              <w:t xml:space="preserve">Factors </w:t>
            </w:r>
            <w:r w:rsidR="00003F61" w:rsidRPr="00A36B20">
              <w:rPr>
                <w:b/>
                <w:lang w:val="en-US"/>
              </w:rPr>
              <w:t>and comments</w:t>
            </w:r>
          </w:p>
        </w:tc>
      </w:tr>
      <w:tr w:rsidR="00F73F75" w:rsidRPr="00A36B20" w14:paraId="236565F1" w14:textId="77777777" w:rsidTr="004D4B03">
        <w:tc>
          <w:tcPr>
            <w:tcW w:w="556" w:type="pct"/>
          </w:tcPr>
          <w:p w14:paraId="599441C9" w14:textId="28EF650C" w:rsidR="00003F61" w:rsidRPr="00A36B20" w:rsidRDefault="00003F61" w:rsidP="009C37E4">
            <w:pPr>
              <w:rPr>
                <w:lang w:val="en-US"/>
              </w:rPr>
            </w:pPr>
            <w:r w:rsidRPr="00A36B20">
              <w:rPr>
                <w:lang w:val="en-US"/>
              </w:rPr>
              <w:t>1</w:t>
            </w:r>
          </w:p>
        </w:tc>
        <w:sdt>
          <w:sdtPr>
            <w:rPr>
              <w:lang w:val="en-US"/>
            </w:rPr>
            <w:id w:val="1957593551"/>
            <w:showingPlcHdr/>
            <w:text/>
          </w:sdtPr>
          <w:sdtContent>
            <w:tc>
              <w:tcPr>
                <w:tcW w:w="4444" w:type="pct"/>
                <w:gridSpan w:val="17"/>
              </w:tcPr>
              <w:p w14:paraId="27AC988F" w14:textId="6DA328A2" w:rsidR="00003F61" w:rsidRPr="00A36B20" w:rsidRDefault="0062206F" w:rsidP="009C37E4">
                <w:pPr>
                  <w:rPr>
                    <w:lang w:val="en-US"/>
                  </w:rPr>
                </w:pPr>
                <w:r w:rsidRPr="00A36B20">
                  <w:rPr>
                    <w:rStyle w:val="PlaceholderText"/>
                  </w:rPr>
                  <w:t>Click here to enter text.</w:t>
                </w:r>
              </w:p>
            </w:tc>
          </w:sdtContent>
        </w:sdt>
      </w:tr>
      <w:tr w:rsidR="00F73F75" w:rsidRPr="00A36B20" w14:paraId="2CA47498" w14:textId="77777777" w:rsidTr="004D4B03">
        <w:tc>
          <w:tcPr>
            <w:tcW w:w="556" w:type="pct"/>
          </w:tcPr>
          <w:p w14:paraId="040486AD" w14:textId="02AF94D7" w:rsidR="00003F61" w:rsidRPr="00A36B20" w:rsidRDefault="00003F61" w:rsidP="009C37E4">
            <w:pPr>
              <w:rPr>
                <w:lang w:val="en-US"/>
              </w:rPr>
            </w:pPr>
            <w:r w:rsidRPr="00A36B20">
              <w:rPr>
                <w:lang w:val="en-US"/>
              </w:rPr>
              <w:t>2</w:t>
            </w:r>
          </w:p>
        </w:tc>
        <w:sdt>
          <w:sdtPr>
            <w:rPr>
              <w:lang w:val="en-US"/>
            </w:rPr>
            <w:id w:val="-1948071784"/>
            <w:showingPlcHdr/>
            <w:text/>
          </w:sdtPr>
          <w:sdtContent>
            <w:tc>
              <w:tcPr>
                <w:tcW w:w="4444" w:type="pct"/>
                <w:gridSpan w:val="17"/>
              </w:tcPr>
              <w:p w14:paraId="3CAF5032" w14:textId="2D859B42" w:rsidR="00003F61" w:rsidRPr="00A36B20" w:rsidRDefault="0062206F" w:rsidP="009C37E4">
                <w:pPr>
                  <w:rPr>
                    <w:lang w:val="en-US"/>
                  </w:rPr>
                </w:pPr>
                <w:r w:rsidRPr="00A36B20">
                  <w:rPr>
                    <w:rStyle w:val="PlaceholderText"/>
                  </w:rPr>
                  <w:t>Click here to enter text.</w:t>
                </w:r>
              </w:p>
            </w:tc>
          </w:sdtContent>
        </w:sdt>
      </w:tr>
      <w:tr w:rsidR="00F73F75" w:rsidRPr="00A36B20" w14:paraId="158BADB0" w14:textId="77777777" w:rsidTr="004D4B03">
        <w:tc>
          <w:tcPr>
            <w:tcW w:w="556" w:type="pct"/>
          </w:tcPr>
          <w:p w14:paraId="3C19AA4F" w14:textId="7AFAB9DA" w:rsidR="00003F61" w:rsidRPr="00A36B20" w:rsidRDefault="00003F61" w:rsidP="009C37E4">
            <w:pPr>
              <w:rPr>
                <w:lang w:val="en-US"/>
              </w:rPr>
            </w:pPr>
            <w:r w:rsidRPr="00A36B20">
              <w:rPr>
                <w:lang w:val="en-US"/>
              </w:rPr>
              <w:t>3</w:t>
            </w:r>
          </w:p>
        </w:tc>
        <w:sdt>
          <w:sdtPr>
            <w:rPr>
              <w:lang w:val="en-US"/>
            </w:rPr>
            <w:id w:val="-204107730"/>
            <w:showingPlcHdr/>
            <w:text/>
          </w:sdtPr>
          <w:sdtContent>
            <w:tc>
              <w:tcPr>
                <w:tcW w:w="4444" w:type="pct"/>
                <w:gridSpan w:val="17"/>
              </w:tcPr>
              <w:p w14:paraId="3FA7704A" w14:textId="22593490" w:rsidR="00003F61" w:rsidRPr="00A36B20" w:rsidRDefault="0062206F" w:rsidP="009C37E4">
                <w:pPr>
                  <w:rPr>
                    <w:lang w:val="en-US"/>
                  </w:rPr>
                </w:pPr>
                <w:r w:rsidRPr="00A36B20">
                  <w:rPr>
                    <w:rStyle w:val="PlaceholderText"/>
                  </w:rPr>
                  <w:t>Click here to enter text.</w:t>
                </w:r>
              </w:p>
            </w:tc>
          </w:sdtContent>
        </w:sdt>
      </w:tr>
      <w:tr w:rsidR="00F73F75" w:rsidRPr="00A36B20" w14:paraId="23A19BC1" w14:textId="77777777" w:rsidTr="004D4B03">
        <w:tc>
          <w:tcPr>
            <w:tcW w:w="556" w:type="pct"/>
          </w:tcPr>
          <w:p w14:paraId="346ED7DA" w14:textId="62B1F5E0" w:rsidR="00934E83" w:rsidRPr="00A36B20" w:rsidRDefault="00934E83" w:rsidP="009C37E4">
            <w:pPr>
              <w:rPr>
                <w:lang w:val="en-US"/>
              </w:rPr>
            </w:pPr>
            <w:r w:rsidRPr="00A36B20">
              <w:rPr>
                <w:lang w:val="en-US"/>
              </w:rPr>
              <w:t>4</w:t>
            </w:r>
          </w:p>
        </w:tc>
        <w:sdt>
          <w:sdtPr>
            <w:rPr>
              <w:lang w:val="en-US"/>
            </w:rPr>
            <w:id w:val="-1692593323"/>
            <w:showingPlcHdr/>
            <w:text/>
          </w:sdtPr>
          <w:sdtContent>
            <w:tc>
              <w:tcPr>
                <w:tcW w:w="4444" w:type="pct"/>
                <w:gridSpan w:val="17"/>
              </w:tcPr>
              <w:p w14:paraId="1B5B964C" w14:textId="6D2598C4" w:rsidR="00934E83" w:rsidRPr="00A36B20" w:rsidRDefault="0062206F" w:rsidP="009C37E4">
                <w:pPr>
                  <w:rPr>
                    <w:lang w:val="en-US"/>
                  </w:rPr>
                </w:pPr>
                <w:r w:rsidRPr="00A36B20">
                  <w:rPr>
                    <w:rStyle w:val="PlaceholderText"/>
                  </w:rPr>
                  <w:t>Click here to enter text.</w:t>
                </w:r>
              </w:p>
            </w:tc>
          </w:sdtContent>
        </w:sdt>
      </w:tr>
      <w:tr w:rsidR="00F73F75" w:rsidRPr="00A36B20" w14:paraId="19F0650C" w14:textId="77777777" w:rsidTr="004D4B03">
        <w:tc>
          <w:tcPr>
            <w:tcW w:w="556" w:type="pct"/>
          </w:tcPr>
          <w:p w14:paraId="53783713" w14:textId="355E9353" w:rsidR="00934E83" w:rsidRPr="00A36B20" w:rsidRDefault="00934E83" w:rsidP="009C37E4">
            <w:pPr>
              <w:rPr>
                <w:lang w:val="en-US"/>
              </w:rPr>
            </w:pPr>
            <w:r w:rsidRPr="00A36B20">
              <w:rPr>
                <w:lang w:val="en-US"/>
              </w:rPr>
              <w:t>5</w:t>
            </w:r>
          </w:p>
        </w:tc>
        <w:sdt>
          <w:sdtPr>
            <w:rPr>
              <w:lang w:val="en-US"/>
            </w:rPr>
            <w:id w:val="666133783"/>
            <w:showingPlcHdr/>
            <w:text/>
          </w:sdtPr>
          <w:sdtContent>
            <w:tc>
              <w:tcPr>
                <w:tcW w:w="4444" w:type="pct"/>
                <w:gridSpan w:val="17"/>
              </w:tcPr>
              <w:p w14:paraId="45E5BF80" w14:textId="31236CAE" w:rsidR="00934E83" w:rsidRPr="00A36B20" w:rsidRDefault="0062206F" w:rsidP="009C37E4">
                <w:pPr>
                  <w:rPr>
                    <w:lang w:val="en-US"/>
                  </w:rPr>
                </w:pPr>
                <w:r w:rsidRPr="00A36B20">
                  <w:rPr>
                    <w:rStyle w:val="PlaceholderText"/>
                  </w:rPr>
                  <w:t>Click here to enter text.</w:t>
                </w:r>
              </w:p>
            </w:tc>
          </w:sdtContent>
        </w:sdt>
      </w:tr>
      <w:tr w:rsidR="009E5BDC" w:rsidRPr="00A36B20" w14:paraId="0FF5C8B3" w14:textId="77777777" w:rsidTr="004D4B03">
        <w:tc>
          <w:tcPr>
            <w:tcW w:w="5000" w:type="pct"/>
            <w:gridSpan w:val="18"/>
            <w:shd w:val="clear" w:color="auto" w:fill="FDE9D9" w:themeFill="accent6" w:themeFillTint="33"/>
          </w:tcPr>
          <w:p w14:paraId="34427268" w14:textId="36CC612E" w:rsidR="009E5BDC" w:rsidRPr="00A36B20" w:rsidRDefault="00ED63BF" w:rsidP="0051744E">
            <w:pPr>
              <w:rPr>
                <w:lang w:val="en-US"/>
              </w:rPr>
            </w:pPr>
            <w:r w:rsidRPr="00A36B20">
              <w:rPr>
                <w:lang w:val="en-US"/>
              </w:rPr>
              <w:t>17</w:t>
            </w:r>
            <w:r w:rsidR="009E5BDC" w:rsidRPr="00A36B20">
              <w:rPr>
                <w:lang w:val="en-US"/>
              </w:rPr>
              <w:t xml:space="preserve">. What is the typical notice period for termination of your client clearing service arrangements (not included a breach of terms by the client)? </w:t>
            </w:r>
          </w:p>
          <w:p w14:paraId="49990F89" w14:textId="7D70730A" w:rsidR="009E5BDC" w:rsidRPr="00A36B20" w:rsidRDefault="006671E0" w:rsidP="000823BD">
            <w:pPr>
              <w:rPr>
                <w:i/>
                <w:lang w:val="en-US"/>
              </w:rPr>
            </w:pPr>
            <w:r w:rsidRPr="00A36B20">
              <w:rPr>
                <w:i/>
                <w:sz w:val="20"/>
                <w:lang w:val="en-US"/>
              </w:rPr>
              <w:t xml:space="preserve">Please estimate the percentage of your clients whose notice periods fall into in each of the following categories. </w:t>
            </w:r>
          </w:p>
        </w:tc>
      </w:tr>
      <w:tr w:rsidR="00477777" w:rsidRPr="00A36B20" w14:paraId="0894FB8B" w14:textId="77777777" w:rsidTr="005F27BE">
        <w:tc>
          <w:tcPr>
            <w:tcW w:w="1156" w:type="pct"/>
            <w:gridSpan w:val="4"/>
          </w:tcPr>
          <w:p w14:paraId="57843245" w14:textId="67816BB2" w:rsidR="00A23197" w:rsidRPr="00A36B20" w:rsidRDefault="00FA6550" w:rsidP="00A23197">
            <w:pPr>
              <w:pStyle w:val="ListParagraph"/>
              <w:ind w:left="0"/>
              <w:contextualSpacing w:val="0"/>
              <w:jc w:val="center"/>
              <w:rPr>
                <w:lang w:val="en-US"/>
              </w:rPr>
            </w:pPr>
            <w:r w:rsidRPr="00A36B20">
              <w:rPr>
                <w:b/>
                <w:lang w:val="en-US"/>
              </w:rPr>
              <w:t>Notice period</w:t>
            </w:r>
          </w:p>
        </w:tc>
        <w:tc>
          <w:tcPr>
            <w:tcW w:w="768" w:type="pct"/>
            <w:gridSpan w:val="3"/>
          </w:tcPr>
          <w:p w14:paraId="36851A4B" w14:textId="3E29D5DB" w:rsidR="00A23197" w:rsidRPr="00A36B20" w:rsidRDefault="00A23197" w:rsidP="00A23197">
            <w:pPr>
              <w:pStyle w:val="ListParagraph"/>
              <w:ind w:left="0"/>
              <w:contextualSpacing w:val="0"/>
              <w:jc w:val="center"/>
              <w:rPr>
                <w:lang w:val="en-US"/>
              </w:rPr>
            </w:pPr>
            <w:r w:rsidRPr="00A36B20">
              <w:rPr>
                <w:b/>
                <w:lang w:val="en-US"/>
              </w:rPr>
              <w:t xml:space="preserve">Less than 1 month </w:t>
            </w:r>
          </w:p>
        </w:tc>
        <w:tc>
          <w:tcPr>
            <w:tcW w:w="771" w:type="pct"/>
            <w:gridSpan w:val="2"/>
          </w:tcPr>
          <w:p w14:paraId="2B4E7F92" w14:textId="676ABB3E" w:rsidR="00A23197" w:rsidRPr="00A36B20" w:rsidRDefault="00A23197" w:rsidP="00A23197">
            <w:pPr>
              <w:pStyle w:val="ListParagraph"/>
              <w:ind w:left="0"/>
              <w:contextualSpacing w:val="0"/>
              <w:jc w:val="center"/>
              <w:rPr>
                <w:b/>
                <w:lang w:val="en-US"/>
              </w:rPr>
            </w:pPr>
            <w:r w:rsidRPr="00A36B20">
              <w:rPr>
                <w:b/>
                <w:lang w:val="en-US"/>
              </w:rPr>
              <w:t>1 month to less than 3 months</w:t>
            </w:r>
          </w:p>
        </w:tc>
        <w:tc>
          <w:tcPr>
            <w:tcW w:w="769" w:type="pct"/>
            <w:gridSpan w:val="4"/>
          </w:tcPr>
          <w:p w14:paraId="7D80D316" w14:textId="723D0C22" w:rsidR="00A23197" w:rsidRPr="00A36B20" w:rsidRDefault="00A23197" w:rsidP="00A23197">
            <w:pPr>
              <w:pStyle w:val="ListParagraph"/>
              <w:ind w:left="0"/>
              <w:contextualSpacing w:val="0"/>
              <w:jc w:val="center"/>
              <w:rPr>
                <w:b/>
                <w:lang w:val="en-US"/>
              </w:rPr>
            </w:pPr>
            <w:r w:rsidRPr="00A36B20">
              <w:rPr>
                <w:b/>
                <w:lang w:val="en-US"/>
              </w:rPr>
              <w:t>3 months to less than 6 months</w:t>
            </w:r>
          </w:p>
        </w:tc>
        <w:tc>
          <w:tcPr>
            <w:tcW w:w="766" w:type="pct"/>
            <w:gridSpan w:val="4"/>
          </w:tcPr>
          <w:p w14:paraId="522EE508" w14:textId="2B076BB7" w:rsidR="00A23197" w:rsidRPr="00A36B20" w:rsidRDefault="00A23197" w:rsidP="00A23197">
            <w:pPr>
              <w:pStyle w:val="ListParagraph"/>
              <w:ind w:left="0"/>
              <w:contextualSpacing w:val="0"/>
              <w:jc w:val="center"/>
              <w:rPr>
                <w:b/>
                <w:lang w:val="en-US"/>
              </w:rPr>
            </w:pPr>
            <w:r w:rsidRPr="00A36B20">
              <w:rPr>
                <w:b/>
                <w:lang w:val="en-US"/>
              </w:rPr>
              <w:t>6 months to less than 1 year</w:t>
            </w:r>
          </w:p>
        </w:tc>
        <w:tc>
          <w:tcPr>
            <w:tcW w:w="770" w:type="pct"/>
          </w:tcPr>
          <w:p w14:paraId="6C154F6D" w14:textId="073BF724" w:rsidR="00A23197" w:rsidRPr="00A36B20" w:rsidRDefault="00A23197" w:rsidP="00A23197">
            <w:pPr>
              <w:pStyle w:val="ListParagraph"/>
              <w:ind w:left="0"/>
              <w:contextualSpacing w:val="0"/>
              <w:jc w:val="center"/>
              <w:rPr>
                <w:b/>
                <w:lang w:val="en-US"/>
              </w:rPr>
            </w:pPr>
            <w:r w:rsidRPr="00A36B20">
              <w:rPr>
                <w:b/>
                <w:lang w:val="en-US"/>
              </w:rPr>
              <w:t>1 year or more</w:t>
            </w:r>
          </w:p>
        </w:tc>
      </w:tr>
      <w:tr w:rsidR="00477777" w:rsidRPr="00A36B20" w14:paraId="6DC288A1" w14:textId="77777777" w:rsidTr="005F27BE">
        <w:tc>
          <w:tcPr>
            <w:tcW w:w="1156" w:type="pct"/>
            <w:gridSpan w:val="4"/>
          </w:tcPr>
          <w:p w14:paraId="40D55A5F" w14:textId="65AB8766" w:rsidR="006671E0" w:rsidRPr="00A36B20" w:rsidRDefault="00FA6550" w:rsidP="006671E0">
            <w:pPr>
              <w:pStyle w:val="ListParagraph"/>
              <w:ind w:left="0"/>
              <w:contextualSpacing w:val="0"/>
              <w:jc w:val="center"/>
              <w:rPr>
                <w:b/>
                <w:lang w:val="en-US"/>
              </w:rPr>
            </w:pPr>
            <w:r w:rsidRPr="00A36B20">
              <w:rPr>
                <w:b/>
                <w:lang w:val="en-US"/>
              </w:rPr>
              <w:t>Percentage</w:t>
            </w:r>
          </w:p>
        </w:tc>
        <w:tc>
          <w:tcPr>
            <w:tcW w:w="768" w:type="pct"/>
            <w:gridSpan w:val="3"/>
            <w:shd w:val="clear" w:color="auto" w:fill="auto"/>
          </w:tcPr>
          <w:p w14:paraId="5682A92F" w14:textId="59454114" w:rsidR="006671E0" w:rsidRPr="00A36B20" w:rsidRDefault="006671E0" w:rsidP="006671E0">
            <w:pPr>
              <w:pStyle w:val="ListParagraph"/>
              <w:ind w:left="0"/>
              <w:contextualSpacing w:val="0"/>
              <w:jc w:val="center"/>
              <w:rPr>
                <w:b/>
                <w:lang w:val="en-US"/>
              </w:rPr>
            </w:pPr>
            <w:r w:rsidRPr="00A36B20">
              <w:fldChar w:fldCharType="begin">
                <w:ffData>
                  <w:name w:val=""/>
                  <w:enabled/>
                  <w:calcOnExit w:val="0"/>
                  <w:textInput>
                    <w:type w:val="number"/>
                    <w:default w:val="0"/>
                    <w:maxLength w:val="3"/>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771" w:type="pct"/>
            <w:gridSpan w:val="2"/>
            <w:shd w:val="clear" w:color="auto" w:fill="auto"/>
          </w:tcPr>
          <w:p w14:paraId="6DA157EC" w14:textId="65F0F5E3" w:rsidR="006671E0" w:rsidRPr="00A36B20" w:rsidRDefault="006671E0" w:rsidP="006671E0">
            <w:pPr>
              <w:pStyle w:val="ListParagraph"/>
              <w:ind w:left="0"/>
              <w:contextualSpacing w:val="0"/>
              <w:jc w:val="center"/>
              <w:rPr>
                <w:lang w:val="en-US"/>
              </w:rPr>
            </w:pPr>
            <w:r w:rsidRPr="00A36B20">
              <w:fldChar w:fldCharType="begin">
                <w:ffData>
                  <w:name w:val=""/>
                  <w:enabled/>
                  <w:calcOnExit w:val="0"/>
                  <w:textInput>
                    <w:type w:val="number"/>
                    <w:default w:val="0"/>
                    <w:maxLength w:val="3"/>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769" w:type="pct"/>
            <w:gridSpan w:val="4"/>
            <w:shd w:val="clear" w:color="auto" w:fill="auto"/>
          </w:tcPr>
          <w:p w14:paraId="61B6EF7E" w14:textId="00658C71" w:rsidR="006671E0" w:rsidRPr="00A36B20" w:rsidRDefault="006671E0" w:rsidP="006671E0">
            <w:pPr>
              <w:pStyle w:val="ListParagraph"/>
              <w:ind w:left="0"/>
              <w:contextualSpacing w:val="0"/>
              <w:jc w:val="center"/>
              <w:rPr>
                <w:lang w:val="en-US"/>
              </w:rPr>
            </w:pPr>
            <w:r w:rsidRPr="00A36B20">
              <w:fldChar w:fldCharType="begin">
                <w:ffData>
                  <w:name w:val=""/>
                  <w:enabled/>
                  <w:calcOnExit w:val="0"/>
                  <w:textInput>
                    <w:type w:val="number"/>
                    <w:default w:val="0"/>
                    <w:maxLength w:val="3"/>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766" w:type="pct"/>
            <w:gridSpan w:val="4"/>
            <w:shd w:val="clear" w:color="auto" w:fill="auto"/>
          </w:tcPr>
          <w:p w14:paraId="420EB13B" w14:textId="435A8F17" w:rsidR="006671E0" w:rsidRPr="00A36B20" w:rsidRDefault="006671E0" w:rsidP="006671E0">
            <w:pPr>
              <w:pStyle w:val="ListParagraph"/>
              <w:ind w:left="0"/>
              <w:contextualSpacing w:val="0"/>
              <w:jc w:val="center"/>
              <w:rPr>
                <w:lang w:val="en-US"/>
              </w:rPr>
            </w:pPr>
            <w:r w:rsidRPr="00A36B20">
              <w:fldChar w:fldCharType="begin">
                <w:ffData>
                  <w:name w:val=""/>
                  <w:enabled/>
                  <w:calcOnExit w:val="0"/>
                  <w:textInput>
                    <w:type w:val="number"/>
                    <w:default w:val="0"/>
                    <w:maxLength w:val="3"/>
                    <w:format w:val="0"/>
                  </w:textInput>
                </w:ffData>
              </w:fldChar>
            </w:r>
            <w:r w:rsidRPr="00A36B20">
              <w:instrText xml:space="preserve"> FORMTEXT </w:instrText>
            </w:r>
            <w:r w:rsidRPr="00A36B20">
              <w:fldChar w:fldCharType="separate"/>
            </w:r>
            <w:r w:rsidRPr="00A36B20">
              <w:rPr>
                <w:noProof/>
              </w:rPr>
              <w:t>0</w:t>
            </w:r>
            <w:r w:rsidRPr="00A36B20">
              <w:fldChar w:fldCharType="end"/>
            </w:r>
          </w:p>
        </w:tc>
        <w:tc>
          <w:tcPr>
            <w:tcW w:w="770" w:type="pct"/>
            <w:shd w:val="clear" w:color="auto" w:fill="auto"/>
          </w:tcPr>
          <w:p w14:paraId="48B1F2F5" w14:textId="21866B3B" w:rsidR="006671E0" w:rsidRPr="00A36B20" w:rsidRDefault="006671E0" w:rsidP="006671E0">
            <w:pPr>
              <w:pStyle w:val="ListParagraph"/>
              <w:ind w:left="0"/>
              <w:contextualSpacing w:val="0"/>
              <w:jc w:val="center"/>
              <w:rPr>
                <w:lang w:val="en-US"/>
              </w:rPr>
            </w:pPr>
            <w:r w:rsidRPr="00A36B20">
              <w:fldChar w:fldCharType="begin">
                <w:ffData>
                  <w:name w:val=""/>
                  <w:enabled/>
                  <w:calcOnExit w:val="0"/>
                  <w:textInput>
                    <w:type w:val="number"/>
                    <w:default w:val="0"/>
                    <w:maxLength w:val="3"/>
                    <w:format w:val="0"/>
                  </w:textInput>
                </w:ffData>
              </w:fldChar>
            </w:r>
            <w:r w:rsidRPr="00A36B20">
              <w:instrText xml:space="preserve"> FORMTEXT </w:instrText>
            </w:r>
            <w:r w:rsidRPr="00A36B20">
              <w:fldChar w:fldCharType="separate"/>
            </w:r>
            <w:r w:rsidRPr="00A36B20">
              <w:rPr>
                <w:noProof/>
              </w:rPr>
              <w:t>0</w:t>
            </w:r>
            <w:r w:rsidRPr="00A36B20">
              <w:fldChar w:fldCharType="end"/>
            </w:r>
          </w:p>
        </w:tc>
      </w:tr>
      <w:tr w:rsidR="0038104C" w:rsidRPr="00A36B20" w14:paraId="266F557C" w14:textId="7F5BAAB3" w:rsidTr="004D4B03">
        <w:tc>
          <w:tcPr>
            <w:tcW w:w="4142" w:type="pct"/>
            <w:gridSpan w:val="15"/>
            <w:vMerge w:val="restart"/>
            <w:shd w:val="clear" w:color="auto" w:fill="FDE9D9" w:themeFill="accent6" w:themeFillTint="33"/>
          </w:tcPr>
          <w:p w14:paraId="1467406C" w14:textId="0076382A" w:rsidR="00FA6550" w:rsidRPr="00A36B20" w:rsidRDefault="00B17846" w:rsidP="00B17846">
            <w:pPr>
              <w:rPr>
                <w:lang w:val="en-US"/>
              </w:rPr>
            </w:pPr>
            <w:r w:rsidRPr="00A36B20">
              <w:rPr>
                <w:lang w:val="en-US"/>
              </w:rPr>
              <w:t>1</w:t>
            </w:r>
            <w:r w:rsidR="00ED63BF" w:rsidRPr="00A36B20">
              <w:rPr>
                <w:lang w:val="en-US"/>
              </w:rPr>
              <w:t>8</w:t>
            </w:r>
            <w:r w:rsidRPr="00A36B20">
              <w:rPr>
                <w:lang w:val="en-US"/>
              </w:rPr>
              <w:t xml:space="preserve">a. Do you provide back-up clearing services? </w:t>
            </w:r>
          </w:p>
          <w:p w14:paraId="5F390438" w14:textId="581F33F1" w:rsidR="00B17846" w:rsidRPr="00A36B20" w:rsidRDefault="00FA6550" w:rsidP="00B17846">
            <w:pPr>
              <w:rPr>
                <w:i/>
                <w:lang w:val="en-US"/>
              </w:rPr>
            </w:pPr>
            <w:r w:rsidRPr="00A36B20">
              <w:rPr>
                <w:i/>
                <w:sz w:val="20"/>
              </w:rPr>
              <w:lastRenderedPageBreak/>
              <w:t xml:space="preserve">For the purposes of this question, a back-up clearing service means an arrangement where a minimal or no amount of clearing </w:t>
            </w:r>
            <w:proofErr w:type="gramStart"/>
            <w:r w:rsidRPr="00A36B20">
              <w:rPr>
                <w:i/>
                <w:sz w:val="20"/>
              </w:rPr>
              <w:t>is undertaken</w:t>
            </w:r>
            <w:proofErr w:type="gramEnd"/>
            <w:r w:rsidRPr="00A36B20">
              <w:rPr>
                <w:i/>
                <w:sz w:val="20"/>
              </w:rPr>
              <w:t xml:space="preserve"> but the service is kept live in case of removal of services of a client’s primary provider(s)).</w:t>
            </w:r>
          </w:p>
        </w:tc>
        <w:tc>
          <w:tcPr>
            <w:tcW w:w="858" w:type="pct"/>
            <w:gridSpan w:val="3"/>
            <w:shd w:val="clear" w:color="auto" w:fill="auto"/>
          </w:tcPr>
          <w:p w14:paraId="7AB09E84" w14:textId="437FE4C7" w:rsidR="00B17846" w:rsidRPr="00A36B20" w:rsidRDefault="00B17846" w:rsidP="00D84DC3">
            <w:pPr>
              <w:jc w:val="center"/>
              <w:rPr>
                <w:lang w:val="en-US"/>
              </w:rPr>
            </w:pPr>
            <w:r w:rsidRPr="00A36B20">
              <w:rPr>
                <w:i/>
                <w:sz w:val="20"/>
                <w:lang w:val="en-US"/>
              </w:rPr>
              <w:lastRenderedPageBreak/>
              <w:t>(Select if yes)</w:t>
            </w:r>
          </w:p>
        </w:tc>
      </w:tr>
      <w:tr w:rsidR="0038104C" w:rsidRPr="00A36B20" w14:paraId="03D75EB4" w14:textId="77777777" w:rsidTr="004D4B03">
        <w:tc>
          <w:tcPr>
            <w:tcW w:w="4142" w:type="pct"/>
            <w:gridSpan w:val="15"/>
            <w:vMerge/>
            <w:shd w:val="clear" w:color="auto" w:fill="FDE9D9" w:themeFill="accent6" w:themeFillTint="33"/>
          </w:tcPr>
          <w:p w14:paraId="41310C7E" w14:textId="77777777" w:rsidR="00B17846" w:rsidRPr="00A36B20" w:rsidRDefault="00B17846" w:rsidP="00B17846">
            <w:pPr>
              <w:rPr>
                <w:lang w:val="en-US"/>
              </w:rPr>
            </w:pPr>
          </w:p>
        </w:tc>
        <w:sdt>
          <w:sdtPr>
            <w:rPr>
              <w:lang w:val="en-US"/>
            </w:rPr>
            <w:id w:val="-1466887079"/>
            <w14:checkbox>
              <w14:checked w14:val="0"/>
              <w14:checkedState w14:val="2612" w14:font="MS Gothic"/>
              <w14:uncheckedState w14:val="2610" w14:font="MS Gothic"/>
            </w14:checkbox>
          </w:sdtPr>
          <w:sdtContent>
            <w:tc>
              <w:tcPr>
                <w:tcW w:w="858" w:type="pct"/>
                <w:gridSpan w:val="3"/>
                <w:shd w:val="clear" w:color="auto" w:fill="auto"/>
              </w:tcPr>
              <w:p w14:paraId="11B9113F" w14:textId="5324D89B" w:rsidR="00B17846" w:rsidRPr="00A36B20" w:rsidRDefault="00B17846" w:rsidP="00D84DC3">
                <w:pPr>
                  <w:jc w:val="center"/>
                  <w:rPr>
                    <w:lang w:val="en-US"/>
                  </w:rPr>
                </w:pPr>
                <w:r w:rsidRPr="00A36B20">
                  <w:rPr>
                    <w:rFonts w:ascii="Segoe UI Symbol" w:eastAsia="MS Gothic" w:hAnsi="Segoe UI Symbol" w:cs="Segoe UI Symbol"/>
                    <w:lang w:val="en-US"/>
                  </w:rPr>
                  <w:t>☐</w:t>
                </w:r>
              </w:p>
            </w:tc>
          </w:sdtContent>
        </w:sdt>
      </w:tr>
      <w:tr w:rsidR="0038104C" w:rsidRPr="00A36B20" w14:paraId="2CF72C77" w14:textId="2502C06A" w:rsidTr="004D4B03">
        <w:tc>
          <w:tcPr>
            <w:tcW w:w="4142" w:type="pct"/>
            <w:gridSpan w:val="15"/>
            <w:shd w:val="clear" w:color="auto" w:fill="FDE9D9" w:themeFill="accent6" w:themeFillTint="33"/>
          </w:tcPr>
          <w:p w14:paraId="75E35314" w14:textId="32D2361A" w:rsidR="009E5BDC" w:rsidRPr="00A36B20" w:rsidRDefault="00B17846" w:rsidP="0051744E">
            <w:pPr>
              <w:rPr>
                <w:lang w:val="en-US"/>
              </w:rPr>
            </w:pPr>
            <w:r w:rsidRPr="00A36B20">
              <w:rPr>
                <w:lang w:val="en-US"/>
              </w:rPr>
              <w:t>1</w:t>
            </w:r>
            <w:r w:rsidR="00ED63BF" w:rsidRPr="00A36B20">
              <w:rPr>
                <w:lang w:val="en-US"/>
              </w:rPr>
              <w:t>8</w:t>
            </w:r>
            <w:r w:rsidRPr="00A36B20">
              <w:rPr>
                <w:lang w:val="en-US"/>
              </w:rPr>
              <w:t>b. If yes, please indicate below any specific requirement applying to the provision of this service.</w:t>
            </w:r>
          </w:p>
        </w:tc>
        <w:tc>
          <w:tcPr>
            <w:tcW w:w="858" w:type="pct"/>
            <w:gridSpan w:val="3"/>
          </w:tcPr>
          <w:p w14:paraId="759C6C16" w14:textId="369F645D" w:rsidR="009E5BDC" w:rsidRPr="00A36B20" w:rsidRDefault="009E5BDC" w:rsidP="00B17846">
            <w:pPr>
              <w:jc w:val="center"/>
              <w:rPr>
                <w:i/>
                <w:lang w:val="en-US"/>
              </w:rPr>
            </w:pPr>
            <w:r w:rsidRPr="00A36B20">
              <w:rPr>
                <w:i/>
                <w:sz w:val="20"/>
                <w:lang w:val="en-US"/>
              </w:rPr>
              <w:t xml:space="preserve">Select </w:t>
            </w:r>
            <w:r w:rsidRPr="00A36B20">
              <w:rPr>
                <w:b/>
                <w:i/>
                <w:sz w:val="20"/>
                <w:lang w:val="en-US"/>
              </w:rPr>
              <w:t>all</w:t>
            </w:r>
            <w:r w:rsidRPr="00A36B20">
              <w:rPr>
                <w:i/>
                <w:sz w:val="20"/>
                <w:lang w:val="en-US"/>
              </w:rPr>
              <w:t xml:space="preserve"> </w:t>
            </w:r>
            <w:r w:rsidR="00B17846" w:rsidRPr="00A36B20">
              <w:rPr>
                <w:i/>
                <w:sz w:val="20"/>
                <w:lang w:val="en-US"/>
              </w:rPr>
              <w:t xml:space="preserve">applicable boxes </w:t>
            </w:r>
          </w:p>
        </w:tc>
      </w:tr>
      <w:tr w:rsidR="0038104C" w:rsidRPr="00A36B20" w14:paraId="6940F2D5" w14:textId="6CA808E7" w:rsidTr="004D4B03">
        <w:tc>
          <w:tcPr>
            <w:tcW w:w="4142" w:type="pct"/>
            <w:gridSpan w:val="15"/>
          </w:tcPr>
          <w:p w14:paraId="182F4A45" w14:textId="3CCC7287" w:rsidR="009E5BDC" w:rsidRPr="00A36B20" w:rsidRDefault="009E5BDC" w:rsidP="004D4B03">
            <w:pPr>
              <w:jc w:val="left"/>
              <w:rPr>
                <w:lang w:val="en-US"/>
              </w:rPr>
            </w:pPr>
            <w:r w:rsidRPr="00A36B20">
              <w:rPr>
                <w:lang w:val="en-US"/>
              </w:rPr>
              <w:t>The exposure the client can transfer from another client clearing service provider is capped</w:t>
            </w:r>
          </w:p>
        </w:tc>
        <w:sdt>
          <w:sdtPr>
            <w:rPr>
              <w:lang w:val="en-US"/>
            </w:rPr>
            <w:id w:val="2077392967"/>
            <w14:checkbox>
              <w14:checked w14:val="0"/>
              <w14:checkedState w14:val="2612" w14:font="MS Gothic"/>
              <w14:uncheckedState w14:val="2610" w14:font="MS Gothic"/>
            </w14:checkbox>
          </w:sdtPr>
          <w:sdtContent>
            <w:tc>
              <w:tcPr>
                <w:tcW w:w="858" w:type="pct"/>
                <w:gridSpan w:val="3"/>
              </w:tcPr>
              <w:p w14:paraId="056A72F1" w14:textId="3C946CFF" w:rsidR="009E5BDC" w:rsidRPr="00A36B20" w:rsidRDefault="0068335C" w:rsidP="00C14769">
                <w:pPr>
                  <w:jc w:val="center"/>
                  <w:rPr>
                    <w:lang w:val="en-US"/>
                  </w:rPr>
                </w:pPr>
                <w:r w:rsidRPr="00A36B20">
                  <w:rPr>
                    <w:rFonts w:ascii="Segoe UI Symbol" w:eastAsia="MS Gothic" w:hAnsi="Segoe UI Symbol" w:cs="Segoe UI Symbol"/>
                    <w:lang w:val="en-US"/>
                  </w:rPr>
                  <w:t>☐</w:t>
                </w:r>
              </w:p>
            </w:tc>
          </w:sdtContent>
        </w:sdt>
      </w:tr>
      <w:tr w:rsidR="0038104C" w:rsidRPr="00A36B20" w14:paraId="4A40A3D3" w14:textId="43E8D306" w:rsidTr="004D4B03">
        <w:tc>
          <w:tcPr>
            <w:tcW w:w="4142" w:type="pct"/>
            <w:gridSpan w:val="15"/>
          </w:tcPr>
          <w:p w14:paraId="7BB0D74D" w14:textId="61E32AF2" w:rsidR="009E5BDC" w:rsidRPr="00A36B20" w:rsidRDefault="009E5BDC" w:rsidP="004D4B03">
            <w:pPr>
              <w:jc w:val="left"/>
              <w:rPr>
                <w:lang w:val="en-US"/>
              </w:rPr>
            </w:pPr>
            <w:r w:rsidRPr="00A36B20">
              <w:rPr>
                <w:lang w:val="en-US"/>
              </w:rPr>
              <w:t>The exposure the client can transfer from another client clearing service provider is not</w:t>
            </w:r>
            <w:r w:rsidR="00B17846" w:rsidRPr="00A36B20">
              <w:rPr>
                <w:lang w:val="en-US"/>
              </w:rPr>
              <w:t xml:space="preserve"> </w:t>
            </w:r>
            <w:r w:rsidRPr="00A36B20">
              <w:rPr>
                <w:lang w:val="en-US"/>
              </w:rPr>
              <w:t>capped</w:t>
            </w:r>
          </w:p>
        </w:tc>
        <w:sdt>
          <w:sdtPr>
            <w:rPr>
              <w:lang w:val="en-US"/>
            </w:rPr>
            <w:id w:val="-858349682"/>
            <w14:checkbox>
              <w14:checked w14:val="0"/>
              <w14:checkedState w14:val="2612" w14:font="MS Gothic"/>
              <w14:uncheckedState w14:val="2610" w14:font="MS Gothic"/>
            </w14:checkbox>
          </w:sdtPr>
          <w:sdtContent>
            <w:tc>
              <w:tcPr>
                <w:tcW w:w="858" w:type="pct"/>
                <w:gridSpan w:val="3"/>
              </w:tcPr>
              <w:p w14:paraId="55F46CA3" w14:textId="4462F396" w:rsidR="009E5BDC" w:rsidRPr="00A36B20" w:rsidRDefault="0068335C" w:rsidP="00C14769">
                <w:pPr>
                  <w:jc w:val="center"/>
                  <w:rPr>
                    <w:lang w:val="en-US"/>
                  </w:rPr>
                </w:pPr>
                <w:r w:rsidRPr="00A36B20">
                  <w:rPr>
                    <w:rFonts w:ascii="Segoe UI Symbol" w:eastAsia="MS Gothic" w:hAnsi="Segoe UI Symbol" w:cs="Segoe UI Symbol"/>
                    <w:lang w:val="en-US"/>
                  </w:rPr>
                  <w:t>☐</w:t>
                </w:r>
              </w:p>
            </w:tc>
          </w:sdtContent>
        </w:sdt>
      </w:tr>
      <w:tr w:rsidR="0038104C" w:rsidRPr="00A36B20" w14:paraId="392AE40C" w14:textId="35127365" w:rsidTr="004D4B03">
        <w:tc>
          <w:tcPr>
            <w:tcW w:w="4142" w:type="pct"/>
            <w:gridSpan w:val="15"/>
          </w:tcPr>
          <w:p w14:paraId="2CD9C36C" w14:textId="77777777" w:rsidR="009E5BDC" w:rsidRPr="00A36B20" w:rsidRDefault="009E5BDC" w:rsidP="004D4B03">
            <w:pPr>
              <w:jc w:val="left"/>
              <w:rPr>
                <w:lang w:val="en-US"/>
              </w:rPr>
            </w:pPr>
            <w:r w:rsidRPr="00A36B20">
              <w:rPr>
                <w:lang w:val="en-US"/>
              </w:rPr>
              <w:t>The client should clear a minimum level of transactions through your service in order to maintain the back-up client clearing facility</w:t>
            </w:r>
          </w:p>
        </w:tc>
        <w:sdt>
          <w:sdtPr>
            <w:rPr>
              <w:lang w:val="en-US"/>
            </w:rPr>
            <w:id w:val="238452828"/>
            <w14:checkbox>
              <w14:checked w14:val="0"/>
              <w14:checkedState w14:val="2612" w14:font="MS Gothic"/>
              <w14:uncheckedState w14:val="2610" w14:font="MS Gothic"/>
            </w14:checkbox>
          </w:sdtPr>
          <w:sdtContent>
            <w:tc>
              <w:tcPr>
                <w:tcW w:w="858" w:type="pct"/>
                <w:gridSpan w:val="3"/>
              </w:tcPr>
              <w:p w14:paraId="1FE1B4FF" w14:textId="096E3C72" w:rsidR="009E5BDC" w:rsidRPr="00A36B20" w:rsidRDefault="0068335C" w:rsidP="00C14769">
                <w:pPr>
                  <w:jc w:val="center"/>
                  <w:rPr>
                    <w:lang w:val="en-US"/>
                  </w:rPr>
                </w:pPr>
                <w:r w:rsidRPr="00A36B20">
                  <w:rPr>
                    <w:rFonts w:ascii="Segoe UI Symbol" w:eastAsia="MS Gothic" w:hAnsi="Segoe UI Symbol" w:cs="Segoe UI Symbol"/>
                    <w:lang w:val="en-US"/>
                  </w:rPr>
                  <w:t>☐</w:t>
                </w:r>
              </w:p>
            </w:tc>
          </w:sdtContent>
        </w:sdt>
      </w:tr>
      <w:tr w:rsidR="0038104C" w:rsidRPr="00A36B20" w14:paraId="41AD6EFF" w14:textId="67AC028F" w:rsidTr="004D4B03">
        <w:tc>
          <w:tcPr>
            <w:tcW w:w="4142" w:type="pct"/>
            <w:gridSpan w:val="15"/>
          </w:tcPr>
          <w:p w14:paraId="3D7B63B8" w14:textId="0A527273" w:rsidR="009E5BDC" w:rsidRPr="00A36B20" w:rsidRDefault="009E5BDC" w:rsidP="004D4B03">
            <w:pPr>
              <w:jc w:val="left"/>
              <w:rPr>
                <w:lang w:val="en-US"/>
              </w:rPr>
            </w:pPr>
            <w:r w:rsidRPr="00A36B20">
              <w:rPr>
                <w:lang w:val="en-US"/>
              </w:rPr>
              <w:t>The back-up clearing service can be terminated unilaterally by your firm with a notice period of three months or less</w:t>
            </w:r>
          </w:p>
        </w:tc>
        <w:sdt>
          <w:sdtPr>
            <w:rPr>
              <w:lang w:val="en-US"/>
            </w:rPr>
            <w:id w:val="1807286460"/>
            <w14:checkbox>
              <w14:checked w14:val="0"/>
              <w14:checkedState w14:val="2612" w14:font="MS Gothic"/>
              <w14:uncheckedState w14:val="2610" w14:font="MS Gothic"/>
            </w14:checkbox>
          </w:sdtPr>
          <w:sdtContent>
            <w:tc>
              <w:tcPr>
                <w:tcW w:w="858" w:type="pct"/>
                <w:gridSpan w:val="3"/>
              </w:tcPr>
              <w:p w14:paraId="4CEB247B" w14:textId="7F4BF590" w:rsidR="009E5BDC" w:rsidRPr="00A36B20" w:rsidRDefault="0068335C" w:rsidP="00C14769">
                <w:pPr>
                  <w:jc w:val="center"/>
                  <w:rPr>
                    <w:lang w:val="en-US"/>
                  </w:rPr>
                </w:pPr>
                <w:r w:rsidRPr="00A36B20">
                  <w:rPr>
                    <w:rFonts w:ascii="Segoe UI Symbol" w:eastAsia="MS Gothic" w:hAnsi="Segoe UI Symbol" w:cs="Segoe UI Symbol"/>
                    <w:lang w:val="en-US"/>
                  </w:rPr>
                  <w:t>☐</w:t>
                </w:r>
              </w:p>
            </w:tc>
          </w:sdtContent>
        </w:sdt>
      </w:tr>
      <w:tr w:rsidR="0038104C" w:rsidRPr="00A36B20" w14:paraId="3FA979C4" w14:textId="1A7ED691" w:rsidTr="004D4B03">
        <w:tc>
          <w:tcPr>
            <w:tcW w:w="4142" w:type="pct"/>
            <w:gridSpan w:val="15"/>
          </w:tcPr>
          <w:p w14:paraId="35880EB8" w14:textId="77777777" w:rsidR="009E5BDC" w:rsidRPr="00A36B20" w:rsidRDefault="009E5BDC" w:rsidP="004D4B03">
            <w:pPr>
              <w:jc w:val="left"/>
              <w:rPr>
                <w:lang w:val="en-US"/>
              </w:rPr>
            </w:pPr>
            <w:r w:rsidRPr="00A36B20">
              <w:rPr>
                <w:lang w:val="en-US"/>
              </w:rPr>
              <w:t>The back-up arrangement is subject to a minimum retainer-type fees</w:t>
            </w:r>
          </w:p>
        </w:tc>
        <w:sdt>
          <w:sdtPr>
            <w:rPr>
              <w:lang w:val="en-US"/>
            </w:rPr>
            <w:id w:val="158429051"/>
            <w14:checkbox>
              <w14:checked w14:val="0"/>
              <w14:checkedState w14:val="2612" w14:font="MS Gothic"/>
              <w14:uncheckedState w14:val="2610" w14:font="MS Gothic"/>
            </w14:checkbox>
          </w:sdtPr>
          <w:sdtContent>
            <w:tc>
              <w:tcPr>
                <w:tcW w:w="858" w:type="pct"/>
                <w:gridSpan w:val="3"/>
              </w:tcPr>
              <w:p w14:paraId="0EFA4661" w14:textId="1F2F0191" w:rsidR="009E5BDC" w:rsidRPr="00A36B20" w:rsidRDefault="0068335C" w:rsidP="00C14769">
                <w:pPr>
                  <w:jc w:val="center"/>
                  <w:rPr>
                    <w:lang w:val="en-US"/>
                  </w:rPr>
                </w:pPr>
                <w:r w:rsidRPr="00A36B20">
                  <w:rPr>
                    <w:rFonts w:ascii="Segoe UI Symbol" w:eastAsia="MS Gothic" w:hAnsi="Segoe UI Symbol" w:cs="Segoe UI Symbol"/>
                    <w:lang w:val="en-US"/>
                  </w:rPr>
                  <w:t>☐</w:t>
                </w:r>
              </w:p>
            </w:tc>
          </w:sdtContent>
        </w:sdt>
      </w:tr>
      <w:tr w:rsidR="0038104C" w:rsidRPr="00A36B20" w14:paraId="203D224A" w14:textId="58B4F25D" w:rsidTr="004D4B03">
        <w:tc>
          <w:tcPr>
            <w:tcW w:w="4142" w:type="pct"/>
            <w:gridSpan w:val="15"/>
          </w:tcPr>
          <w:p w14:paraId="63B134A2" w14:textId="77777777" w:rsidR="009E5BDC" w:rsidRPr="00A36B20" w:rsidRDefault="009E5BDC" w:rsidP="004D4B03">
            <w:pPr>
              <w:jc w:val="left"/>
              <w:rPr>
                <w:lang w:val="en-US"/>
              </w:rPr>
            </w:pPr>
            <w:r w:rsidRPr="00A36B20">
              <w:rPr>
                <w:lang w:val="en-US"/>
              </w:rPr>
              <w:t>You extend the back-up client clearing services as part of a wider corporate relationship with the client</w:t>
            </w:r>
          </w:p>
        </w:tc>
        <w:sdt>
          <w:sdtPr>
            <w:rPr>
              <w:lang w:val="en-US"/>
            </w:rPr>
            <w:id w:val="2117870837"/>
            <w14:checkbox>
              <w14:checked w14:val="0"/>
              <w14:checkedState w14:val="2612" w14:font="MS Gothic"/>
              <w14:uncheckedState w14:val="2610" w14:font="MS Gothic"/>
            </w14:checkbox>
          </w:sdtPr>
          <w:sdtContent>
            <w:tc>
              <w:tcPr>
                <w:tcW w:w="858" w:type="pct"/>
                <w:gridSpan w:val="3"/>
              </w:tcPr>
              <w:p w14:paraId="30C2BE1E" w14:textId="0524CB0A" w:rsidR="009E5BDC" w:rsidRPr="00A36B20" w:rsidRDefault="0068335C" w:rsidP="00C14769">
                <w:pPr>
                  <w:jc w:val="center"/>
                  <w:rPr>
                    <w:lang w:val="en-US"/>
                  </w:rPr>
                </w:pPr>
                <w:r w:rsidRPr="00A36B20">
                  <w:rPr>
                    <w:rFonts w:ascii="Segoe UI Symbol" w:eastAsia="MS Gothic" w:hAnsi="Segoe UI Symbol" w:cs="Segoe UI Symbol"/>
                    <w:lang w:val="en-US"/>
                  </w:rPr>
                  <w:t>☐</w:t>
                </w:r>
              </w:p>
            </w:tc>
          </w:sdtContent>
        </w:sdt>
      </w:tr>
      <w:tr w:rsidR="00F73F75" w:rsidRPr="00A36B20" w14:paraId="4DE84BA8" w14:textId="4241A87F" w:rsidTr="005F27BE">
        <w:tc>
          <w:tcPr>
            <w:tcW w:w="1264" w:type="pct"/>
            <w:gridSpan w:val="5"/>
          </w:tcPr>
          <w:p w14:paraId="72FD43EC" w14:textId="6B3C5C77" w:rsidR="0068335C" w:rsidRPr="00A36B20" w:rsidRDefault="0068335C" w:rsidP="0051744E">
            <w:pPr>
              <w:rPr>
                <w:lang w:val="en-US"/>
              </w:rPr>
            </w:pPr>
            <w:r w:rsidRPr="00A36B20">
              <w:rPr>
                <w:lang w:val="en-US"/>
              </w:rPr>
              <w:t xml:space="preserve">Other </w:t>
            </w:r>
            <w:r w:rsidR="00BD1992" w:rsidRPr="00A36B20">
              <w:rPr>
                <w:i/>
                <w:sz w:val="18"/>
                <w:lang w:val="en-US"/>
              </w:rPr>
              <w:t>(</w:t>
            </w:r>
            <w:r w:rsidRPr="00A36B20">
              <w:rPr>
                <w:i/>
                <w:sz w:val="18"/>
                <w:lang w:val="en-US"/>
              </w:rPr>
              <w:t>please describe</w:t>
            </w:r>
            <w:r w:rsidR="00BD1992" w:rsidRPr="00A36B20">
              <w:rPr>
                <w:i/>
                <w:sz w:val="18"/>
                <w:lang w:val="en-US"/>
              </w:rPr>
              <w:t>)</w:t>
            </w:r>
          </w:p>
        </w:tc>
        <w:sdt>
          <w:sdtPr>
            <w:rPr>
              <w:lang w:val="en-US"/>
            </w:rPr>
            <w:id w:val="-870758843"/>
            <w:showingPlcHdr/>
            <w:text/>
          </w:sdtPr>
          <w:sdtContent>
            <w:tc>
              <w:tcPr>
                <w:tcW w:w="2878" w:type="pct"/>
                <w:gridSpan w:val="10"/>
              </w:tcPr>
              <w:p w14:paraId="645938E3" w14:textId="6AA1453B" w:rsidR="0068335C" w:rsidRPr="00A36B20" w:rsidRDefault="0062206F" w:rsidP="0051744E">
                <w:pPr>
                  <w:rPr>
                    <w:lang w:val="en-US"/>
                  </w:rPr>
                </w:pPr>
                <w:r w:rsidRPr="00A36B20">
                  <w:rPr>
                    <w:rStyle w:val="PlaceholderText"/>
                  </w:rPr>
                  <w:t>Click here to enter text.</w:t>
                </w:r>
              </w:p>
            </w:tc>
          </w:sdtContent>
        </w:sdt>
        <w:sdt>
          <w:sdtPr>
            <w:rPr>
              <w:lang w:val="en-US"/>
            </w:rPr>
            <w:id w:val="1604833218"/>
            <w14:checkbox>
              <w14:checked w14:val="0"/>
              <w14:checkedState w14:val="2612" w14:font="MS Gothic"/>
              <w14:uncheckedState w14:val="2610" w14:font="MS Gothic"/>
            </w14:checkbox>
          </w:sdtPr>
          <w:sdtContent>
            <w:tc>
              <w:tcPr>
                <w:tcW w:w="858" w:type="pct"/>
                <w:gridSpan w:val="3"/>
              </w:tcPr>
              <w:p w14:paraId="6BE9DAC3" w14:textId="2CC6945D" w:rsidR="0068335C" w:rsidRPr="00A36B20" w:rsidRDefault="0068335C" w:rsidP="00C14769">
                <w:pPr>
                  <w:jc w:val="center"/>
                  <w:rPr>
                    <w:lang w:val="en-US"/>
                  </w:rPr>
                </w:pPr>
                <w:r w:rsidRPr="00A36B20">
                  <w:rPr>
                    <w:rFonts w:ascii="Segoe UI Symbol" w:eastAsia="MS Gothic" w:hAnsi="Segoe UI Symbol" w:cs="Segoe UI Symbol"/>
                    <w:lang w:val="en-US"/>
                  </w:rPr>
                  <w:t>☐</w:t>
                </w:r>
              </w:p>
            </w:tc>
          </w:sdtContent>
        </w:sdt>
      </w:tr>
    </w:tbl>
    <w:p w14:paraId="2EA25553" w14:textId="77777777" w:rsidR="007136BE" w:rsidRPr="00A36B20" w:rsidRDefault="007136BE" w:rsidP="007136BE">
      <w:pPr>
        <w:pStyle w:val="minorbreak"/>
      </w:pPr>
    </w:p>
    <w:tbl>
      <w:tblPr>
        <w:tblStyle w:val="TableGrid"/>
        <w:tblW w:w="5000" w:type="pct"/>
        <w:tblLayout w:type="fixed"/>
        <w:tblLook w:val="04A0" w:firstRow="1" w:lastRow="0" w:firstColumn="1" w:lastColumn="0" w:noHBand="0" w:noVBand="1"/>
      </w:tblPr>
      <w:tblGrid>
        <w:gridCol w:w="1472"/>
        <w:gridCol w:w="63"/>
        <w:gridCol w:w="805"/>
        <w:gridCol w:w="975"/>
        <w:gridCol w:w="747"/>
        <w:gridCol w:w="373"/>
        <w:gridCol w:w="466"/>
        <w:gridCol w:w="295"/>
        <w:gridCol w:w="477"/>
        <w:gridCol w:w="373"/>
        <w:gridCol w:w="834"/>
        <w:gridCol w:w="16"/>
        <w:gridCol w:w="239"/>
        <w:gridCol w:w="355"/>
        <w:gridCol w:w="1571"/>
      </w:tblGrid>
      <w:tr w:rsidR="00D53705" w:rsidRPr="00A36B20" w14:paraId="76EE579C" w14:textId="77777777" w:rsidTr="00160C75">
        <w:tc>
          <w:tcPr>
            <w:tcW w:w="5000" w:type="pct"/>
            <w:gridSpan w:val="15"/>
            <w:shd w:val="clear" w:color="auto" w:fill="EAF1DD" w:themeFill="accent3" w:themeFillTint="33"/>
          </w:tcPr>
          <w:p w14:paraId="25ACF2E1" w14:textId="1271A482" w:rsidR="00D53705" w:rsidRPr="00A36B20" w:rsidRDefault="00D53705" w:rsidP="00D53705">
            <w:pPr>
              <w:rPr>
                <w:b/>
                <w:i/>
                <w:lang w:val="en-US"/>
              </w:rPr>
            </w:pPr>
            <w:r w:rsidRPr="00A36B20">
              <w:rPr>
                <w:b/>
                <w:i/>
                <w:lang w:val="en-US"/>
              </w:rPr>
              <w:t>On-board</w:t>
            </w:r>
            <w:r w:rsidR="00FA6550" w:rsidRPr="00A36B20">
              <w:rPr>
                <w:b/>
                <w:i/>
                <w:lang w:val="en-US"/>
              </w:rPr>
              <w:t>ing</w:t>
            </w:r>
            <w:r w:rsidRPr="00A36B20">
              <w:rPr>
                <w:b/>
                <w:i/>
                <w:lang w:val="en-US"/>
              </w:rPr>
              <w:t xml:space="preserve"> and off-boarding clients</w:t>
            </w:r>
          </w:p>
        </w:tc>
      </w:tr>
      <w:tr w:rsidR="0038104C" w:rsidRPr="00A36B20" w14:paraId="1BB54CB6" w14:textId="77777777" w:rsidTr="00160C75">
        <w:trPr>
          <w:trHeight w:val="462"/>
        </w:trPr>
        <w:tc>
          <w:tcPr>
            <w:tcW w:w="4132" w:type="pct"/>
            <w:gridSpan w:val="14"/>
            <w:vMerge w:val="restart"/>
            <w:shd w:val="clear" w:color="auto" w:fill="FDE9D9" w:themeFill="accent6" w:themeFillTint="33"/>
          </w:tcPr>
          <w:p w14:paraId="0B402ACB" w14:textId="6FAF2C1A" w:rsidR="008B0130" w:rsidRPr="00A36B20" w:rsidRDefault="004327C7" w:rsidP="00772EAA">
            <w:pPr>
              <w:rPr>
                <w:lang w:val="en-US"/>
              </w:rPr>
            </w:pPr>
            <w:r w:rsidRPr="00A36B20">
              <w:rPr>
                <w:lang w:val="en-US"/>
              </w:rPr>
              <w:t>19</w:t>
            </w:r>
            <w:r w:rsidR="00ED63BF" w:rsidRPr="00A36B20">
              <w:rPr>
                <w:lang w:val="en-US"/>
              </w:rPr>
              <w:t>a</w:t>
            </w:r>
            <w:r w:rsidR="008B0130" w:rsidRPr="00A36B20">
              <w:rPr>
                <w:lang w:val="en-US"/>
              </w:rPr>
              <w:t xml:space="preserve">. Have you on-boarded </w:t>
            </w:r>
            <w:r w:rsidR="00772EAA" w:rsidRPr="00A36B20">
              <w:rPr>
                <w:lang w:val="en-US"/>
              </w:rPr>
              <w:t xml:space="preserve">external </w:t>
            </w:r>
            <w:r w:rsidR="008B0130" w:rsidRPr="00A36B20">
              <w:rPr>
                <w:lang w:val="en-US"/>
              </w:rPr>
              <w:t>clients</w:t>
            </w:r>
            <w:r w:rsidR="00772EAA" w:rsidRPr="00A36B20">
              <w:rPr>
                <w:rStyle w:val="FootnoteReference"/>
                <w:lang w:val="en-US"/>
              </w:rPr>
              <w:footnoteReference w:id="9"/>
            </w:r>
            <w:r w:rsidR="008B0130" w:rsidRPr="00A36B20">
              <w:rPr>
                <w:lang w:val="en-US"/>
              </w:rPr>
              <w:t xml:space="preserve"> in either </w:t>
            </w:r>
            <w:r w:rsidR="006671E0" w:rsidRPr="00A36B20">
              <w:rPr>
                <w:lang w:val="en-US"/>
              </w:rPr>
              <w:t xml:space="preserve">ETD </w:t>
            </w:r>
            <w:r w:rsidR="008B0130" w:rsidRPr="00A36B20">
              <w:rPr>
                <w:lang w:val="en-US"/>
              </w:rPr>
              <w:t xml:space="preserve">or OTC </w:t>
            </w:r>
            <w:r w:rsidR="006671E0" w:rsidRPr="00A36B20">
              <w:rPr>
                <w:lang w:val="en-US"/>
              </w:rPr>
              <w:t xml:space="preserve">derivatives </w:t>
            </w:r>
            <w:r w:rsidR="008B0130" w:rsidRPr="00A36B20">
              <w:rPr>
                <w:lang w:val="en-US"/>
              </w:rPr>
              <w:t xml:space="preserve">clearing since 1 January </w:t>
            </w:r>
            <w:proofErr w:type="gramStart"/>
            <w:r w:rsidR="008B0130" w:rsidRPr="00A36B20">
              <w:rPr>
                <w:lang w:val="en-US"/>
              </w:rPr>
              <w:t>2015?</w:t>
            </w:r>
            <w:proofErr w:type="gramEnd"/>
            <w:r w:rsidR="006671E0" w:rsidRPr="00A36B20">
              <w:rPr>
                <w:lang w:val="en-US"/>
              </w:rPr>
              <w:t xml:space="preserve"> If yes, please indicate which categories of clients you have on-boarded in each of </w:t>
            </w:r>
            <w:r w:rsidR="00072072" w:rsidRPr="00A36B20">
              <w:rPr>
                <w:lang w:val="en-US"/>
              </w:rPr>
              <w:t>E</w:t>
            </w:r>
            <w:r w:rsidR="006671E0" w:rsidRPr="00A36B20">
              <w:rPr>
                <w:lang w:val="en-US"/>
              </w:rPr>
              <w:t>TD and OTC.</w:t>
            </w:r>
            <w:r w:rsidR="00072072" w:rsidRPr="00A36B20">
              <w:rPr>
                <w:lang w:val="en-US"/>
              </w:rPr>
              <w:t xml:space="preserve"> If no, go to </w:t>
            </w:r>
            <w:r w:rsidR="00CC1F8E" w:rsidRPr="00A36B20">
              <w:rPr>
                <w:lang w:val="en-US"/>
              </w:rPr>
              <w:t>Q</w:t>
            </w:r>
            <w:r w:rsidR="00072072" w:rsidRPr="00A36B20">
              <w:rPr>
                <w:lang w:val="en-US"/>
              </w:rPr>
              <w:t>20.</w:t>
            </w:r>
          </w:p>
        </w:tc>
        <w:tc>
          <w:tcPr>
            <w:tcW w:w="868" w:type="pct"/>
            <w:shd w:val="clear" w:color="auto" w:fill="auto"/>
          </w:tcPr>
          <w:p w14:paraId="30A3EC84" w14:textId="769D96B9" w:rsidR="008B0130" w:rsidRPr="00A36B20" w:rsidRDefault="008B0130" w:rsidP="003C1485">
            <w:pPr>
              <w:jc w:val="center"/>
              <w:rPr>
                <w:lang w:val="en-US"/>
              </w:rPr>
            </w:pPr>
            <w:r w:rsidRPr="00A36B20">
              <w:rPr>
                <w:i/>
                <w:sz w:val="20"/>
                <w:lang w:val="en-US"/>
              </w:rPr>
              <w:t>(Select if yes)</w:t>
            </w:r>
          </w:p>
        </w:tc>
      </w:tr>
      <w:tr w:rsidR="0038104C" w:rsidRPr="00A36B20" w14:paraId="74C8C937" w14:textId="77777777" w:rsidTr="00160C75">
        <w:trPr>
          <w:trHeight w:val="462"/>
        </w:trPr>
        <w:tc>
          <w:tcPr>
            <w:tcW w:w="4132" w:type="pct"/>
            <w:gridSpan w:val="14"/>
            <w:vMerge/>
            <w:shd w:val="clear" w:color="auto" w:fill="FDE9D9" w:themeFill="accent6" w:themeFillTint="33"/>
          </w:tcPr>
          <w:p w14:paraId="784739F7" w14:textId="77777777" w:rsidR="008B0130" w:rsidRPr="00A36B20" w:rsidRDefault="008B0130" w:rsidP="008B0130">
            <w:pPr>
              <w:rPr>
                <w:lang w:val="en-US"/>
              </w:rPr>
            </w:pPr>
          </w:p>
        </w:tc>
        <w:sdt>
          <w:sdtPr>
            <w:rPr>
              <w:lang w:val="en-US"/>
            </w:rPr>
            <w:id w:val="-915164096"/>
            <w14:checkbox>
              <w14:checked w14:val="0"/>
              <w14:checkedState w14:val="2612" w14:font="MS Gothic"/>
              <w14:uncheckedState w14:val="2610" w14:font="MS Gothic"/>
            </w14:checkbox>
          </w:sdtPr>
          <w:sdtContent>
            <w:tc>
              <w:tcPr>
                <w:tcW w:w="868" w:type="pct"/>
                <w:shd w:val="clear" w:color="auto" w:fill="auto"/>
              </w:tcPr>
              <w:p w14:paraId="5F87B8C8" w14:textId="3C780AF3" w:rsidR="008B0130" w:rsidRPr="00A36B20" w:rsidRDefault="008B0130" w:rsidP="003C1485">
                <w:pPr>
                  <w:jc w:val="center"/>
                  <w:rPr>
                    <w:lang w:val="en-US"/>
                  </w:rPr>
                </w:pPr>
                <w:r w:rsidRPr="00A36B20">
                  <w:rPr>
                    <w:rFonts w:ascii="Segoe UI Symbol" w:eastAsia="MS Gothic" w:hAnsi="Segoe UI Symbol" w:cs="Segoe UI Symbol"/>
                    <w:lang w:val="en-US"/>
                  </w:rPr>
                  <w:t>☐</w:t>
                </w:r>
              </w:p>
            </w:tc>
          </w:sdtContent>
        </w:sdt>
      </w:tr>
      <w:tr w:rsidR="005F27BE" w:rsidRPr="00A36B20" w14:paraId="7FF21C35" w14:textId="77777777" w:rsidTr="00160C75">
        <w:trPr>
          <w:trHeight w:val="401"/>
        </w:trPr>
        <w:tc>
          <w:tcPr>
            <w:tcW w:w="2704" w:type="pct"/>
            <w:gridSpan w:val="7"/>
            <w:vMerge w:val="restart"/>
            <w:tcBorders>
              <w:right w:val="single" w:sz="4" w:space="0" w:color="FFFFFF" w:themeColor="background1"/>
            </w:tcBorders>
            <w:shd w:val="clear" w:color="auto" w:fill="auto"/>
          </w:tcPr>
          <w:p w14:paraId="565A20E2" w14:textId="7D944420" w:rsidR="005F27BE" w:rsidRPr="00A36B20" w:rsidRDefault="005F27BE" w:rsidP="00772EAA">
            <w:pPr>
              <w:jc w:val="center"/>
              <w:rPr>
                <w:i/>
                <w:sz w:val="18"/>
                <w:szCs w:val="22"/>
                <w:lang w:val="en-US"/>
              </w:rPr>
            </w:pPr>
            <w:r>
              <w:rPr>
                <w:b/>
                <w:sz w:val="22"/>
                <w:szCs w:val="22"/>
                <w:lang w:val="en-US"/>
              </w:rPr>
              <w:t xml:space="preserve">        </w:t>
            </w:r>
            <w:r w:rsidRPr="00A36B20">
              <w:rPr>
                <w:b/>
                <w:sz w:val="22"/>
                <w:szCs w:val="22"/>
                <w:lang w:val="en-US"/>
              </w:rPr>
              <w:t>Type of external clients on-boarded</w:t>
            </w:r>
            <w:r w:rsidRPr="00A36B20">
              <w:rPr>
                <w:i/>
                <w:sz w:val="18"/>
                <w:szCs w:val="22"/>
                <w:lang w:val="en-US"/>
              </w:rPr>
              <w:t xml:space="preserve"> </w:t>
            </w:r>
          </w:p>
          <w:p w14:paraId="46A8FE31" w14:textId="20EF653C" w:rsidR="005F27BE" w:rsidRPr="00A36B20" w:rsidRDefault="005F27BE" w:rsidP="00772EAA">
            <w:pPr>
              <w:jc w:val="center"/>
              <w:rPr>
                <w:b/>
                <w:sz w:val="22"/>
                <w:szCs w:val="22"/>
                <w:lang w:val="en-US"/>
              </w:rPr>
            </w:pPr>
          </w:p>
        </w:tc>
        <w:tc>
          <w:tcPr>
            <w:tcW w:w="163" w:type="pct"/>
            <w:vMerge w:val="restart"/>
            <w:tcBorders>
              <w:left w:val="single" w:sz="4" w:space="0" w:color="FFFFFF" w:themeColor="background1"/>
            </w:tcBorders>
            <w:shd w:val="clear" w:color="auto" w:fill="auto"/>
          </w:tcPr>
          <w:p w14:paraId="755FF1BF" w14:textId="77777777" w:rsidR="005F27BE" w:rsidRDefault="005F27BE">
            <w:pPr>
              <w:spacing w:after="0" w:line="240" w:lineRule="auto"/>
              <w:jc w:val="left"/>
              <w:rPr>
                <w:b/>
                <w:sz w:val="22"/>
                <w:szCs w:val="22"/>
                <w:lang w:val="en-US"/>
              </w:rPr>
            </w:pPr>
          </w:p>
          <w:p w14:paraId="56B4E91D" w14:textId="77777777" w:rsidR="005F27BE" w:rsidRPr="00A36B20" w:rsidRDefault="005F27BE" w:rsidP="00772EAA">
            <w:pPr>
              <w:jc w:val="center"/>
              <w:rPr>
                <w:b/>
                <w:sz w:val="22"/>
                <w:szCs w:val="22"/>
                <w:lang w:val="en-US"/>
              </w:rPr>
            </w:pPr>
          </w:p>
        </w:tc>
        <w:tc>
          <w:tcPr>
            <w:tcW w:w="938" w:type="pct"/>
            <w:gridSpan w:val="4"/>
            <w:shd w:val="clear" w:color="auto" w:fill="auto"/>
          </w:tcPr>
          <w:p w14:paraId="5C2C8B1F" w14:textId="1E12EA58" w:rsidR="005F27BE" w:rsidRPr="00A36B20" w:rsidRDefault="005F27BE" w:rsidP="002B78CB">
            <w:pPr>
              <w:jc w:val="center"/>
              <w:rPr>
                <w:i/>
                <w:sz w:val="22"/>
                <w:szCs w:val="22"/>
                <w:lang w:val="en-US"/>
              </w:rPr>
            </w:pPr>
            <w:r w:rsidRPr="00A36B20">
              <w:rPr>
                <w:b/>
                <w:sz w:val="22"/>
                <w:szCs w:val="22"/>
                <w:lang w:val="en-US"/>
              </w:rPr>
              <w:t xml:space="preserve">ETD </w:t>
            </w:r>
          </w:p>
        </w:tc>
        <w:tc>
          <w:tcPr>
            <w:tcW w:w="1195" w:type="pct"/>
            <w:gridSpan w:val="3"/>
            <w:shd w:val="clear" w:color="auto" w:fill="auto"/>
          </w:tcPr>
          <w:p w14:paraId="33E1FEA0" w14:textId="2AA0128D" w:rsidR="005F27BE" w:rsidRPr="00A36B20" w:rsidRDefault="005F27BE" w:rsidP="002B78CB">
            <w:pPr>
              <w:jc w:val="center"/>
              <w:rPr>
                <w:b/>
                <w:sz w:val="22"/>
                <w:szCs w:val="22"/>
                <w:lang w:val="en-US"/>
              </w:rPr>
            </w:pPr>
            <w:r w:rsidRPr="00A36B20">
              <w:rPr>
                <w:b/>
                <w:sz w:val="22"/>
                <w:szCs w:val="22"/>
                <w:lang w:val="en-US"/>
              </w:rPr>
              <w:t xml:space="preserve">OTC  derivatives </w:t>
            </w:r>
          </w:p>
        </w:tc>
      </w:tr>
      <w:tr w:rsidR="005F27BE" w:rsidRPr="00A36B20" w14:paraId="068C1E84" w14:textId="77777777" w:rsidTr="00160C75">
        <w:trPr>
          <w:trHeight w:val="438"/>
        </w:trPr>
        <w:tc>
          <w:tcPr>
            <w:tcW w:w="2704" w:type="pct"/>
            <w:gridSpan w:val="7"/>
            <w:vMerge/>
            <w:tcBorders>
              <w:right w:val="single" w:sz="4" w:space="0" w:color="FFFFFF" w:themeColor="background1"/>
            </w:tcBorders>
            <w:shd w:val="clear" w:color="auto" w:fill="auto"/>
          </w:tcPr>
          <w:p w14:paraId="0B5DB507" w14:textId="77777777" w:rsidR="005F27BE" w:rsidRPr="00A36B20" w:rsidRDefault="005F27BE" w:rsidP="00772EAA">
            <w:pPr>
              <w:jc w:val="center"/>
              <w:rPr>
                <w:b/>
                <w:sz w:val="22"/>
                <w:szCs w:val="22"/>
                <w:lang w:val="en-US"/>
              </w:rPr>
            </w:pPr>
          </w:p>
        </w:tc>
        <w:tc>
          <w:tcPr>
            <w:tcW w:w="163" w:type="pct"/>
            <w:vMerge/>
            <w:tcBorders>
              <w:left w:val="single" w:sz="4" w:space="0" w:color="FFFFFF" w:themeColor="background1"/>
            </w:tcBorders>
            <w:shd w:val="clear" w:color="auto" w:fill="auto"/>
          </w:tcPr>
          <w:p w14:paraId="556EFDFE" w14:textId="77777777" w:rsidR="005F27BE" w:rsidRPr="00A36B20" w:rsidRDefault="005F27BE" w:rsidP="00772EAA">
            <w:pPr>
              <w:jc w:val="center"/>
              <w:rPr>
                <w:b/>
                <w:sz w:val="22"/>
                <w:szCs w:val="22"/>
                <w:lang w:val="en-US"/>
              </w:rPr>
            </w:pPr>
          </w:p>
        </w:tc>
        <w:tc>
          <w:tcPr>
            <w:tcW w:w="2133" w:type="pct"/>
            <w:gridSpan w:val="7"/>
            <w:shd w:val="clear" w:color="auto" w:fill="auto"/>
          </w:tcPr>
          <w:p w14:paraId="22DCAAAB" w14:textId="120E9B78" w:rsidR="005F27BE" w:rsidRPr="00A36B20" w:rsidRDefault="005F27BE" w:rsidP="002B78CB">
            <w:pPr>
              <w:jc w:val="center"/>
              <w:rPr>
                <w:b/>
                <w:sz w:val="22"/>
                <w:szCs w:val="22"/>
                <w:lang w:val="en-US"/>
              </w:rPr>
            </w:pPr>
            <w:r w:rsidRPr="00A36B20">
              <w:rPr>
                <w:i/>
                <w:sz w:val="18"/>
                <w:szCs w:val="22"/>
                <w:lang w:val="en-US"/>
              </w:rPr>
              <w:t>Select all applicable boxes</w:t>
            </w:r>
            <w:r w:rsidRPr="00A36B20" w:rsidDel="002B78CB">
              <w:rPr>
                <w:i/>
                <w:sz w:val="18"/>
                <w:szCs w:val="22"/>
                <w:lang w:val="en-US"/>
              </w:rPr>
              <w:t xml:space="preserve"> </w:t>
            </w:r>
          </w:p>
        </w:tc>
      </w:tr>
      <w:tr w:rsidR="005F27BE" w:rsidRPr="00A36B20" w14:paraId="26A71F6C" w14:textId="77777777" w:rsidTr="00160C75">
        <w:tc>
          <w:tcPr>
            <w:tcW w:w="2704" w:type="pct"/>
            <w:gridSpan w:val="7"/>
            <w:tcBorders>
              <w:right w:val="single" w:sz="4" w:space="0" w:color="FFFFFF" w:themeColor="background1"/>
            </w:tcBorders>
            <w:shd w:val="clear" w:color="auto" w:fill="auto"/>
          </w:tcPr>
          <w:p w14:paraId="06312687" w14:textId="77777777" w:rsidR="005F27BE" w:rsidRPr="00A36B20" w:rsidRDefault="005F27BE" w:rsidP="00072072">
            <w:pPr>
              <w:jc w:val="left"/>
              <w:rPr>
                <w:sz w:val="22"/>
                <w:szCs w:val="22"/>
                <w:lang w:val="en-US"/>
              </w:rPr>
            </w:pPr>
            <w:r w:rsidRPr="00A36B20">
              <w:rPr>
                <w:sz w:val="22"/>
                <w:szCs w:val="22"/>
                <w:lang w:val="en-US"/>
              </w:rPr>
              <w:t>Asset Manager</w:t>
            </w:r>
          </w:p>
        </w:tc>
        <w:tc>
          <w:tcPr>
            <w:tcW w:w="163" w:type="pct"/>
            <w:tcBorders>
              <w:left w:val="single" w:sz="4" w:space="0" w:color="FFFFFF" w:themeColor="background1"/>
            </w:tcBorders>
            <w:shd w:val="clear" w:color="auto" w:fill="auto"/>
          </w:tcPr>
          <w:p w14:paraId="2169AFD3" w14:textId="77777777" w:rsidR="005F27BE" w:rsidRPr="00A36B20" w:rsidRDefault="005F27BE" w:rsidP="005F27BE">
            <w:pPr>
              <w:jc w:val="left"/>
              <w:rPr>
                <w:sz w:val="22"/>
                <w:szCs w:val="22"/>
                <w:lang w:val="en-US"/>
              </w:rPr>
            </w:pPr>
          </w:p>
        </w:tc>
        <w:sdt>
          <w:sdtPr>
            <w:rPr>
              <w:lang w:val="en-US"/>
            </w:rPr>
            <w:id w:val="-611909821"/>
            <w14:checkbox>
              <w14:checked w14:val="0"/>
              <w14:checkedState w14:val="2612" w14:font="MS Gothic"/>
              <w14:uncheckedState w14:val="2610" w14:font="MS Gothic"/>
            </w14:checkbox>
          </w:sdtPr>
          <w:sdtContent>
            <w:tc>
              <w:tcPr>
                <w:tcW w:w="938" w:type="pct"/>
                <w:gridSpan w:val="4"/>
                <w:shd w:val="clear" w:color="auto" w:fill="auto"/>
              </w:tcPr>
              <w:p w14:paraId="269FB387" w14:textId="2DFEC21D"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62303277"/>
            <w14:checkbox>
              <w14:checked w14:val="0"/>
              <w14:checkedState w14:val="2612" w14:font="MS Gothic"/>
              <w14:uncheckedState w14:val="2610" w14:font="MS Gothic"/>
            </w14:checkbox>
          </w:sdtPr>
          <w:sdtContent>
            <w:tc>
              <w:tcPr>
                <w:tcW w:w="1195" w:type="pct"/>
                <w:gridSpan w:val="3"/>
                <w:shd w:val="clear" w:color="auto" w:fill="auto"/>
              </w:tcPr>
              <w:p w14:paraId="57B71B82" w14:textId="0B2DB782"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75FA4E91" w14:textId="77777777" w:rsidTr="00160C75">
        <w:tc>
          <w:tcPr>
            <w:tcW w:w="2704" w:type="pct"/>
            <w:gridSpan w:val="7"/>
            <w:tcBorders>
              <w:right w:val="single" w:sz="4" w:space="0" w:color="FFFFFF" w:themeColor="background1"/>
            </w:tcBorders>
            <w:shd w:val="clear" w:color="auto" w:fill="auto"/>
          </w:tcPr>
          <w:p w14:paraId="746D39DD" w14:textId="77777777" w:rsidR="005F27BE" w:rsidRPr="00A36B20" w:rsidRDefault="005F27BE" w:rsidP="00072072">
            <w:pPr>
              <w:jc w:val="left"/>
              <w:rPr>
                <w:sz w:val="22"/>
                <w:szCs w:val="22"/>
                <w:lang w:val="en-US"/>
              </w:rPr>
            </w:pPr>
            <w:r w:rsidRPr="00A36B20">
              <w:rPr>
                <w:sz w:val="22"/>
                <w:szCs w:val="22"/>
                <w:lang w:val="en-US"/>
              </w:rPr>
              <w:t>Hedge Fund</w:t>
            </w:r>
          </w:p>
        </w:tc>
        <w:tc>
          <w:tcPr>
            <w:tcW w:w="163" w:type="pct"/>
            <w:tcBorders>
              <w:left w:val="single" w:sz="4" w:space="0" w:color="FFFFFF" w:themeColor="background1"/>
            </w:tcBorders>
            <w:shd w:val="clear" w:color="auto" w:fill="auto"/>
          </w:tcPr>
          <w:p w14:paraId="7A19B4ED" w14:textId="77777777" w:rsidR="005F27BE" w:rsidRPr="00A36B20" w:rsidRDefault="005F27BE" w:rsidP="005F27BE">
            <w:pPr>
              <w:jc w:val="left"/>
              <w:rPr>
                <w:sz w:val="22"/>
                <w:szCs w:val="22"/>
                <w:lang w:val="en-US"/>
              </w:rPr>
            </w:pPr>
          </w:p>
        </w:tc>
        <w:sdt>
          <w:sdtPr>
            <w:rPr>
              <w:lang w:val="en-US"/>
            </w:rPr>
            <w:id w:val="644325132"/>
            <w14:checkbox>
              <w14:checked w14:val="0"/>
              <w14:checkedState w14:val="2612" w14:font="MS Gothic"/>
              <w14:uncheckedState w14:val="2610" w14:font="MS Gothic"/>
            </w14:checkbox>
          </w:sdtPr>
          <w:sdtContent>
            <w:tc>
              <w:tcPr>
                <w:tcW w:w="938" w:type="pct"/>
                <w:gridSpan w:val="4"/>
                <w:shd w:val="clear" w:color="auto" w:fill="auto"/>
              </w:tcPr>
              <w:p w14:paraId="1D51C601" w14:textId="60AD7977" w:rsidR="005F27BE" w:rsidRPr="00A36B20" w:rsidRDefault="005F27BE" w:rsidP="00072072">
                <w:pPr>
                  <w:jc w:val="center"/>
                </w:pPr>
                <w:r w:rsidRPr="00A36B20">
                  <w:rPr>
                    <w:rFonts w:ascii="Segoe UI Symbol" w:eastAsia="MS Gothic" w:hAnsi="Segoe UI Symbol" w:cs="Segoe UI Symbol"/>
                    <w:lang w:val="en-US"/>
                  </w:rPr>
                  <w:t>☐</w:t>
                </w:r>
              </w:p>
            </w:tc>
          </w:sdtContent>
        </w:sdt>
        <w:sdt>
          <w:sdtPr>
            <w:rPr>
              <w:lang w:val="en-US"/>
            </w:rPr>
            <w:id w:val="-406152539"/>
            <w14:checkbox>
              <w14:checked w14:val="0"/>
              <w14:checkedState w14:val="2612" w14:font="MS Gothic"/>
              <w14:uncheckedState w14:val="2610" w14:font="MS Gothic"/>
            </w14:checkbox>
          </w:sdtPr>
          <w:sdtContent>
            <w:tc>
              <w:tcPr>
                <w:tcW w:w="1195" w:type="pct"/>
                <w:gridSpan w:val="3"/>
                <w:shd w:val="clear" w:color="auto" w:fill="auto"/>
              </w:tcPr>
              <w:p w14:paraId="6525CB6F" w14:textId="00B0ACDD" w:rsidR="005F27BE" w:rsidRPr="00A36B20" w:rsidRDefault="005F27BE" w:rsidP="00072072">
                <w:pPr>
                  <w:jc w:val="center"/>
                </w:pPr>
                <w:r w:rsidRPr="00A36B20">
                  <w:rPr>
                    <w:rFonts w:ascii="Segoe UI Symbol" w:eastAsia="MS Gothic" w:hAnsi="Segoe UI Symbol" w:cs="Segoe UI Symbol"/>
                    <w:lang w:val="en-US"/>
                  </w:rPr>
                  <w:t>☐</w:t>
                </w:r>
              </w:p>
            </w:tc>
          </w:sdtContent>
        </w:sdt>
      </w:tr>
      <w:tr w:rsidR="005F27BE" w:rsidRPr="00A36B20" w14:paraId="2CACD073" w14:textId="77777777" w:rsidTr="00160C75">
        <w:tc>
          <w:tcPr>
            <w:tcW w:w="2704" w:type="pct"/>
            <w:gridSpan w:val="7"/>
            <w:tcBorders>
              <w:right w:val="single" w:sz="4" w:space="0" w:color="FFFFFF" w:themeColor="background1"/>
            </w:tcBorders>
            <w:shd w:val="clear" w:color="auto" w:fill="auto"/>
          </w:tcPr>
          <w:p w14:paraId="1EA50A70" w14:textId="77777777" w:rsidR="005F27BE" w:rsidRPr="00A36B20" w:rsidRDefault="005F27BE" w:rsidP="00072072">
            <w:pPr>
              <w:jc w:val="left"/>
              <w:rPr>
                <w:sz w:val="22"/>
                <w:szCs w:val="22"/>
                <w:lang w:val="en-US"/>
              </w:rPr>
            </w:pPr>
            <w:r w:rsidRPr="00A36B20">
              <w:rPr>
                <w:sz w:val="22"/>
                <w:szCs w:val="22"/>
                <w:lang w:val="en-US"/>
              </w:rPr>
              <w:t>Bank</w:t>
            </w:r>
          </w:p>
        </w:tc>
        <w:tc>
          <w:tcPr>
            <w:tcW w:w="163" w:type="pct"/>
            <w:tcBorders>
              <w:left w:val="single" w:sz="4" w:space="0" w:color="FFFFFF" w:themeColor="background1"/>
            </w:tcBorders>
            <w:shd w:val="clear" w:color="auto" w:fill="auto"/>
          </w:tcPr>
          <w:p w14:paraId="36DA6820" w14:textId="77777777" w:rsidR="005F27BE" w:rsidRPr="00A36B20" w:rsidRDefault="005F27BE" w:rsidP="005F27BE">
            <w:pPr>
              <w:jc w:val="left"/>
              <w:rPr>
                <w:sz w:val="22"/>
                <w:szCs w:val="22"/>
                <w:lang w:val="en-US"/>
              </w:rPr>
            </w:pPr>
          </w:p>
        </w:tc>
        <w:sdt>
          <w:sdtPr>
            <w:rPr>
              <w:lang w:val="en-US"/>
            </w:rPr>
            <w:id w:val="1213071212"/>
            <w14:checkbox>
              <w14:checked w14:val="0"/>
              <w14:checkedState w14:val="2612" w14:font="MS Gothic"/>
              <w14:uncheckedState w14:val="2610" w14:font="MS Gothic"/>
            </w14:checkbox>
          </w:sdtPr>
          <w:sdtContent>
            <w:tc>
              <w:tcPr>
                <w:tcW w:w="938" w:type="pct"/>
                <w:gridSpan w:val="4"/>
                <w:shd w:val="clear" w:color="auto" w:fill="auto"/>
              </w:tcPr>
              <w:p w14:paraId="3C8E249C" w14:textId="76FF2FD1"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700984855"/>
            <w14:checkbox>
              <w14:checked w14:val="0"/>
              <w14:checkedState w14:val="2612" w14:font="MS Gothic"/>
              <w14:uncheckedState w14:val="2610" w14:font="MS Gothic"/>
            </w14:checkbox>
          </w:sdtPr>
          <w:sdtContent>
            <w:tc>
              <w:tcPr>
                <w:tcW w:w="1195" w:type="pct"/>
                <w:gridSpan w:val="3"/>
                <w:shd w:val="clear" w:color="auto" w:fill="auto"/>
              </w:tcPr>
              <w:p w14:paraId="341F37CF" w14:textId="451D74B8"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0B038781" w14:textId="77777777" w:rsidTr="00160C75">
        <w:tc>
          <w:tcPr>
            <w:tcW w:w="2704" w:type="pct"/>
            <w:gridSpan w:val="7"/>
            <w:tcBorders>
              <w:right w:val="single" w:sz="4" w:space="0" w:color="FFFFFF" w:themeColor="background1"/>
            </w:tcBorders>
            <w:shd w:val="clear" w:color="auto" w:fill="auto"/>
          </w:tcPr>
          <w:p w14:paraId="7CC593DB" w14:textId="77777777" w:rsidR="005F27BE" w:rsidRPr="00A36B20" w:rsidDel="007E77E5" w:rsidRDefault="005F27BE" w:rsidP="00072072">
            <w:pPr>
              <w:jc w:val="left"/>
              <w:rPr>
                <w:sz w:val="22"/>
                <w:szCs w:val="22"/>
                <w:lang w:val="en-US" w:eastAsia="ja-JP"/>
              </w:rPr>
            </w:pPr>
            <w:r w:rsidRPr="00A36B20">
              <w:rPr>
                <w:sz w:val="22"/>
                <w:szCs w:val="22"/>
                <w:lang w:val="en-US" w:eastAsia="ja-JP"/>
              </w:rPr>
              <w:t>Commodity firm</w:t>
            </w:r>
          </w:p>
        </w:tc>
        <w:tc>
          <w:tcPr>
            <w:tcW w:w="163" w:type="pct"/>
            <w:tcBorders>
              <w:left w:val="single" w:sz="4" w:space="0" w:color="FFFFFF" w:themeColor="background1"/>
            </w:tcBorders>
            <w:shd w:val="clear" w:color="auto" w:fill="auto"/>
          </w:tcPr>
          <w:p w14:paraId="47FA0BD9" w14:textId="77777777" w:rsidR="005F27BE" w:rsidRPr="00A36B20" w:rsidDel="007E77E5" w:rsidRDefault="005F27BE" w:rsidP="005F27BE">
            <w:pPr>
              <w:jc w:val="left"/>
              <w:rPr>
                <w:sz w:val="22"/>
                <w:szCs w:val="22"/>
                <w:lang w:val="en-US" w:eastAsia="ja-JP"/>
              </w:rPr>
            </w:pPr>
          </w:p>
        </w:tc>
        <w:sdt>
          <w:sdtPr>
            <w:rPr>
              <w:lang w:val="en-US"/>
            </w:rPr>
            <w:id w:val="-1467655921"/>
            <w14:checkbox>
              <w14:checked w14:val="0"/>
              <w14:checkedState w14:val="2612" w14:font="MS Gothic"/>
              <w14:uncheckedState w14:val="2610" w14:font="MS Gothic"/>
            </w14:checkbox>
          </w:sdtPr>
          <w:sdtContent>
            <w:tc>
              <w:tcPr>
                <w:tcW w:w="938" w:type="pct"/>
                <w:gridSpan w:val="4"/>
                <w:shd w:val="clear" w:color="auto" w:fill="auto"/>
              </w:tcPr>
              <w:p w14:paraId="42C62EB8" w14:textId="5868CFD5"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740758486"/>
            <w14:checkbox>
              <w14:checked w14:val="0"/>
              <w14:checkedState w14:val="2612" w14:font="MS Gothic"/>
              <w14:uncheckedState w14:val="2610" w14:font="MS Gothic"/>
            </w14:checkbox>
          </w:sdtPr>
          <w:sdtContent>
            <w:tc>
              <w:tcPr>
                <w:tcW w:w="1195" w:type="pct"/>
                <w:gridSpan w:val="3"/>
                <w:shd w:val="clear" w:color="auto" w:fill="auto"/>
              </w:tcPr>
              <w:p w14:paraId="47FB33EB" w14:textId="238DF5F7"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7C25B17F" w14:textId="77777777" w:rsidTr="00160C75">
        <w:tc>
          <w:tcPr>
            <w:tcW w:w="2704" w:type="pct"/>
            <w:gridSpan w:val="7"/>
            <w:tcBorders>
              <w:right w:val="single" w:sz="4" w:space="0" w:color="FFFFFF" w:themeColor="background1"/>
            </w:tcBorders>
            <w:shd w:val="clear" w:color="auto" w:fill="auto"/>
          </w:tcPr>
          <w:p w14:paraId="21721E22" w14:textId="77777777" w:rsidR="005F27BE" w:rsidRPr="00A36B20" w:rsidRDefault="005F27BE" w:rsidP="00072072">
            <w:pPr>
              <w:jc w:val="left"/>
              <w:rPr>
                <w:sz w:val="22"/>
                <w:szCs w:val="22"/>
                <w:lang w:val="en-US"/>
              </w:rPr>
            </w:pPr>
            <w:r w:rsidRPr="00A36B20">
              <w:rPr>
                <w:sz w:val="22"/>
                <w:szCs w:val="22"/>
                <w:lang w:val="en-US" w:eastAsia="ja-JP"/>
              </w:rPr>
              <w:t>Non-financial corporate</w:t>
            </w:r>
          </w:p>
        </w:tc>
        <w:tc>
          <w:tcPr>
            <w:tcW w:w="163" w:type="pct"/>
            <w:tcBorders>
              <w:left w:val="single" w:sz="4" w:space="0" w:color="FFFFFF" w:themeColor="background1"/>
            </w:tcBorders>
            <w:shd w:val="clear" w:color="auto" w:fill="auto"/>
          </w:tcPr>
          <w:p w14:paraId="593E6E2E" w14:textId="77777777" w:rsidR="005F27BE" w:rsidRPr="00A36B20" w:rsidRDefault="005F27BE" w:rsidP="005F27BE">
            <w:pPr>
              <w:jc w:val="left"/>
              <w:rPr>
                <w:sz w:val="22"/>
                <w:szCs w:val="22"/>
                <w:lang w:val="en-US"/>
              </w:rPr>
            </w:pPr>
          </w:p>
        </w:tc>
        <w:sdt>
          <w:sdtPr>
            <w:rPr>
              <w:lang w:val="en-US"/>
            </w:rPr>
            <w:id w:val="846369278"/>
            <w14:checkbox>
              <w14:checked w14:val="0"/>
              <w14:checkedState w14:val="2612" w14:font="MS Gothic"/>
              <w14:uncheckedState w14:val="2610" w14:font="MS Gothic"/>
            </w14:checkbox>
          </w:sdtPr>
          <w:sdtContent>
            <w:tc>
              <w:tcPr>
                <w:tcW w:w="938" w:type="pct"/>
                <w:gridSpan w:val="4"/>
                <w:shd w:val="clear" w:color="auto" w:fill="auto"/>
              </w:tcPr>
              <w:p w14:paraId="31FAAFA8" w14:textId="18C85A57"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809747145"/>
            <w14:checkbox>
              <w14:checked w14:val="0"/>
              <w14:checkedState w14:val="2612" w14:font="MS Gothic"/>
              <w14:uncheckedState w14:val="2610" w14:font="MS Gothic"/>
            </w14:checkbox>
          </w:sdtPr>
          <w:sdtContent>
            <w:tc>
              <w:tcPr>
                <w:tcW w:w="1195" w:type="pct"/>
                <w:gridSpan w:val="3"/>
                <w:shd w:val="clear" w:color="auto" w:fill="auto"/>
              </w:tcPr>
              <w:p w14:paraId="7931876F" w14:textId="0246062A"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0DDB4B5D" w14:textId="77777777" w:rsidTr="00160C75">
        <w:tc>
          <w:tcPr>
            <w:tcW w:w="2704" w:type="pct"/>
            <w:gridSpan w:val="7"/>
            <w:tcBorders>
              <w:right w:val="single" w:sz="4" w:space="0" w:color="FFFFFF" w:themeColor="background1"/>
            </w:tcBorders>
            <w:shd w:val="clear" w:color="auto" w:fill="auto"/>
          </w:tcPr>
          <w:p w14:paraId="4D173EDC" w14:textId="77777777" w:rsidR="005F27BE" w:rsidRPr="00A36B20" w:rsidRDefault="005F27BE" w:rsidP="00072072">
            <w:pPr>
              <w:jc w:val="left"/>
              <w:rPr>
                <w:sz w:val="22"/>
                <w:szCs w:val="22"/>
                <w:lang w:val="en-US"/>
              </w:rPr>
            </w:pPr>
            <w:r w:rsidRPr="00A36B20">
              <w:rPr>
                <w:sz w:val="22"/>
                <w:szCs w:val="22"/>
                <w:lang w:val="en-US" w:eastAsia="ja-JP"/>
              </w:rPr>
              <w:t>Insurer</w:t>
            </w:r>
          </w:p>
        </w:tc>
        <w:tc>
          <w:tcPr>
            <w:tcW w:w="163" w:type="pct"/>
            <w:tcBorders>
              <w:left w:val="single" w:sz="4" w:space="0" w:color="FFFFFF" w:themeColor="background1"/>
            </w:tcBorders>
            <w:shd w:val="clear" w:color="auto" w:fill="auto"/>
          </w:tcPr>
          <w:p w14:paraId="4A1CEF71" w14:textId="77777777" w:rsidR="005F27BE" w:rsidRPr="00A36B20" w:rsidRDefault="005F27BE" w:rsidP="005F27BE">
            <w:pPr>
              <w:jc w:val="left"/>
              <w:rPr>
                <w:sz w:val="22"/>
                <w:szCs w:val="22"/>
                <w:lang w:val="en-US"/>
              </w:rPr>
            </w:pPr>
          </w:p>
        </w:tc>
        <w:sdt>
          <w:sdtPr>
            <w:rPr>
              <w:lang w:val="en-US"/>
            </w:rPr>
            <w:id w:val="-1978605452"/>
            <w14:checkbox>
              <w14:checked w14:val="0"/>
              <w14:checkedState w14:val="2612" w14:font="MS Gothic"/>
              <w14:uncheckedState w14:val="2610" w14:font="MS Gothic"/>
            </w14:checkbox>
          </w:sdtPr>
          <w:sdtContent>
            <w:tc>
              <w:tcPr>
                <w:tcW w:w="938" w:type="pct"/>
                <w:gridSpan w:val="4"/>
                <w:shd w:val="clear" w:color="auto" w:fill="auto"/>
              </w:tcPr>
              <w:p w14:paraId="0FD36327" w14:textId="46371492"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1496484766"/>
            <w14:checkbox>
              <w14:checked w14:val="0"/>
              <w14:checkedState w14:val="2612" w14:font="MS Gothic"/>
              <w14:uncheckedState w14:val="2610" w14:font="MS Gothic"/>
            </w14:checkbox>
          </w:sdtPr>
          <w:sdtContent>
            <w:tc>
              <w:tcPr>
                <w:tcW w:w="1195" w:type="pct"/>
                <w:gridSpan w:val="3"/>
                <w:shd w:val="clear" w:color="auto" w:fill="auto"/>
              </w:tcPr>
              <w:p w14:paraId="3B8F91DB" w14:textId="13A403CF"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7F6621C3" w14:textId="77777777" w:rsidTr="00160C75">
        <w:tc>
          <w:tcPr>
            <w:tcW w:w="2704" w:type="pct"/>
            <w:gridSpan w:val="7"/>
            <w:tcBorders>
              <w:right w:val="single" w:sz="4" w:space="0" w:color="FFFFFF" w:themeColor="background1"/>
            </w:tcBorders>
            <w:shd w:val="clear" w:color="auto" w:fill="auto"/>
          </w:tcPr>
          <w:p w14:paraId="30E6E93B" w14:textId="77777777" w:rsidR="005F27BE" w:rsidRPr="00A36B20" w:rsidDel="007E77E5" w:rsidRDefault="005F27BE" w:rsidP="00072072">
            <w:pPr>
              <w:jc w:val="left"/>
              <w:rPr>
                <w:sz w:val="22"/>
                <w:szCs w:val="22"/>
                <w:lang w:val="en-US" w:eastAsia="ja-JP"/>
              </w:rPr>
            </w:pPr>
            <w:r w:rsidRPr="00A36B20">
              <w:rPr>
                <w:sz w:val="22"/>
                <w:szCs w:val="22"/>
                <w:lang w:val="en-US" w:eastAsia="ja-JP"/>
              </w:rPr>
              <w:t>Pension fund</w:t>
            </w:r>
          </w:p>
        </w:tc>
        <w:tc>
          <w:tcPr>
            <w:tcW w:w="163" w:type="pct"/>
            <w:tcBorders>
              <w:left w:val="single" w:sz="4" w:space="0" w:color="FFFFFF" w:themeColor="background1"/>
            </w:tcBorders>
            <w:shd w:val="clear" w:color="auto" w:fill="auto"/>
          </w:tcPr>
          <w:p w14:paraId="23F11C67" w14:textId="77777777" w:rsidR="005F27BE" w:rsidRPr="00A36B20" w:rsidDel="007E77E5" w:rsidRDefault="005F27BE" w:rsidP="005F27BE">
            <w:pPr>
              <w:jc w:val="left"/>
              <w:rPr>
                <w:sz w:val="22"/>
                <w:szCs w:val="22"/>
                <w:lang w:val="en-US" w:eastAsia="ja-JP"/>
              </w:rPr>
            </w:pPr>
          </w:p>
        </w:tc>
        <w:sdt>
          <w:sdtPr>
            <w:rPr>
              <w:lang w:val="en-US"/>
            </w:rPr>
            <w:id w:val="1793171987"/>
            <w14:checkbox>
              <w14:checked w14:val="0"/>
              <w14:checkedState w14:val="2612" w14:font="MS Gothic"/>
              <w14:uncheckedState w14:val="2610" w14:font="MS Gothic"/>
            </w14:checkbox>
          </w:sdtPr>
          <w:sdtContent>
            <w:tc>
              <w:tcPr>
                <w:tcW w:w="938" w:type="pct"/>
                <w:gridSpan w:val="4"/>
                <w:shd w:val="clear" w:color="auto" w:fill="auto"/>
              </w:tcPr>
              <w:p w14:paraId="258E49FC" w14:textId="61055094"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744845103"/>
            <w14:checkbox>
              <w14:checked w14:val="0"/>
              <w14:checkedState w14:val="2612" w14:font="MS Gothic"/>
              <w14:uncheckedState w14:val="2610" w14:font="MS Gothic"/>
            </w14:checkbox>
          </w:sdtPr>
          <w:sdtContent>
            <w:tc>
              <w:tcPr>
                <w:tcW w:w="1195" w:type="pct"/>
                <w:gridSpan w:val="3"/>
                <w:shd w:val="clear" w:color="auto" w:fill="auto"/>
              </w:tcPr>
              <w:p w14:paraId="5EB9224F" w14:textId="58EDA875"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3DE53BC0" w14:textId="77777777" w:rsidTr="00160C75">
        <w:tc>
          <w:tcPr>
            <w:tcW w:w="2704" w:type="pct"/>
            <w:gridSpan w:val="7"/>
            <w:tcBorders>
              <w:right w:val="single" w:sz="4" w:space="0" w:color="FFFFFF" w:themeColor="background1"/>
            </w:tcBorders>
            <w:shd w:val="clear" w:color="auto" w:fill="auto"/>
          </w:tcPr>
          <w:p w14:paraId="0C2A39B8" w14:textId="77777777" w:rsidR="005F27BE" w:rsidRPr="00A36B20" w:rsidRDefault="005F27BE" w:rsidP="00072072">
            <w:pPr>
              <w:jc w:val="left"/>
              <w:rPr>
                <w:sz w:val="22"/>
                <w:szCs w:val="22"/>
                <w:lang w:val="en-US" w:eastAsia="ja-JP"/>
              </w:rPr>
            </w:pPr>
            <w:r w:rsidRPr="00A36B20">
              <w:rPr>
                <w:sz w:val="22"/>
                <w:szCs w:val="22"/>
                <w:lang w:val="en-US" w:eastAsia="ja-JP"/>
              </w:rPr>
              <w:t>Sovereign</w:t>
            </w:r>
          </w:p>
        </w:tc>
        <w:tc>
          <w:tcPr>
            <w:tcW w:w="163" w:type="pct"/>
            <w:tcBorders>
              <w:left w:val="single" w:sz="4" w:space="0" w:color="FFFFFF" w:themeColor="background1"/>
            </w:tcBorders>
            <w:shd w:val="clear" w:color="auto" w:fill="auto"/>
          </w:tcPr>
          <w:p w14:paraId="218FA079" w14:textId="77777777" w:rsidR="005F27BE" w:rsidRPr="00A36B20" w:rsidRDefault="005F27BE" w:rsidP="005F27BE">
            <w:pPr>
              <w:jc w:val="left"/>
              <w:rPr>
                <w:sz w:val="22"/>
                <w:szCs w:val="22"/>
                <w:lang w:val="en-US" w:eastAsia="ja-JP"/>
              </w:rPr>
            </w:pPr>
          </w:p>
        </w:tc>
        <w:sdt>
          <w:sdtPr>
            <w:rPr>
              <w:lang w:val="en-US"/>
            </w:rPr>
            <w:id w:val="1506856484"/>
            <w14:checkbox>
              <w14:checked w14:val="0"/>
              <w14:checkedState w14:val="2612" w14:font="MS Gothic"/>
              <w14:uncheckedState w14:val="2610" w14:font="MS Gothic"/>
            </w14:checkbox>
          </w:sdtPr>
          <w:sdtContent>
            <w:tc>
              <w:tcPr>
                <w:tcW w:w="938" w:type="pct"/>
                <w:gridSpan w:val="4"/>
                <w:shd w:val="clear" w:color="auto" w:fill="auto"/>
              </w:tcPr>
              <w:p w14:paraId="4AF4EF55" w14:textId="1F15C768"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1623734201"/>
            <w14:checkbox>
              <w14:checked w14:val="0"/>
              <w14:checkedState w14:val="2612" w14:font="MS Gothic"/>
              <w14:uncheckedState w14:val="2610" w14:font="MS Gothic"/>
            </w14:checkbox>
          </w:sdtPr>
          <w:sdtContent>
            <w:tc>
              <w:tcPr>
                <w:tcW w:w="1195" w:type="pct"/>
                <w:gridSpan w:val="3"/>
                <w:shd w:val="clear" w:color="auto" w:fill="auto"/>
              </w:tcPr>
              <w:p w14:paraId="318E5F27" w14:textId="7C3C89AF" w:rsidR="005F27BE" w:rsidRPr="00A36B20" w:rsidRDefault="005F27BE" w:rsidP="00072072">
                <w:pPr>
                  <w:jc w:val="center"/>
                  <w:rPr>
                    <w:sz w:val="22"/>
                    <w:szCs w:val="22"/>
                    <w:highlight w:val="green"/>
                    <w:lang w:val="en-US"/>
                  </w:rPr>
                </w:pPr>
                <w:r w:rsidRPr="00A36B20">
                  <w:rPr>
                    <w:rFonts w:ascii="Segoe UI Symbol" w:eastAsia="MS Gothic" w:hAnsi="Segoe UI Symbol" w:cs="Segoe UI Symbol"/>
                    <w:lang w:val="en-US"/>
                  </w:rPr>
                  <w:t>☐</w:t>
                </w:r>
              </w:p>
            </w:tc>
          </w:sdtContent>
        </w:sdt>
      </w:tr>
      <w:tr w:rsidR="005F27BE" w:rsidRPr="00A36B20" w14:paraId="563499F1" w14:textId="77777777" w:rsidTr="00160C75">
        <w:tc>
          <w:tcPr>
            <w:tcW w:w="2704" w:type="pct"/>
            <w:gridSpan w:val="7"/>
            <w:tcBorders>
              <w:right w:val="single" w:sz="4" w:space="0" w:color="FFFFFF" w:themeColor="background1"/>
            </w:tcBorders>
            <w:shd w:val="clear" w:color="auto" w:fill="auto"/>
          </w:tcPr>
          <w:p w14:paraId="1BF22DD8" w14:textId="270CC78E" w:rsidR="005F27BE" w:rsidRPr="00A36B20" w:rsidRDefault="005F27BE" w:rsidP="002B78CB">
            <w:pPr>
              <w:jc w:val="left"/>
              <w:rPr>
                <w:sz w:val="22"/>
              </w:rPr>
            </w:pPr>
            <w:r w:rsidRPr="00A36B20">
              <w:rPr>
                <w:sz w:val="22"/>
              </w:rPr>
              <w:t>State/local government</w:t>
            </w:r>
          </w:p>
        </w:tc>
        <w:tc>
          <w:tcPr>
            <w:tcW w:w="163" w:type="pct"/>
            <w:tcBorders>
              <w:left w:val="single" w:sz="4" w:space="0" w:color="FFFFFF" w:themeColor="background1"/>
            </w:tcBorders>
            <w:shd w:val="clear" w:color="auto" w:fill="auto"/>
          </w:tcPr>
          <w:p w14:paraId="17CE7BDF" w14:textId="77777777" w:rsidR="005F27BE" w:rsidRPr="00A36B20" w:rsidRDefault="005F27BE" w:rsidP="005F27BE">
            <w:pPr>
              <w:jc w:val="left"/>
              <w:rPr>
                <w:sz w:val="22"/>
              </w:rPr>
            </w:pPr>
          </w:p>
        </w:tc>
        <w:sdt>
          <w:sdtPr>
            <w:rPr>
              <w:lang w:val="en-US"/>
            </w:rPr>
            <w:id w:val="-1590145315"/>
            <w14:checkbox>
              <w14:checked w14:val="0"/>
              <w14:checkedState w14:val="2612" w14:font="MS Gothic"/>
              <w14:uncheckedState w14:val="2610" w14:font="MS Gothic"/>
            </w14:checkbox>
          </w:sdtPr>
          <w:sdtContent>
            <w:tc>
              <w:tcPr>
                <w:tcW w:w="938" w:type="pct"/>
                <w:gridSpan w:val="4"/>
                <w:shd w:val="clear" w:color="auto" w:fill="auto"/>
              </w:tcPr>
              <w:p w14:paraId="34D568D9" w14:textId="002147DC" w:rsidR="005F27BE" w:rsidRPr="00A36B20" w:rsidRDefault="005F27BE" w:rsidP="002B78CB">
                <w:pPr>
                  <w:jc w:val="center"/>
                  <w:rPr>
                    <w:lang w:val="en-US"/>
                  </w:rPr>
                </w:pPr>
                <w:r w:rsidRPr="00A36B20">
                  <w:rPr>
                    <w:rFonts w:ascii="Segoe UI Symbol" w:eastAsia="MS Gothic" w:hAnsi="Segoe UI Symbol" w:cs="Segoe UI Symbol"/>
                    <w:lang w:val="en-US"/>
                  </w:rPr>
                  <w:t>☐</w:t>
                </w:r>
              </w:p>
            </w:tc>
          </w:sdtContent>
        </w:sdt>
        <w:sdt>
          <w:sdtPr>
            <w:rPr>
              <w:lang w:val="en-US"/>
            </w:rPr>
            <w:id w:val="-1003436423"/>
            <w14:checkbox>
              <w14:checked w14:val="0"/>
              <w14:checkedState w14:val="2612" w14:font="MS Gothic"/>
              <w14:uncheckedState w14:val="2610" w14:font="MS Gothic"/>
            </w14:checkbox>
          </w:sdtPr>
          <w:sdtContent>
            <w:tc>
              <w:tcPr>
                <w:tcW w:w="1195" w:type="pct"/>
                <w:gridSpan w:val="3"/>
                <w:shd w:val="clear" w:color="auto" w:fill="auto"/>
              </w:tcPr>
              <w:p w14:paraId="7A241B34" w14:textId="63586161" w:rsidR="005F27BE" w:rsidRPr="00A36B20" w:rsidRDefault="005F27BE" w:rsidP="002B78CB">
                <w:pPr>
                  <w:jc w:val="center"/>
                  <w:rPr>
                    <w:lang w:val="en-US"/>
                  </w:rPr>
                </w:pPr>
                <w:r w:rsidRPr="00A36B20">
                  <w:rPr>
                    <w:rFonts w:ascii="Segoe UI Symbol" w:eastAsia="MS Gothic" w:hAnsi="Segoe UI Symbol" w:cs="Segoe UI Symbol"/>
                    <w:lang w:val="en-US"/>
                  </w:rPr>
                  <w:t>☐</w:t>
                </w:r>
              </w:p>
            </w:tc>
          </w:sdtContent>
        </w:sdt>
      </w:tr>
      <w:tr w:rsidR="005F27BE" w:rsidRPr="00A36B20" w14:paraId="06941A8C" w14:textId="77777777" w:rsidTr="00160C75">
        <w:tc>
          <w:tcPr>
            <w:tcW w:w="2704" w:type="pct"/>
            <w:gridSpan w:val="7"/>
            <w:tcBorders>
              <w:right w:val="single" w:sz="4" w:space="0" w:color="FFFFFF" w:themeColor="background1"/>
            </w:tcBorders>
            <w:shd w:val="clear" w:color="auto" w:fill="auto"/>
          </w:tcPr>
          <w:p w14:paraId="1E3213C3" w14:textId="77777777" w:rsidR="005F27BE" w:rsidRPr="00A36B20" w:rsidRDefault="005F27BE" w:rsidP="00072072">
            <w:pPr>
              <w:jc w:val="left"/>
              <w:rPr>
                <w:sz w:val="22"/>
                <w:szCs w:val="22"/>
                <w:lang w:val="en-US" w:eastAsia="ja-JP"/>
              </w:rPr>
            </w:pPr>
            <w:r w:rsidRPr="00A36B20">
              <w:rPr>
                <w:sz w:val="22"/>
              </w:rPr>
              <w:t xml:space="preserve">Supra-national Institutions (e.g. </w:t>
            </w:r>
            <w:r w:rsidRPr="00A36B20">
              <w:rPr>
                <w:sz w:val="22"/>
                <w:szCs w:val="22"/>
                <w:lang w:val="en-US" w:eastAsia="ja-JP"/>
              </w:rPr>
              <w:t>World Bank, IFC)</w:t>
            </w:r>
          </w:p>
        </w:tc>
        <w:tc>
          <w:tcPr>
            <w:tcW w:w="163" w:type="pct"/>
            <w:tcBorders>
              <w:left w:val="single" w:sz="4" w:space="0" w:color="FFFFFF" w:themeColor="background1"/>
            </w:tcBorders>
            <w:shd w:val="clear" w:color="auto" w:fill="auto"/>
          </w:tcPr>
          <w:p w14:paraId="7AE4A889" w14:textId="77777777" w:rsidR="005F27BE" w:rsidRPr="00A36B20" w:rsidRDefault="005F27BE" w:rsidP="005F27BE">
            <w:pPr>
              <w:jc w:val="left"/>
              <w:rPr>
                <w:sz w:val="22"/>
                <w:szCs w:val="22"/>
                <w:lang w:val="en-US" w:eastAsia="ja-JP"/>
              </w:rPr>
            </w:pPr>
          </w:p>
        </w:tc>
        <w:sdt>
          <w:sdtPr>
            <w:rPr>
              <w:lang w:val="en-US"/>
            </w:rPr>
            <w:id w:val="2019969175"/>
            <w14:checkbox>
              <w14:checked w14:val="0"/>
              <w14:checkedState w14:val="2612" w14:font="MS Gothic"/>
              <w14:uncheckedState w14:val="2610" w14:font="MS Gothic"/>
            </w14:checkbox>
          </w:sdtPr>
          <w:sdtContent>
            <w:tc>
              <w:tcPr>
                <w:tcW w:w="938" w:type="pct"/>
                <w:gridSpan w:val="4"/>
                <w:shd w:val="clear" w:color="auto" w:fill="auto"/>
              </w:tcPr>
              <w:p w14:paraId="022CDF9C" w14:textId="7EEA3AF4" w:rsidR="005F27BE" w:rsidRPr="00A36B20" w:rsidRDefault="005F27BE" w:rsidP="00072072">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1928689946"/>
            <w14:checkbox>
              <w14:checked w14:val="0"/>
              <w14:checkedState w14:val="2612" w14:font="MS Gothic"/>
              <w14:uncheckedState w14:val="2610" w14:font="MS Gothic"/>
            </w14:checkbox>
          </w:sdtPr>
          <w:sdtContent>
            <w:tc>
              <w:tcPr>
                <w:tcW w:w="1195" w:type="pct"/>
                <w:gridSpan w:val="3"/>
                <w:shd w:val="clear" w:color="auto" w:fill="auto"/>
              </w:tcPr>
              <w:p w14:paraId="0E8B06E4" w14:textId="1205C175" w:rsidR="005F27BE" w:rsidRPr="00A36B20" w:rsidRDefault="005F27BE" w:rsidP="00072072">
                <w:pPr>
                  <w:jc w:val="center"/>
                  <w:rPr>
                    <w:sz w:val="22"/>
                    <w:szCs w:val="22"/>
                    <w:highlight w:val="green"/>
                    <w:lang w:val="en-US"/>
                  </w:rPr>
                </w:pPr>
                <w:r w:rsidRPr="00A36B20">
                  <w:rPr>
                    <w:rFonts w:ascii="Segoe UI Symbol" w:eastAsia="MS Gothic" w:hAnsi="Segoe UI Symbol" w:cs="Segoe UI Symbol"/>
                    <w:lang w:val="en-US"/>
                  </w:rPr>
                  <w:t>☐</w:t>
                </w:r>
              </w:p>
            </w:tc>
          </w:sdtContent>
        </w:sdt>
      </w:tr>
      <w:tr w:rsidR="00477777" w:rsidRPr="00A36B20" w14:paraId="63CD6380" w14:textId="77777777" w:rsidTr="00160C75">
        <w:tc>
          <w:tcPr>
            <w:tcW w:w="812" w:type="pct"/>
            <w:shd w:val="clear" w:color="auto" w:fill="auto"/>
          </w:tcPr>
          <w:p w14:paraId="7ACB1C70" w14:textId="77777777" w:rsidR="00072072" w:rsidRPr="00A36B20" w:rsidDel="007E77E5" w:rsidRDefault="00072072" w:rsidP="00072072">
            <w:pPr>
              <w:jc w:val="left"/>
              <w:rPr>
                <w:sz w:val="22"/>
                <w:szCs w:val="22"/>
                <w:lang w:val="en-US" w:eastAsia="ja-JP"/>
              </w:rPr>
            </w:pPr>
            <w:r w:rsidRPr="00A36B20">
              <w:rPr>
                <w:sz w:val="22"/>
                <w:szCs w:val="22"/>
                <w:lang w:val="en-US" w:eastAsia="ja-JP"/>
              </w:rPr>
              <w:t xml:space="preserve">Other </w:t>
            </w:r>
            <w:r w:rsidRPr="00A36B20">
              <w:rPr>
                <w:i/>
                <w:sz w:val="18"/>
                <w:szCs w:val="22"/>
                <w:lang w:val="en-US" w:eastAsia="ja-JP"/>
              </w:rPr>
              <w:t>(please specify)</w:t>
            </w:r>
          </w:p>
        </w:tc>
        <w:sdt>
          <w:sdtPr>
            <w:rPr>
              <w:sz w:val="22"/>
              <w:szCs w:val="22"/>
              <w:lang w:val="en-US" w:eastAsia="ja-JP"/>
            </w:rPr>
            <w:id w:val="1593356476"/>
            <w:showingPlcHdr/>
            <w:text/>
          </w:sdtPr>
          <w:sdtContent>
            <w:tc>
              <w:tcPr>
                <w:tcW w:w="2055" w:type="pct"/>
                <w:gridSpan w:val="7"/>
                <w:shd w:val="clear" w:color="auto" w:fill="auto"/>
              </w:tcPr>
              <w:p w14:paraId="5D0EDBA3" w14:textId="77777777" w:rsidR="00072072" w:rsidRPr="00A36B20" w:rsidDel="007E77E5" w:rsidRDefault="00072072" w:rsidP="00072072">
                <w:pPr>
                  <w:jc w:val="left"/>
                  <w:rPr>
                    <w:sz w:val="22"/>
                    <w:szCs w:val="22"/>
                    <w:lang w:val="en-US" w:eastAsia="ja-JP"/>
                  </w:rPr>
                </w:pPr>
                <w:r w:rsidRPr="00A36B20">
                  <w:rPr>
                    <w:rStyle w:val="PlaceholderText"/>
                  </w:rPr>
                  <w:t>Click here to enter text.</w:t>
                </w:r>
              </w:p>
            </w:tc>
          </w:sdtContent>
        </w:sdt>
        <w:sdt>
          <w:sdtPr>
            <w:rPr>
              <w:lang w:val="en-US"/>
            </w:rPr>
            <w:id w:val="-2111655112"/>
            <w14:checkbox>
              <w14:checked w14:val="0"/>
              <w14:checkedState w14:val="2612" w14:font="MS Gothic"/>
              <w14:uncheckedState w14:val="2610" w14:font="MS Gothic"/>
            </w14:checkbox>
          </w:sdtPr>
          <w:sdtContent>
            <w:tc>
              <w:tcPr>
                <w:tcW w:w="938" w:type="pct"/>
                <w:gridSpan w:val="4"/>
                <w:shd w:val="clear" w:color="auto" w:fill="auto"/>
              </w:tcPr>
              <w:p w14:paraId="1E0CEC3C" w14:textId="39B88A86" w:rsidR="00072072" w:rsidRPr="00A36B20" w:rsidRDefault="00072072" w:rsidP="00072072">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1195386682"/>
            <w14:checkbox>
              <w14:checked w14:val="0"/>
              <w14:checkedState w14:val="2612" w14:font="MS Gothic"/>
              <w14:uncheckedState w14:val="2610" w14:font="MS Gothic"/>
            </w14:checkbox>
          </w:sdtPr>
          <w:sdtContent>
            <w:tc>
              <w:tcPr>
                <w:tcW w:w="1195" w:type="pct"/>
                <w:gridSpan w:val="3"/>
                <w:shd w:val="clear" w:color="auto" w:fill="auto"/>
              </w:tcPr>
              <w:p w14:paraId="70CF827A" w14:textId="4F27B32C" w:rsidR="00072072" w:rsidRPr="00A36B20" w:rsidRDefault="00072072" w:rsidP="00072072">
                <w:pPr>
                  <w:jc w:val="center"/>
                  <w:rPr>
                    <w:sz w:val="22"/>
                    <w:szCs w:val="22"/>
                    <w:highlight w:val="green"/>
                    <w:lang w:val="en-US"/>
                  </w:rPr>
                </w:pPr>
                <w:r w:rsidRPr="00A36B20">
                  <w:rPr>
                    <w:rFonts w:ascii="Segoe UI Symbol" w:eastAsia="MS Gothic" w:hAnsi="Segoe UI Symbol" w:cs="Segoe UI Symbol"/>
                    <w:lang w:val="en-US"/>
                  </w:rPr>
                  <w:t>☐</w:t>
                </w:r>
              </w:p>
            </w:tc>
          </w:sdtContent>
        </w:sdt>
      </w:tr>
      <w:tr w:rsidR="00072072" w:rsidRPr="00A36B20" w14:paraId="51A71948" w14:textId="77777777" w:rsidTr="00160C75">
        <w:tc>
          <w:tcPr>
            <w:tcW w:w="5000" w:type="pct"/>
            <w:gridSpan w:val="15"/>
            <w:shd w:val="clear" w:color="auto" w:fill="FDE9D9" w:themeFill="accent6" w:themeFillTint="33"/>
          </w:tcPr>
          <w:p w14:paraId="1495CB5B" w14:textId="2F7581BD" w:rsidR="00072072" w:rsidRPr="00A36B20" w:rsidRDefault="00072072" w:rsidP="00072072">
            <w:pPr>
              <w:rPr>
                <w:lang w:val="en-US"/>
              </w:rPr>
            </w:pPr>
            <w:r w:rsidRPr="00A36B20">
              <w:rPr>
                <w:lang w:val="en-US"/>
              </w:rPr>
              <w:t>19b. If yes</w:t>
            </w:r>
            <w:r w:rsidR="00A36B20" w:rsidRPr="00A36B20">
              <w:rPr>
                <w:lang w:val="en-US"/>
              </w:rPr>
              <w:t xml:space="preserve"> to Q19a</w:t>
            </w:r>
            <w:r w:rsidRPr="00A36B20">
              <w:rPr>
                <w:lang w:val="en-US"/>
              </w:rPr>
              <w:t>, please provide the number of clients</w:t>
            </w:r>
            <w:r w:rsidRPr="00A36B20">
              <w:rPr>
                <w:rStyle w:val="FootnoteReference"/>
                <w:lang w:val="en-US"/>
              </w:rPr>
              <w:footnoteReference w:id="10"/>
            </w:r>
            <w:r w:rsidRPr="00A36B20">
              <w:rPr>
                <w:lang w:val="en-US"/>
              </w:rPr>
              <w:t xml:space="preserve"> you have on-boarded in each of the three categories since 1 January 2015.  </w:t>
            </w:r>
          </w:p>
        </w:tc>
      </w:tr>
      <w:tr w:rsidR="00477777" w:rsidRPr="00A36B20" w14:paraId="01B3C898" w14:textId="77777777" w:rsidTr="00160C75">
        <w:tblPrEx>
          <w:jc w:val="center"/>
        </w:tblPrEx>
        <w:trPr>
          <w:jc w:val="center"/>
        </w:trPr>
        <w:tc>
          <w:tcPr>
            <w:tcW w:w="3130" w:type="pct"/>
            <w:gridSpan w:val="9"/>
          </w:tcPr>
          <w:p w14:paraId="3298E1EC" w14:textId="6F89034B" w:rsidR="00072072" w:rsidRPr="00A36B20" w:rsidRDefault="00072072" w:rsidP="00072072">
            <w:pPr>
              <w:rPr>
                <w:b/>
                <w:lang w:val="en-US"/>
              </w:rPr>
            </w:pPr>
            <w:r w:rsidRPr="00A36B20">
              <w:rPr>
                <w:lang w:val="en-US"/>
              </w:rPr>
              <w:tab/>
            </w:r>
            <w:r w:rsidRPr="00A36B20">
              <w:rPr>
                <w:b/>
                <w:lang w:val="en-US"/>
              </w:rPr>
              <w:t>Category</w:t>
            </w:r>
          </w:p>
        </w:tc>
        <w:tc>
          <w:tcPr>
            <w:tcW w:w="1870" w:type="pct"/>
            <w:gridSpan w:val="6"/>
          </w:tcPr>
          <w:p w14:paraId="51DC8FBC" w14:textId="3138DAF8" w:rsidR="00072072" w:rsidRPr="00A36B20" w:rsidRDefault="00072072" w:rsidP="00072072">
            <w:pPr>
              <w:jc w:val="left"/>
              <w:rPr>
                <w:b/>
                <w:lang w:val="en-US"/>
              </w:rPr>
            </w:pPr>
            <w:r w:rsidRPr="00A36B20">
              <w:rPr>
                <w:b/>
                <w:lang w:val="en-US"/>
              </w:rPr>
              <w:t xml:space="preserve">Number of clients on-boarded </w:t>
            </w:r>
          </w:p>
          <w:p w14:paraId="2E1FE224" w14:textId="404B1067" w:rsidR="00072072" w:rsidRPr="00A36B20" w:rsidRDefault="00072072" w:rsidP="002B78CB">
            <w:pPr>
              <w:jc w:val="left"/>
              <w:rPr>
                <w:b/>
                <w:lang w:val="en-US"/>
              </w:rPr>
            </w:pPr>
            <w:r w:rsidRPr="00A36B20">
              <w:rPr>
                <w:i/>
                <w:sz w:val="20"/>
                <w:lang w:val="en-US"/>
              </w:rPr>
              <w:t>Select an appropriate menu item for each factor</w:t>
            </w:r>
          </w:p>
        </w:tc>
      </w:tr>
      <w:tr w:rsidR="00477777" w:rsidRPr="00A36B20" w14:paraId="0FC6C70B" w14:textId="77777777" w:rsidTr="00160C75">
        <w:tblPrEx>
          <w:jc w:val="center"/>
        </w:tblPrEx>
        <w:trPr>
          <w:jc w:val="center"/>
        </w:trPr>
        <w:tc>
          <w:tcPr>
            <w:tcW w:w="3130" w:type="pct"/>
            <w:gridSpan w:val="9"/>
          </w:tcPr>
          <w:p w14:paraId="69232AEF" w14:textId="01B983BA" w:rsidR="00072072" w:rsidRPr="00A36B20" w:rsidRDefault="00072072" w:rsidP="00072072">
            <w:pPr>
              <w:jc w:val="left"/>
              <w:rPr>
                <w:lang w:val="en-US"/>
              </w:rPr>
            </w:pPr>
            <w:r w:rsidRPr="00A36B20">
              <w:rPr>
                <w:lang w:val="en-US"/>
              </w:rPr>
              <w:t>Exchange traded derivatives only</w:t>
            </w:r>
          </w:p>
        </w:tc>
        <w:sdt>
          <w:sdtPr>
            <w:rPr>
              <w:lang w:val="en-US"/>
            </w:rPr>
            <w:id w:val="1174527624"/>
            <w:showingPlcHdr/>
            <w:dropDownList>
              <w:listItem w:value="Choose an item."/>
              <w:listItem w:displayText="No clients" w:value="No clients"/>
              <w:listItem w:displayText="1 to 3 clients" w:value="1 to 3 clients"/>
              <w:listItem w:displayText="3 to 5 clients" w:value="3 to 5 clients"/>
              <w:listItem w:displayText="6 to 10 clients" w:value="6 to 10 clients"/>
              <w:listItem w:displayText="11 to 20 clients" w:value="11 to 20 clients"/>
              <w:listItem w:displayText="More than 20 clients" w:value="More than 20 clients"/>
            </w:dropDownList>
          </w:sdtPr>
          <w:sdtContent>
            <w:tc>
              <w:tcPr>
                <w:tcW w:w="1870" w:type="pct"/>
                <w:gridSpan w:val="6"/>
              </w:tcPr>
              <w:p w14:paraId="05330A1E" w14:textId="22C186E8" w:rsidR="00072072" w:rsidRPr="00A36B20" w:rsidRDefault="00072072" w:rsidP="00072072">
                <w:pPr>
                  <w:rPr>
                    <w:lang w:val="en-US"/>
                  </w:rPr>
                </w:pPr>
                <w:r w:rsidRPr="00A36B20">
                  <w:rPr>
                    <w:rStyle w:val="PlaceholderText"/>
                  </w:rPr>
                  <w:t>Choose an item.</w:t>
                </w:r>
              </w:p>
            </w:tc>
          </w:sdtContent>
        </w:sdt>
      </w:tr>
      <w:tr w:rsidR="00477777" w:rsidRPr="00A36B20" w14:paraId="72443146" w14:textId="77777777" w:rsidTr="00160C75">
        <w:tblPrEx>
          <w:jc w:val="center"/>
        </w:tblPrEx>
        <w:trPr>
          <w:jc w:val="center"/>
        </w:trPr>
        <w:tc>
          <w:tcPr>
            <w:tcW w:w="3130" w:type="pct"/>
            <w:gridSpan w:val="9"/>
          </w:tcPr>
          <w:p w14:paraId="57CEB9C0" w14:textId="524DB419" w:rsidR="00072072" w:rsidRPr="00A36B20" w:rsidRDefault="00072072" w:rsidP="00072072">
            <w:pPr>
              <w:jc w:val="left"/>
              <w:rPr>
                <w:lang w:val="en-US"/>
              </w:rPr>
            </w:pPr>
            <w:r w:rsidRPr="00A36B20">
              <w:rPr>
                <w:lang w:val="en-US"/>
              </w:rPr>
              <w:t>OTC derivatives only</w:t>
            </w:r>
          </w:p>
        </w:tc>
        <w:sdt>
          <w:sdtPr>
            <w:rPr>
              <w:lang w:val="en-US"/>
            </w:rPr>
            <w:id w:val="453292432"/>
            <w:showingPlcHdr/>
            <w:dropDownList>
              <w:listItem w:value="Choose an item."/>
              <w:listItem w:displayText="No clients" w:value="No clients"/>
              <w:listItem w:displayText="1 to 3 clients" w:value="1 to 3 clients"/>
              <w:listItem w:displayText="3 to 5 clients" w:value="3 to 5 clients"/>
              <w:listItem w:displayText="6 to 10 clients" w:value="6 to 10 clients"/>
              <w:listItem w:displayText="11 to 20 clients" w:value="11 to 20 clients"/>
              <w:listItem w:displayText="More than 20 clients" w:value="More than 20 clients"/>
            </w:dropDownList>
          </w:sdtPr>
          <w:sdtContent>
            <w:tc>
              <w:tcPr>
                <w:tcW w:w="1870" w:type="pct"/>
                <w:gridSpan w:val="6"/>
              </w:tcPr>
              <w:p w14:paraId="30B8E2E7" w14:textId="77DAAA59" w:rsidR="00072072" w:rsidRPr="00A36B20" w:rsidRDefault="00072072" w:rsidP="00072072">
                <w:pPr>
                  <w:rPr>
                    <w:lang w:val="en-US"/>
                  </w:rPr>
                </w:pPr>
                <w:r w:rsidRPr="00A36B20">
                  <w:rPr>
                    <w:rStyle w:val="PlaceholderText"/>
                  </w:rPr>
                  <w:t>Choose an item.</w:t>
                </w:r>
              </w:p>
            </w:tc>
          </w:sdtContent>
        </w:sdt>
      </w:tr>
      <w:tr w:rsidR="00477777" w:rsidRPr="00A36B20" w14:paraId="6B0EF32D" w14:textId="77777777" w:rsidTr="00160C75">
        <w:tblPrEx>
          <w:jc w:val="center"/>
        </w:tblPrEx>
        <w:trPr>
          <w:jc w:val="center"/>
        </w:trPr>
        <w:tc>
          <w:tcPr>
            <w:tcW w:w="3130" w:type="pct"/>
            <w:gridSpan w:val="9"/>
          </w:tcPr>
          <w:p w14:paraId="3D234E74" w14:textId="65204CB5" w:rsidR="00072072" w:rsidRPr="00A36B20" w:rsidRDefault="00072072" w:rsidP="00072072">
            <w:pPr>
              <w:jc w:val="left"/>
              <w:rPr>
                <w:lang w:val="en-US"/>
              </w:rPr>
            </w:pPr>
            <w:r w:rsidRPr="00A36B20">
              <w:rPr>
                <w:lang w:val="en-US"/>
              </w:rPr>
              <w:t xml:space="preserve">Both exchange traded and OTC </w:t>
            </w:r>
          </w:p>
        </w:tc>
        <w:sdt>
          <w:sdtPr>
            <w:rPr>
              <w:lang w:val="en-US"/>
            </w:rPr>
            <w:id w:val="-1459327906"/>
            <w:showingPlcHdr/>
            <w:dropDownList>
              <w:listItem w:value="Choose an item."/>
              <w:listItem w:displayText="No clients" w:value="No clients"/>
              <w:listItem w:displayText="1 to 3 clients" w:value="1 to 3 clients"/>
              <w:listItem w:displayText="3 to 5 clients" w:value="3 to 5 clients"/>
              <w:listItem w:displayText="6 to 10 clients" w:value="6 to 10 clients"/>
              <w:listItem w:displayText="11 to 20 clients" w:value="11 to 20 clients"/>
              <w:listItem w:displayText="More than 20 clients" w:value="More than 20 clients"/>
            </w:dropDownList>
          </w:sdtPr>
          <w:sdtContent>
            <w:tc>
              <w:tcPr>
                <w:tcW w:w="1870" w:type="pct"/>
                <w:gridSpan w:val="6"/>
              </w:tcPr>
              <w:p w14:paraId="0E859415" w14:textId="2F01BB3B" w:rsidR="00072072" w:rsidRPr="00A36B20" w:rsidRDefault="00072072" w:rsidP="00072072">
                <w:pPr>
                  <w:rPr>
                    <w:lang w:val="en-US"/>
                  </w:rPr>
                </w:pPr>
                <w:r w:rsidRPr="00A36B20">
                  <w:rPr>
                    <w:rStyle w:val="PlaceholderText"/>
                  </w:rPr>
                  <w:t>Choose an item.</w:t>
                </w:r>
              </w:p>
            </w:tc>
          </w:sdtContent>
        </w:sdt>
      </w:tr>
      <w:tr w:rsidR="00072072" w:rsidRPr="00A36B20" w14:paraId="396F08BF" w14:textId="77777777" w:rsidTr="00160C75">
        <w:tc>
          <w:tcPr>
            <w:tcW w:w="5000" w:type="pct"/>
            <w:gridSpan w:val="15"/>
            <w:shd w:val="clear" w:color="auto" w:fill="FDE9D9" w:themeFill="accent6" w:themeFillTint="33"/>
          </w:tcPr>
          <w:p w14:paraId="71392C8D" w14:textId="516A71E7" w:rsidR="00072072" w:rsidRPr="00A36B20" w:rsidRDefault="00072072" w:rsidP="00072072">
            <w:pPr>
              <w:rPr>
                <w:lang w:val="en-US"/>
              </w:rPr>
            </w:pPr>
            <w:r w:rsidRPr="00A36B20">
              <w:rPr>
                <w:lang w:val="en-US"/>
              </w:rPr>
              <w:t>20. Given the capital requirements associated with your client clearing business, do you have capacity to offer additional client clearing services beyond your current level?</w:t>
            </w:r>
          </w:p>
        </w:tc>
      </w:tr>
      <w:tr w:rsidR="005F27BE" w:rsidRPr="00A36B20" w14:paraId="7A0F61D1" w14:textId="77777777" w:rsidTr="00160C75">
        <w:tc>
          <w:tcPr>
            <w:tcW w:w="3805" w:type="pct"/>
            <w:gridSpan w:val="12"/>
            <w:tcBorders>
              <w:right w:val="single" w:sz="4" w:space="0" w:color="FFFFFF" w:themeColor="background1"/>
            </w:tcBorders>
          </w:tcPr>
          <w:p w14:paraId="6387315E" w14:textId="77777777" w:rsidR="005F27BE" w:rsidRPr="00A36B20" w:rsidRDefault="005F27BE" w:rsidP="00072072">
            <w:pPr>
              <w:rPr>
                <w:lang w:val="en-US"/>
              </w:rPr>
            </w:pPr>
          </w:p>
        </w:tc>
        <w:tc>
          <w:tcPr>
            <w:tcW w:w="327" w:type="pct"/>
            <w:gridSpan w:val="2"/>
            <w:tcBorders>
              <w:left w:val="single" w:sz="4" w:space="0" w:color="FFFFFF" w:themeColor="background1"/>
            </w:tcBorders>
          </w:tcPr>
          <w:p w14:paraId="72B4B639" w14:textId="77777777" w:rsidR="005F27BE" w:rsidRPr="00A36B20" w:rsidRDefault="005F27BE" w:rsidP="00072072">
            <w:pPr>
              <w:rPr>
                <w:lang w:val="en-US"/>
              </w:rPr>
            </w:pPr>
          </w:p>
        </w:tc>
        <w:tc>
          <w:tcPr>
            <w:tcW w:w="868" w:type="pct"/>
          </w:tcPr>
          <w:p w14:paraId="547DD2DE" w14:textId="2F83E9FF" w:rsidR="005F27BE" w:rsidRPr="00A36B20" w:rsidRDefault="005F27BE" w:rsidP="00072072">
            <w:pPr>
              <w:jc w:val="center"/>
              <w:rPr>
                <w:i/>
                <w:lang w:val="en-US"/>
              </w:rPr>
            </w:pPr>
            <w:r w:rsidRPr="00A36B20">
              <w:rPr>
                <w:i/>
                <w:sz w:val="20"/>
                <w:lang w:val="en-US"/>
              </w:rPr>
              <w:t xml:space="preserve">Select </w:t>
            </w:r>
            <w:r w:rsidRPr="00A36B20">
              <w:rPr>
                <w:b/>
                <w:i/>
                <w:sz w:val="20"/>
                <w:lang w:val="en-US"/>
              </w:rPr>
              <w:t>one</w:t>
            </w:r>
            <w:r w:rsidRPr="00A36B20">
              <w:rPr>
                <w:i/>
                <w:sz w:val="20"/>
                <w:lang w:val="en-US"/>
              </w:rPr>
              <w:t xml:space="preserve"> box as applicable</w:t>
            </w:r>
          </w:p>
        </w:tc>
      </w:tr>
      <w:tr w:rsidR="005F27BE" w:rsidRPr="00A36B20" w14:paraId="4A865497" w14:textId="08EE764E" w:rsidTr="00160C75">
        <w:tc>
          <w:tcPr>
            <w:tcW w:w="3805" w:type="pct"/>
            <w:gridSpan w:val="12"/>
            <w:tcBorders>
              <w:right w:val="single" w:sz="4" w:space="0" w:color="FFFFFF" w:themeColor="background1"/>
            </w:tcBorders>
          </w:tcPr>
          <w:p w14:paraId="55DAEB6B" w14:textId="25B2D22C" w:rsidR="005F27BE" w:rsidRPr="00A36B20" w:rsidRDefault="005F27BE" w:rsidP="00072072">
            <w:pPr>
              <w:rPr>
                <w:lang w:val="en-US"/>
              </w:rPr>
            </w:pPr>
            <w:r w:rsidRPr="00A36B20">
              <w:rPr>
                <w:lang w:val="en-US"/>
              </w:rPr>
              <w:t>No</w:t>
            </w:r>
          </w:p>
        </w:tc>
        <w:tc>
          <w:tcPr>
            <w:tcW w:w="327" w:type="pct"/>
            <w:gridSpan w:val="2"/>
            <w:tcBorders>
              <w:left w:val="single" w:sz="4" w:space="0" w:color="FFFFFF" w:themeColor="background1"/>
            </w:tcBorders>
          </w:tcPr>
          <w:p w14:paraId="173894DF" w14:textId="77777777" w:rsidR="005F27BE" w:rsidRPr="00A36B20" w:rsidRDefault="005F27BE" w:rsidP="005F27BE">
            <w:pPr>
              <w:rPr>
                <w:lang w:val="en-US"/>
              </w:rPr>
            </w:pPr>
          </w:p>
        </w:tc>
        <w:sdt>
          <w:sdtPr>
            <w:rPr>
              <w:lang w:val="en-US"/>
            </w:rPr>
            <w:id w:val="-343556015"/>
            <w14:checkbox>
              <w14:checked w14:val="0"/>
              <w14:checkedState w14:val="2612" w14:font="MS Gothic"/>
              <w14:uncheckedState w14:val="2610" w14:font="MS Gothic"/>
            </w14:checkbox>
          </w:sdtPr>
          <w:sdtContent>
            <w:tc>
              <w:tcPr>
                <w:tcW w:w="868" w:type="pct"/>
              </w:tcPr>
              <w:p w14:paraId="3F3D3B12" w14:textId="00E2C8A8"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2837D681" w14:textId="45C2F877" w:rsidTr="00160C75">
        <w:tc>
          <w:tcPr>
            <w:tcW w:w="3936" w:type="pct"/>
            <w:gridSpan w:val="13"/>
            <w:tcBorders>
              <w:right w:val="single" w:sz="4" w:space="0" w:color="FFFFFF" w:themeColor="background1"/>
            </w:tcBorders>
          </w:tcPr>
          <w:p w14:paraId="73AF5409" w14:textId="000F2C23" w:rsidR="005F27BE" w:rsidRPr="00A36B20" w:rsidRDefault="005F27BE" w:rsidP="00072072">
            <w:pPr>
              <w:rPr>
                <w:lang w:val="en-US"/>
              </w:rPr>
            </w:pPr>
            <w:r w:rsidRPr="00A36B20">
              <w:rPr>
                <w:lang w:val="en-US"/>
              </w:rPr>
              <w:t xml:space="preserve">Yes, up to additional 10% of total client initial margin </w:t>
            </w:r>
          </w:p>
        </w:tc>
        <w:tc>
          <w:tcPr>
            <w:tcW w:w="196" w:type="pct"/>
            <w:tcBorders>
              <w:left w:val="single" w:sz="4" w:space="0" w:color="FFFFFF" w:themeColor="background1"/>
            </w:tcBorders>
          </w:tcPr>
          <w:p w14:paraId="728DC38B" w14:textId="77777777" w:rsidR="005F27BE" w:rsidRPr="00A36B20" w:rsidRDefault="005F27BE" w:rsidP="005F27BE">
            <w:pPr>
              <w:rPr>
                <w:lang w:val="en-US"/>
              </w:rPr>
            </w:pPr>
          </w:p>
        </w:tc>
        <w:sdt>
          <w:sdtPr>
            <w:rPr>
              <w:lang w:val="en-US"/>
            </w:rPr>
            <w:id w:val="952212184"/>
            <w14:checkbox>
              <w14:checked w14:val="0"/>
              <w14:checkedState w14:val="2612" w14:font="MS Gothic"/>
              <w14:uncheckedState w14:val="2610" w14:font="MS Gothic"/>
            </w14:checkbox>
          </w:sdtPr>
          <w:sdtContent>
            <w:tc>
              <w:tcPr>
                <w:tcW w:w="868" w:type="pct"/>
              </w:tcPr>
              <w:p w14:paraId="63C2BE4D" w14:textId="1F64A154"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32EC0DCA" w14:textId="0C61C47D" w:rsidTr="00160C75">
        <w:tc>
          <w:tcPr>
            <w:tcW w:w="3936" w:type="pct"/>
            <w:gridSpan w:val="13"/>
            <w:tcBorders>
              <w:right w:val="single" w:sz="4" w:space="0" w:color="FFFFFF" w:themeColor="background1"/>
            </w:tcBorders>
          </w:tcPr>
          <w:p w14:paraId="012CE8CF" w14:textId="77777777" w:rsidR="005F27BE" w:rsidRPr="00A36B20" w:rsidRDefault="005F27BE" w:rsidP="00072072">
            <w:pPr>
              <w:rPr>
                <w:lang w:val="en-US"/>
              </w:rPr>
            </w:pPr>
            <w:r w:rsidRPr="00A36B20">
              <w:rPr>
                <w:lang w:val="en-US"/>
              </w:rPr>
              <w:t>Yes, additional 11-25% of total client initial margin</w:t>
            </w:r>
          </w:p>
        </w:tc>
        <w:tc>
          <w:tcPr>
            <w:tcW w:w="196" w:type="pct"/>
            <w:tcBorders>
              <w:left w:val="single" w:sz="4" w:space="0" w:color="FFFFFF" w:themeColor="background1"/>
            </w:tcBorders>
          </w:tcPr>
          <w:p w14:paraId="53F32C1E" w14:textId="77777777" w:rsidR="005F27BE" w:rsidRPr="00A36B20" w:rsidRDefault="005F27BE" w:rsidP="005F27BE">
            <w:pPr>
              <w:rPr>
                <w:lang w:val="en-US"/>
              </w:rPr>
            </w:pPr>
          </w:p>
        </w:tc>
        <w:sdt>
          <w:sdtPr>
            <w:rPr>
              <w:lang w:val="en-US"/>
            </w:rPr>
            <w:id w:val="-2099014521"/>
            <w14:checkbox>
              <w14:checked w14:val="0"/>
              <w14:checkedState w14:val="2612" w14:font="MS Gothic"/>
              <w14:uncheckedState w14:val="2610" w14:font="MS Gothic"/>
            </w14:checkbox>
          </w:sdtPr>
          <w:sdtContent>
            <w:tc>
              <w:tcPr>
                <w:tcW w:w="868" w:type="pct"/>
              </w:tcPr>
              <w:p w14:paraId="1DBBB0D3" w14:textId="2B82CCAF"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51D63C13" w14:textId="234711C2" w:rsidTr="00160C75">
        <w:tc>
          <w:tcPr>
            <w:tcW w:w="3936" w:type="pct"/>
            <w:gridSpan w:val="13"/>
            <w:tcBorders>
              <w:right w:val="single" w:sz="4" w:space="0" w:color="FFFFFF" w:themeColor="background1"/>
            </w:tcBorders>
          </w:tcPr>
          <w:p w14:paraId="24D9C7E4" w14:textId="77777777" w:rsidR="005F27BE" w:rsidRPr="00A36B20" w:rsidRDefault="005F27BE" w:rsidP="00072072">
            <w:pPr>
              <w:rPr>
                <w:lang w:val="en-US"/>
              </w:rPr>
            </w:pPr>
            <w:r w:rsidRPr="00A36B20">
              <w:rPr>
                <w:lang w:val="en-US"/>
              </w:rPr>
              <w:t>Yes, additional 25-50% of total client initial margin</w:t>
            </w:r>
          </w:p>
        </w:tc>
        <w:tc>
          <w:tcPr>
            <w:tcW w:w="196" w:type="pct"/>
            <w:tcBorders>
              <w:left w:val="single" w:sz="4" w:space="0" w:color="FFFFFF" w:themeColor="background1"/>
            </w:tcBorders>
          </w:tcPr>
          <w:p w14:paraId="679CA2BF" w14:textId="77777777" w:rsidR="005F27BE" w:rsidRPr="00A36B20" w:rsidRDefault="005F27BE" w:rsidP="005F27BE">
            <w:pPr>
              <w:rPr>
                <w:lang w:val="en-US"/>
              </w:rPr>
            </w:pPr>
          </w:p>
        </w:tc>
        <w:sdt>
          <w:sdtPr>
            <w:rPr>
              <w:lang w:val="en-US"/>
            </w:rPr>
            <w:id w:val="-463727523"/>
            <w14:checkbox>
              <w14:checked w14:val="0"/>
              <w14:checkedState w14:val="2612" w14:font="MS Gothic"/>
              <w14:uncheckedState w14:val="2610" w14:font="MS Gothic"/>
            </w14:checkbox>
          </w:sdtPr>
          <w:sdtContent>
            <w:tc>
              <w:tcPr>
                <w:tcW w:w="868" w:type="pct"/>
              </w:tcPr>
              <w:p w14:paraId="7880FD24" w14:textId="5EC93254"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72922EC3" w14:textId="31EC3C94" w:rsidTr="00160C75">
        <w:tc>
          <w:tcPr>
            <w:tcW w:w="3936" w:type="pct"/>
            <w:gridSpan w:val="13"/>
            <w:tcBorders>
              <w:right w:val="single" w:sz="4" w:space="0" w:color="FFFFFF" w:themeColor="background1"/>
            </w:tcBorders>
          </w:tcPr>
          <w:p w14:paraId="22CB769D" w14:textId="39B423BF" w:rsidR="005F27BE" w:rsidRPr="00A36B20" w:rsidRDefault="005F27BE" w:rsidP="00072072">
            <w:pPr>
              <w:rPr>
                <w:lang w:val="en-US"/>
              </w:rPr>
            </w:pPr>
            <w:r w:rsidRPr="00A36B20">
              <w:rPr>
                <w:lang w:val="en-US"/>
              </w:rPr>
              <w:t>Yes, additional 50% or more of total client initial margin</w:t>
            </w:r>
          </w:p>
        </w:tc>
        <w:tc>
          <w:tcPr>
            <w:tcW w:w="196" w:type="pct"/>
            <w:tcBorders>
              <w:left w:val="single" w:sz="4" w:space="0" w:color="FFFFFF" w:themeColor="background1"/>
            </w:tcBorders>
          </w:tcPr>
          <w:p w14:paraId="0775D687" w14:textId="77777777" w:rsidR="005F27BE" w:rsidRPr="00A36B20" w:rsidRDefault="005F27BE" w:rsidP="005F27BE">
            <w:pPr>
              <w:rPr>
                <w:lang w:val="en-US"/>
              </w:rPr>
            </w:pPr>
          </w:p>
        </w:tc>
        <w:sdt>
          <w:sdtPr>
            <w:rPr>
              <w:lang w:val="en-US"/>
            </w:rPr>
            <w:id w:val="-1840925574"/>
            <w14:checkbox>
              <w14:checked w14:val="0"/>
              <w14:checkedState w14:val="2612" w14:font="MS Gothic"/>
              <w14:uncheckedState w14:val="2610" w14:font="MS Gothic"/>
            </w14:checkbox>
          </w:sdtPr>
          <w:sdtContent>
            <w:tc>
              <w:tcPr>
                <w:tcW w:w="868" w:type="pct"/>
              </w:tcPr>
              <w:p w14:paraId="4EDCC5D1" w14:textId="6A923E88"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6F105C54" w14:textId="47EE85F6" w:rsidTr="00160C75">
        <w:tc>
          <w:tcPr>
            <w:tcW w:w="3936" w:type="pct"/>
            <w:gridSpan w:val="13"/>
            <w:tcBorders>
              <w:right w:val="single" w:sz="4" w:space="0" w:color="FFFFFF" w:themeColor="background1"/>
            </w:tcBorders>
            <w:shd w:val="clear" w:color="auto" w:fill="auto"/>
          </w:tcPr>
          <w:p w14:paraId="6D18E4D9" w14:textId="01A9ED41" w:rsidR="005F27BE" w:rsidRPr="00A36B20" w:rsidRDefault="005F27BE" w:rsidP="004D4B03">
            <w:pPr>
              <w:jc w:val="left"/>
              <w:rPr>
                <w:lang w:val="en-US"/>
              </w:rPr>
            </w:pPr>
            <w:r w:rsidRPr="00A36B20">
              <w:rPr>
                <w:lang w:val="en-US"/>
              </w:rPr>
              <w:t>Yes, but the level of additional capacity would depend on parent/group’s willingness to allocate additional capital and/or other resources</w:t>
            </w:r>
          </w:p>
        </w:tc>
        <w:tc>
          <w:tcPr>
            <w:tcW w:w="196" w:type="pct"/>
            <w:tcBorders>
              <w:left w:val="single" w:sz="4" w:space="0" w:color="FFFFFF" w:themeColor="background1"/>
            </w:tcBorders>
            <w:shd w:val="clear" w:color="auto" w:fill="auto"/>
          </w:tcPr>
          <w:p w14:paraId="38164344" w14:textId="77777777" w:rsidR="005F27BE" w:rsidRPr="00A36B20" w:rsidRDefault="005F27BE" w:rsidP="004D4B03">
            <w:pPr>
              <w:jc w:val="left"/>
              <w:rPr>
                <w:lang w:val="en-US"/>
              </w:rPr>
            </w:pPr>
          </w:p>
        </w:tc>
        <w:sdt>
          <w:sdtPr>
            <w:rPr>
              <w:lang w:val="en-US"/>
            </w:rPr>
            <w:id w:val="-1453319250"/>
            <w14:checkbox>
              <w14:checked w14:val="0"/>
              <w14:checkedState w14:val="2612" w14:font="MS Gothic"/>
              <w14:uncheckedState w14:val="2610" w14:font="MS Gothic"/>
            </w14:checkbox>
          </w:sdtPr>
          <w:sdtContent>
            <w:tc>
              <w:tcPr>
                <w:tcW w:w="868" w:type="pct"/>
                <w:shd w:val="clear" w:color="auto" w:fill="auto"/>
              </w:tcPr>
              <w:p w14:paraId="24961446" w14:textId="688E59C2"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3686BE3D" w14:textId="221AB65D" w:rsidTr="00160C75">
        <w:tc>
          <w:tcPr>
            <w:tcW w:w="847" w:type="pct"/>
            <w:gridSpan w:val="2"/>
          </w:tcPr>
          <w:p w14:paraId="4AE97C0E" w14:textId="067825EF" w:rsidR="00072072" w:rsidRPr="00A36B20" w:rsidRDefault="00072072" w:rsidP="005F27BE">
            <w:pPr>
              <w:jc w:val="left"/>
              <w:rPr>
                <w:lang w:val="en-US"/>
              </w:rPr>
            </w:pPr>
            <w:r w:rsidRPr="00A36B20">
              <w:rPr>
                <w:lang w:val="en-US"/>
              </w:rPr>
              <w:t xml:space="preserve">Other </w:t>
            </w:r>
            <w:r w:rsidRPr="00A36B20">
              <w:rPr>
                <w:i/>
                <w:sz w:val="20"/>
                <w:lang w:val="en-US"/>
              </w:rPr>
              <w:t>(please describe)</w:t>
            </w:r>
          </w:p>
        </w:tc>
        <w:tc>
          <w:tcPr>
            <w:tcW w:w="3285" w:type="pct"/>
            <w:gridSpan w:val="12"/>
          </w:tcPr>
          <w:p w14:paraId="5DCA575F" w14:textId="2A085BA8" w:rsidR="00072072" w:rsidRPr="00A36B20" w:rsidRDefault="005F27BE" w:rsidP="00072072">
            <w:pPr>
              <w:jc w:val="left"/>
              <w:rPr>
                <w:lang w:val="en-US"/>
              </w:rPr>
            </w:pPr>
            <w:sdt>
              <w:sdtPr>
                <w:rPr>
                  <w:lang w:val="en-US"/>
                </w:rPr>
                <w:id w:val="1398167790"/>
                <w:showingPlcHdr/>
                <w:text/>
              </w:sdtPr>
              <w:sdtContent>
                <w:r w:rsidR="00072072" w:rsidRPr="00A36B20">
                  <w:rPr>
                    <w:rStyle w:val="PlaceholderText"/>
                  </w:rPr>
                  <w:t>Click here to enter text.</w:t>
                </w:r>
              </w:sdtContent>
            </w:sdt>
          </w:p>
        </w:tc>
        <w:tc>
          <w:tcPr>
            <w:tcW w:w="868" w:type="pct"/>
          </w:tcPr>
          <w:sdt>
            <w:sdtPr>
              <w:rPr>
                <w:lang w:val="en-US"/>
              </w:rPr>
              <w:id w:val="-2004433083"/>
              <w14:checkbox>
                <w14:checked w14:val="0"/>
                <w14:checkedState w14:val="2612" w14:font="MS Gothic"/>
                <w14:uncheckedState w14:val="2610" w14:font="MS Gothic"/>
              </w14:checkbox>
            </w:sdtPr>
            <w:sdtContent>
              <w:p w14:paraId="06738101" w14:textId="3501D6A1" w:rsidR="00072072" w:rsidRPr="00A36B20" w:rsidRDefault="00072072" w:rsidP="00072072">
                <w:pPr>
                  <w:jc w:val="center"/>
                  <w:rPr>
                    <w:lang w:val="en-US"/>
                  </w:rPr>
                </w:pPr>
                <w:r w:rsidRPr="00A36B20">
                  <w:rPr>
                    <w:rFonts w:ascii="Segoe UI Symbol" w:eastAsia="MS Gothic" w:hAnsi="Segoe UI Symbol" w:cs="Segoe UI Symbol"/>
                    <w:lang w:val="en-US"/>
                  </w:rPr>
                  <w:t>☐</w:t>
                </w:r>
              </w:p>
            </w:sdtContent>
          </w:sdt>
          <w:p w14:paraId="75D2C814" w14:textId="77777777" w:rsidR="00072072" w:rsidRPr="00A36B20" w:rsidRDefault="00072072" w:rsidP="00072072">
            <w:pPr>
              <w:rPr>
                <w:lang w:val="en-US"/>
              </w:rPr>
            </w:pPr>
          </w:p>
        </w:tc>
      </w:tr>
      <w:tr w:rsidR="00072072" w:rsidRPr="00A36B20" w14:paraId="2A3A2D14" w14:textId="77777777" w:rsidTr="00160C75">
        <w:tc>
          <w:tcPr>
            <w:tcW w:w="5000" w:type="pct"/>
            <w:gridSpan w:val="15"/>
            <w:shd w:val="clear" w:color="auto" w:fill="FDE9D9" w:themeFill="accent6" w:themeFillTint="33"/>
          </w:tcPr>
          <w:p w14:paraId="61B2FA53" w14:textId="5A8F72B6" w:rsidR="00072072" w:rsidRPr="00A36B20" w:rsidRDefault="00072072" w:rsidP="00072072">
            <w:pPr>
              <w:rPr>
                <w:lang w:val="en-US"/>
              </w:rPr>
            </w:pPr>
            <w:r w:rsidRPr="00A36B20">
              <w:rPr>
                <w:lang w:val="en-US"/>
              </w:rPr>
              <w:t xml:space="preserve">21. Please select any </w:t>
            </w:r>
            <w:proofErr w:type="gramStart"/>
            <w:r w:rsidRPr="00A36B20">
              <w:rPr>
                <w:lang w:val="en-US"/>
              </w:rPr>
              <w:t>obstacles which</w:t>
            </w:r>
            <w:proofErr w:type="gramEnd"/>
            <w:r w:rsidRPr="00A36B20">
              <w:rPr>
                <w:lang w:val="en-US"/>
              </w:rPr>
              <w:t xml:space="preserve"> prevent expansion of your client clearing service provision beyond current levels.</w:t>
            </w:r>
          </w:p>
        </w:tc>
      </w:tr>
      <w:tr w:rsidR="00477777" w:rsidRPr="00A36B20" w14:paraId="5BEF77CF" w14:textId="77777777" w:rsidTr="00160C75">
        <w:tc>
          <w:tcPr>
            <w:tcW w:w="1829" w:type="pct"/>
            <w:gridSpan w:val="4"/>
          </w:tcPr>
          <w:p w14:paraId="252377ED" w14:textId="2AD97944" w:rsidR="00072072" w:rsidRPr="00A36B20" w:rsidRDefault="00072072" w:rsidP="00072072">
            <w:pPr>
              <w:rPr>
                <w:b/>
                <w:lang w:val="en-US"/>
              </w:rPr>
            </w:pPr>
            <w:r w:rsidRPr="00A36B20">
              <w:rPr>
                <w:b/>
                <w:lang w:val="en-US"/>
              </w:rPr>
              <w:t>Obstacles</w:t>
            </w:r>
          </w:p>
        </w:tc>
        <w:tc>
          <w:tcPr>
            <w:tcW w:w="618" w:type="pct"/>
            <w:gridSpan w:val="2"/>
          </w:tcPr>
          <w:p w14:paraId="5CBC7A70" w14:textId="72C4D5EE" w:rsidR="00072072" w:rsidRPr="00A36B20" w:rsidRDefault="00072072" w:rsidP="00072072">
            <w:pPr>
              <w:jc w:val="center"/>
              <w:rPr>
                <w:i/>
                <w:lang w:val="en-US"/>
              </w:rPr>
            </w:pPr>
            <w:r w:rsidRPr="00A36B20">
              <w:rPr>
                <w:i/>
                <w:sz w:val="20"/>
                <w:lang w:val="en-US"/>
              </w:rPr>
              <w:t>Select all boxes that apply</w:t>
            </w:r>
          </w:p>
        </w:tc>
        <w:tc>
          <w:tcPr>
            <w:tcW w:w="2553" w:type="pct"/>
            <w:gridSpan w:val="9"/>
          </w:tcPr>
          <w:p w14:paraId="6D6F8CF2" w14:textId="77777777" w:rsidR="00072072" w:rsidRPr="00A36B20" w:rsidRDefault="00072072" w:rsidP="00072072">
            <w:pPr>
              <w:rPr>
                <w:b/>
                <w:lang w:val="en-US"/>
              </w:rPr>
            </w:pPr>
            <w:r w:rsidRPr="00A36B20">
              <w:rPr>
                <w:b/>
                <w:lang w:val="en-US"/>
              </w:rPr>
              <w:t>Comments</w:t>
            </w:r>
          </w:p>
          <w:p w14:paraId="45B2157F" w14:textId="48653AA8" w:rsidR="00072072" w:rsidRPr="00A36B20" w:rsidRDefault="00072072" w:rsidP="00072072">
            <w:pPr>
              <w:rPr>
                <w:b/>
                <w:lang w:val="en-US"/>
              </w:rPr>
            </w:pPr>
            <w:r w:rsidRPr="00A36B20">
              <w:rPr>
                <w:i/>
                <w:sz w:val="20"/>
                <w:lang w:val="en-US"/>
              </w:rPr>
              <w:t>Please elaborate where applicable.</w:t>
            </w:r>
          </w:p>
        </w:tc>
      </w:tr>
      <w:tr w:rsidR="00477777" w:rsidRPr="00A36B20" w14:paraId="7D3378D1" w14:textId="77777777" w:rsidTr="00160C75">
        <w:tc>
          <w:tcPr>
            <w:tcW w:w="1829" w:type="pct"/>
            <w:gridSpan w:val="4"/>
          </w:tcPr>
          <w:p w14:paraId="0CD435C4" w14:textId="77777777" w:rsidR="00072072" w:rsidRPr="00A36B20" w:rsidRDefault="00072072" w:rsidP="00072072">
            <w:pPr>
              <w:rPr>
                <w:lang w:val="en-US"/>
              </w:rPr>
            </w:pPr>
            <w:r w:rsidRPr="00A36B20">
              <w:rPr>
                <w:lang w:val="en-US"/>
              </w:rPr>
              <w:t>Balance sheet constraints</w:t>
            </w:r>
          </w:p>
        </w:tc>
        <w:sdt>
          <w:sdtPr>
            <w:rPr>
              <w:lang w:val="en-US"/>
            </w:rPr>
            <w:id w:val="1888142162"/>
            <w14:checkbox>
              <w14:checked w14:val="0"/>
              <w14:checkedState w14:val="2612" w14:font="MS Gothic"/>
              <w14:uncheckedState w14:val="2610" w14:font="MS Gothic"/>
            </w14:checkbox>
          </w:sdtPr>
          <w:sdtContent>
            <w:tc>
              <w:tcPr>
                <w:tcW w:w="618" w:type="pct"/>
                <w:gridSpan w:val="2"/>
              </w:tcPr>
              <w:p w14:paraId="441F5374" w14:textId="7EBB383C"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sdt>
          <w:sdtPr>
            <w:rPr>
              <w:lang w:val="en-US"/>
            </w:rPr>
            <w:id w:val="-1323033349"/>
            <w:showingPlcHdr/>
            <w:text/>
          </w:sdtPr>
          <w:sdtContent>
            <w:tc>
              <w:tcPr>
                <w:tcW w:w="2553" w:type="pct"/>
                <w:gridSpan w:val="9"/>
              </w:tcPr>
              <w:p w14:paraId="00D16C46" w14:textId="1F631F5A" w:rsidR="00072072" w:rsidRPr="00A36B20" w:rsidRDefault="00072072" w:rsidP="00072072">
                <w:pPr>
                  <w:rPr>
                    <w:lang w:val="en-US"/>
                  </w:rPr>
                </w:pPr>
                <w:r w:rsidRPr="00A36B20">
                  <w:rPr>
                    <w:rStyle w:val="PlaceholderText"/>
                  </w:rPr>
                  <w:t>Click here to enter text.</w:t>
                </w:r>
              </w:p>
            </w:tc>
          </w:sdtContent>
        </w:sdt>
      </w:tr>
      <w:tr w:rsidR="00477777" w:rsidRPr="00A36B20" w14:paraId="3BA970D4" w14:textId="77777777" w:rsidTr="00160C75">
        <w:tc>
          <w:tcPr>
            <w:tcW w:w="1829" w:type="pct"/>
            <w:gridSpan w:val="4"/>
          </w:tcPr>
          <w:p w14:paraId="3AAEDD64" w14:textId="77777777" w:rsidR="00072072" w:rsidRPr="00A36B20" w:rsidRDefault="00072072" w:rsidP="00072072">
            <w:pPr>
              <w:rPr>
                <w:lang w:val="en-US"/>
              </w:rPr>
            </w:pPr>
            <w:r w:rsidRPr="00A36B20">
              <w:rPr>
                <w:lang w:val="en-US"/>
              </w:rPr>
              <w:t>Operational costs (staff or IT)</w:t>
            </w:r>
          </w:p>
        </w:tc>
        <w:sdt>
          <w:sdtPr>
            <w:rPr>
              <w:lang w:val="en-US"/>
            </w:rPr>
            <w:id w:val="-1385557585"/>
            <w14:checkbox>
              <w14:checked w14:val="0"/>
              <w14:checkedState w14:val="2612" w14:font="MS Gothic"/>
              <w14:uncheckedState w14:val="2610" w14:font="MS Gothic"/>
            </w14:checkbox>
          </w:sdtPr>
          <w:sdtContent>
            <w:tc>
              <w:tcPr>
                <w:tcW w:w="618" w:type="pct"/>
                <w:gridSpan w:val="2"/>
              </w:tcPr>
              <w:p w14:paraId="61702742" w14:textId="7E997814"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sdt>
          <w:sdtPr>
            <w:rPr>
              <w:lang w:val="en-US"/>
            </w:rPr>
            <w:id w:val="1743602858"/>
            <w:showingPlcHdr/>
            <w:text/>
          </w:sdtPr>
          <w:sdtContent>
            <w:tc>
              <w:tcPr>
                <w:tcW w:w="2553" w:type="pct"/>
                <w:gridSpan w:val="9"/>
              </w:tcPr>
              <w:p w14:paraId="269EF854" w14:textId="5751C1F4" w:rsidR="00072072" w:rsidRPr="00A36B20" w:rsidRDefault="00072072" w:rsidP="00072072">
                <w:pPr>
                  <w:rPr>
                    <w:lang w:val="en-US"/>
                  </w:rPr>
                </w:pPr>
                <w:r w:rsidRPr="00A36B20">
                  <w:rPr>
                    <w:rStyle w:val="PlaceholderText"/>
                  </w:rPr>
                  <w:t>Click here to enter text.</w:t>
                </w:r>
              </w:p>
            </w:tc>
          </w:sdtContent>
        </w:sdt>
      </w:tr>
      <w:tr w:rsidR="00477777" w:rsidRPr="00A36B20" w14:paraId="2B33F400" w14:textId="77777777" w:rsidTr="00160C75">
        <w:tc>
          <w:tcPr>
            <w:tcW w:w="1829" w:type="pct"/>
            <w:gridSpan w:val="4"/>
          </w:tcPr>
          <w:p w14:paraId="6E5A4556" w14:textId="77777777" w:rsidR="00072072" w:rsidRPr="00A36B20" w:rsidRDefault="00072072" w:rsidP="00072072">
            <w:pPr>
              <w:rPr>
                <w:lang w:val="en-US"/>
              </w:rPr>
            </w:pPr>
            <w:r w:rsidRPr="00A36B20">
              <w:rPr>
                <w:lang w:val="en-US"/>
              </w:rPr>
              <w:t>Inability to raise prices to meet return targets</w:t>
            </w:r>
          </w:p>
        </w:tc>
        <w:sdt>
          <w:sdtPr>
            <w:rPr>
              <w:lang w:val="en-US"/>
            </w:rPr>
            <w:id w:val="-2103169472"/>
            <w14:checkbox>
              <w14:checked w14:val="0"/>
              <w14:checkedState w14:val="2612" w14:font="MS Gothic"/>
              <w14:uncheckedState w14:val="2610" w14:font="MS Gothic"/>
            </w14:checkbox>
          </w:sdtPr>
          <w:sdtContent>
            <w:tc>
              <w:tcPr>
                <w:tcW w:w="618" w:type="pct"/>
                <w:gridSpan w:val="2"/>
              </w:tcPr>
              <w:p w14:paraId="1822E9A8" w14:textId="5B72F0AA"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sdt>
          <w:sdtPr>
            <w:rPr>
              <w:lang w:val="en-US"/>
            </w:rPr>
            <w:id w:val="-472371711"/>
            <w:showingPlcHdr/>
            <w:text/>
          </w:sdtPr>
          <w:sdtContent>
            <w:tc>
              <w:tcPr>
                <w:tcW w:w="2553" w:type="pct"/>
                <w:gridSpan w:val="9"/>
              </w:tcPr>
              <w:p w14:paraId="0E6A9DC9" w14:textId="6DA6586A" w:rsidR="00072072" w:rsidRPr="00A36B20" w:rsidRDefault="00072072" w:rsidP="00072072">
                <w:pPr>
                  <w:rPr>
                    <w:lang w:val="en-US"/>
                  </w:rPr>
                </w:pPr>
                <w:r w:rsidRPr="00A36B20">
                  <w:rPr>
                    <w:rStyle w:val="PlaceholderText"/>
                  </w:rPr>
                  <w:t>Click here to enter text.</w:t>
                </w:r>
              </w:p>
            </w:tc>
          </w:sdtContent>
        </w:sdt>
      </w:tr>
      <w:tr w:rsidR="00477777" w:rsidRPr="00A36B20" w14:paraId="51CDCB0C" w14:textId="77777777" w:rsidTr="00160C75">
        <w:tc>
          <w:tcPr>
            <w:tcW w:w="1829" w:type="pct"/>
            <w:gridSpan w:val="4"/>
          </w:tcPr>
          <w:p w14:paraId="03245E86" w14:textId="77777777" w:rsidR="00072072" w:rsidRPr="00A36B20" w:rsidRDefault="00072072" w:rsidP="00072072">
            <w:pPr>
              <w:rPr>
                <w:lang w:val="en-US"/>
              </w:rPr>
            </w:pPr>
            <w:r w:rsidRPr="00A36B20">
              <w:rPr>
                <w:lang w:val="en-US"/>
              </w:rPr>
              <w:t>Other (please describe)</w:t>
            </w:r>
          </w:p>
        </w:tc>
        <w:sdt>
          <w:sdtPr>
            <w:rPr>
              <w:lang w:val="en-US"/>
            </w:rPr>
            <w:id w:val="-1825506982"/>
            <w14:checkbox>
              <w14:checked w14:val="0"/>
              <w14:checkedState w14:val="2612" w14:font="MS Gothic"/>
              <w14:uncheckedState w14:val="2610" w14:font="MS Gothic"/>
            </w14:checkbox>
          </w:sdtPr>
          <w:sdtContent>
            <w:tc>
              <w:tcPr>
                <w:tcW w:w="618" w:type="pct"/>
                <w:gridSpan w:val="2"/>
              </w:tcPr>
              <w:p w14:paraId="254AE8D6" w14:textId="1A5C48CE"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sdt>
          <w:sdtPr>
            <w:rPr>
              <w:lang w:val="en-US"/>
            </w:rPr>
            <w:id w:val="1064839761"/>
            <w:showingPlcHdr/>
            <w:text/>
          </w:sdtPr>
          <w:sdtContent>
            <w:tc>
              <w:tcPr>
                <w:tcW w:w="2553" w:type="pct"/>
                <w:gridSpan w:val="9"/>
              </w:tcPr>
              <w:p w14:paraId="45D32F63" w14:textId="5EF2B404" w:rsidR="00072072" w:rsidRPr="00A36B20" w:rsidRDefault="00072072" w:rsidP="00072072">
                <w:pPr>
                  <w:rPr>
                    <w:lang w:val="en-US"/>
                  </w:rPr>
                </w:pPr>
                <w:r w:rsidRPr="00A36B20">
                  <w:rPr>
                    <w:rStyle w:val="PlaceholderText"/>
                  </w:rPr>
                  <w:t>Click here to enter text.</w:t>
                </w:r>
              </w:p>
            </w:tc>
          </w:sdtContent>
        </w:sdt>
      </w:tr>
      <w:tr w:rsidR="0038104C" w:rsidRPr="00A36B20" w14:paraId="7E478607" w14:textId="77777777" w:rsidTr="00160C75">
        <w:trPr>
          <w:trHeight w:val="462"/>
        </w:trPr>
        <w:tc>
          <w:tcPr>
            <w:tcW w:w="4132" w:type="pct"/>
            <w:gridSpan w:val="14"/>
            <w:vMerge w:val="restart"/>
            <w:shd w:val="clear" w:color="auto" w:fill="FDE9D9" w:themeFill="accent6" w:themeFillTint="33"/>
          </w:tcPr>
          <w:p w14:paraId="19D14BAD" w14:textId="77777777" w:rsidR="00297C07" w:rsidRPr="00A36B20" w:rsidRDefault="00072072" w:rsidP="00297C07">
            <w:pPr>
              <w:rPr>
                <w:lang w:val="en-US"/>
              </w:rPr>
            </w:pPr>
            <w:r w:rsidRPr="00A36B20">
              <w:rPr>
                <w:lang w:val="en-US"/>
              </w:rPr>
              <w:t xml:space="preserve">22a. Have you off-boarded existing </w:t>
            </w:r>
            <w:r w:rsidR="002B322E" w:rsidRPr="00A36B20">
              <w:rPr>
                <w:lang w:val="en-US"/>
              </w:rPr>
              <w:t xml:space="preserve">external </w:t>
            </w:r>
            <w:r w:rsidRPr="00A36B20">
              <w:rPr>
                <w:lang w:val="en-US"/>
              </w:rPr>
              <w:t>clients</w:t>
            </w:r>
            <w:r w:rsidRPr="00A36B20">
              <w:rPr>
                <w:rStyle w:val="FootnoteReference"/>
                <w:lang w:val="en-US"/>
              </w:rPr>
              <w:footnoteReference w:id="11"/>
            </w:r>
            <w:r w:rsidRPr="00A36B20">
              <w:rPr>
                <w:lang w:val="en-US"/>
              </w:rPr>
              <w:t xml:space="preserve"> in either exchange traded or OTC derivatives since 1 January </w:t>
            </w:r>
            <w:proofErr w:type="gramStart"/>
            <w:r w:rsidRPr="00A36B20">
              <w:rPr>
                <w:lang w:val="en-US"/>
              </w:rPr>
              <w:t>2015?</w:t>
            </w:r>
            <w:proofErr w:type="gramEnd"/>
            <w:r w:rsidRPr="00A36B20">
              <w:rPr>
                <w:lang w:val="en-US"/>
              </w:rPr>
              <w:t xml:space="preserve"> </w:t>
            </w:r>
          </w:p>
          <w:p w14:paraId="0A2620FD" w14:textId="1042C65E" w:rsidR="00072072" w:rsidRPr="00A36B20" w:rsidRDefault="00297C07" w:rsidP="00297C07">
            <w:pPr>
              <w:rPr>
                <w:lang w:val="en-US"/>
              </w:rPr>
            </w:pPr>
            <w:r w:rsidRPr="00A36B20">
              <w:rPr>
                <w:i/>
                <w:sz w:val="20"/>
                <w:lang w:val="en-US"/>
              </w:rPr>
              <w:t>If no, go to Q23.</w:t>
            </w:r>
          </w:p>
        </w:tc>
        <w:tc>
          <w:tcPr>
            <w:tcW w:w="868" w:type="pct"/>
            <w:shd w:val="clear" w:color="auto" w:fill="auto"/>
          </w:tcPr>
          <w:p w14:paraId="73CC4387" w14:textId="77777777" w:rsidR="00072072" w:rsidRPr="00A36B20" w:rsidRDefault="00072072" w:rsidP="00477777">
            <w:pPr>
              <w:keepLines/>
              <w:jc w:val="center"/>
              <w:rPr>
                <w:lang w:val="en-US"/>
              </w:rPr>
            </w:pPr>
            <w:r w:rsidRPr="00A36B20">
              <w:rPr>
                <w:i/>
                <w:sz w:val="20"/>
                <w:lang w:val="en-US"/>
              </w:rPr>
              <w:t>(Select if yes)</w:t>
            </w:r>
          </w:p>
        </w:tc>
      </w:tr>
      <w:tr w:rsidR="0038104C" w:rsidRPr="00A36B20" w14:paraId="1C2D1DA7" w14:textId="77777777" w:rsidTr="00160C75">
        <w:trPr>
          <w:trHeight w:val="462"/>
        </w:trPr>
        <w:tc>
          <w:tcPr>
            <w:tcW w:w="4132" w:type="pct"/>
            <w:gridSpan w:val="14"/>
            <w:vMerge/>
            <w:shd w:val="clear" w:color="auto" w:fill="FDE9D9" w:themeFill="accent6" w:themeFillTint="33"/>
          </w:tcPr>
          <w:p w14:paraId="18EDC1A4" w14:textId="77777777" w:rsidR="00072072" w:rsidRPr="00A36B20" w:rsidRDefault="00072072" w:rsidP="00072072">
            <w:pPr>
              <w:rPr>
                <w:lang w:val="en-US"/>
              </w:rPr>
            </w:pPr>
          </w:p>
        </w:tc>
        <w:sdt>
          <w:sdtPr>
            <w:rPr>
              <w:lang w:val="en-US"/>
            </w:rPr>
            <w:id w:val="141392180"/>
            <w14:checkbox>
              <w14:checked w14:val="0"/>
              <w14:checkedState w14:val="2612" w14:font="MS Gothic"/>
              <w14:uncheckedState w14:val="2610" w14:font="MS Gothic"/>
            </w14:checkbox>
          </w:sdtPr>
          <w:sdtContent>
            <w:tc>
              <w:tcPr>
                <w:tcW w:w="868" w:type="pct"/>
                <w:shd w:val="clear" w:color="auto" w:fill="auto"/>
              </w:tcPr>
              <w:p w14:paraId="742A773C" w14:textId="5939436C" w:rsidR="00072072" w:rsidRPr="00A36B20" w:rsidRDefault="00072072" w:rsidP="00477777">
                <w:pPr>
                  <w:keepLines/>
                  <w:jc w:val="center"/>
                  <w:rPr>
                    <w:lang w:val="en-US"/>
                  </w:rPr>
                </w:pPr>
                <w:r w:rsidRPr="00A36B20">
                  <w:rPr>
                    <w:rFonts w:ascii="Segoe UI Symbol" w:eastAsia="MS Gothic" w:hAnsi="Segoe UI Symbol" w:cs="Segoe UI Symbol"/>
                    <w:lang w:val="en-US"/>
                  </w:rPr>
                  <w:t>☐</w:t>
                </w:r>
              </w:p>
            </w:tc>
          </w:sdtContent>
        </w:sdt>
      </w:tr>
      <w:tr w:rsidR="00297C07" w:rsidRPr="00A36B20" w14:paraId="3D9561D3" w14:textId="77777777" w:rsidTr="00160C75">
        <w:tc>
          <w:tcPr>
            <w:tcW w:w="5000" w:type="pct"/>
            <w:gridSpan w:val="15"/>
            <w:shd w:val="clear" w:color="auto" w:fill="FDE9D9" w:themeFill="accent6" w:themeFillTint="33"/>
          </w:tcPr>
          <w:p w14:paraId="45CBFC28" w14:textId="3C5D1477" w:rsidR="00297C07" w:rsidRPr="00A36B20" w:rsidRDefault="00297C07" w:rsidP="00477777">
            <w:pPr>
              <w:jc w:val="left"/>
              <w:rPr>
                <w:b/>
                <w:sz w:val="22"/>
                <w:szCs w:val="22"/>
                <w:lang w:val="en-US"/>
              </w:rPr>
            </w:pPr>
            <w:r w:rsidRPr="00A36B20">
              <w:rPr>
                <w:lang w:val="en-US"/>
              </w:rPr>
              <w:t xml:space="preserve">22b. If yes to Q22a, please indicate which categories of clients you have off-boarded in each of ETD and OTC. </w:t>
            </w:r>
          </w:p>
        </w:tc>
      </w:tr>
      <w:tr w:rsidR="005F27BE" w:rsidRPr="00A36B20" w14:paraId="4349ECF5" w14:textId="77777777" w:rsidTr="00160C75">
        <w:trPr>
          <w:trHeight w:val="401"/>
        </w:trPr>
        <w:tc>
          <w:tcPr>
            <w:tcW w:w="2704" w:type="pct"/>
            <w:gridSpan w:val="7"/>
            <w:vMerge w:val="restart"/>
            <w:tcBorders>
              <w:right w:val="single" w:sz="4" w:space="0" w:color="FFFFFF" w:themeColor="background1"/>
            </w:tcBorders>
            <w:shd w:val="clear" w:color="auto" w:fill="auto"/>
          </w:tcPr>
          <w:p w14:paraId="6077600D" w14:textId="1CD21994" w:rsidR="005F27BE" w:rsidRPr="00A36B20" w:rsidRDefault="005F27BE" w:rsidP="005F27BE">
            <w:pPr>
              <w:jc w:val="center"/>
              <w:rPr>
                <w:i/>
                <w:sz w:val="18"/>
                <w:szCs w:val="22"/>
                <w:lang w:val="en-US"/>
              </w:rPr>
            </w:pPr>
            <w:r>
              <w:rPr>
                <w:b/>
                <w:sz w:val="22"/>
                <w:szCs w:val="22"/>
                <w:lang w:val="en-US"/>
              </w:rPr>
              <w:t xml:space="preserve">        Type of external clients off</w:t>
            </w:r>
            <w:r w:rsidRPr="00A36B20">
              <w:rPr>
                <w:b/>
                <w:sz w:val="22"/>
                <w:szCs w:val="22"/>
                <w:lang w:val="en-US"/>
              </w:rPr>
              <w:t>-boarded</w:t>
            </w:r>
            <w:r w:rsidRPr="00A36B20">
              <w:rPr>
                <w:i/>
                <w:sz w:val="18"/>
                <w:szCs w:val="22"/>
                <w:lang w:val="en-US"/>
              </w:rPr>
              <w:t xml:space="preserve"> </w:t>
            </w:r>
          </w:p>
          <w:p w14:paraId="5EACBE78" w14:textId="77777777" w:rsidR="005F27BE" w:rsidRPr="00A36B20" w:rsidRDefault="005F27BE" w:rsidP="005F27BE">
            <w:pPr>
              <w:jc w:val="center"/>
              <w:rPr>
                <w:b/>
                <w:sz w:val="22"/>
                <w:szCs w:val="22"/>
                <w:lang w:val="en-US"/>
              </w:rPr>
            </w:pPr>
          </w:p>
        </w:tc>
        <w:tc>
          <w:tcPr>
            <w:tcW w:w="163" w:type="pct"/>
            <w:vMerge w:val="restart"/>
            <w:tcBorders>
              <w:left w:val="single" w:sz="4" w:space="0" w:color="FFFFFF" w:themeColor="background1"/>
            </w:tcBorders>
            <w:shd w:val="clear" w:color="auto" w:fill="auto"/>
          </w:tcPr>
          <w:p w14:paraId="2413E314" w14:textId="77777777" w:rsidR="005F27BE" w:rsidRDefault="005F27BE" w:rsidP="005F27BE">
            <w:pPr>
              <w:spacing w:after="0" w:line="240" w:lineRule="auto"/>
              <w:jc w:val="left"/>
              <w:rPr>
                <w:b/>
                <w:sz w:val="22"/>
                <w:szCs w:val="22"/>
                <w:lang w:val="en-US"/>
              </w:rPr>
            </w:pPr>
          </w:p>
          <w:p w14:paraId="29FB35CE" w14:textId="77777777" w:rsidR="005F27BE" w:rsidRPr="00A36B20" w:rsidRDefault="005F27BE" w:rsidP="005F27BE">
            <w:pPr>
              <w:jc w:val="center"/>
              <w:rPr>
                <w:b/>
                <w:sz w:val="22"/>
                <w:szCs w:val="22"/>
                <w:lang w:val="en-US"/>
              </w:rPr>
            </w:pPr>
          </w:p>
        </w:tc>
        <w:tc>
          <w:tcPr>
            <w:tcW w:w="938" w:type="pct"/>
            <w:gridSpan w:val="4"/>
            <w:shd w:val="clear" w:color="auto" w:fill="auto"/>
          </w:tcPr>
          <w:p w14:paraId="254BFAE0" w14:textId="77777777" w:rsidR="005F27BE" w:rsidRPr="00A36B20" w:rsidRDefault="005F27BE" w:rsidP="005F27BE">
            <w:pPr>
              <w:jc w:val="center"/>
              <w:rPr>
                <w:i/>
                <w:sz w:val="22"/>
                <w:szCs w:val="22"/>
                <w:lang w:val="en-US"/>
              </w:rPr>
            </w:pPr>
            <w:r w:rsidRPr="00A36B20">
              <w:rPr>
                <w:b/>
                <w:sz w:val="22"/>
                <w:szCs w:val="22"/>
                <w:lang w:val="en-US"/>
              </w:rPr>
              <w:t xml:space="preserve">ETD </w:t>
            </w:r>
          </w:p>
        </w:tc>
        <w:tc>
          <w:tcPr>
            <w:tcW w:w="1195" w:type="pct"/>
            <w:gridSpan w:val="3"/>
            <w:shd w:val="clear" w:color="auto" w:fill="auto"/>
          </w:tcPr>
          <w:p w14:paraId="6EE43173" w14:textId="77777777" w:rsidR="005F27BE" w:rsidRPr="00A36B20" w:rsidRDefault="005F27BE" w:rsidP="005F27BE">
            <w:pPr>
              <w:jc w:val="center"/>
              <w:rPr>
                <w:b/>
                <w:sz w:val="22"/>
                <w:szCs w:val="22"/>
                <w:lang w:val="en-US"/>
              </w:rPr>
            </w:pPr>
            <w:r w:rsidRPr="00A36B20">
              <w:rPr>
                <w:b/>
                <w:sz w:val="22"/>
                <w:szCs w:val="22"/>
                <w:lang w:val="en-US"/>
              </w:rPr>
              <w:t xml:space="preserve">OTC  derivatives </w:t>
            </w:r>
          </w:p>
        </w:tc>
      </w:tr>
      <w:tr w:rsidR="005F27BE" w:rsidRPr="00A36B20" w14:paraId="52944CD0" w14:textId="77777777" w:rsidTr="00160C75">
        <w:trPr>
          <w:trHeight w:val="438"/>
        </w:trPr>
        <w:tc>
          <w:tcPr>
            <w:tcW w:w="2704" w:type="pct"/>
            <w:gridSpan w:val="7"/>
            <w:vMerge/>
            <w:tcBorders>
              <w:right w:val="single" w:sz="4" w:space="0" w:color="FFFFFF" w:themeColor="background1"/>
            </w:tcBorders>
            <w:shd w:val="clear" w:color="auto" w:fill="auto"/>
          </w:tcPr>
          <w:p w14:paraId="0614474D" w14:textId="77777777" w:rsidR="005F27BE" w:rsidRPr="00A36B20" w:rsidRDefault="005F27BE" w:rsidP="005F27BE">
            <w:pPr>
              <w:jc w:val="center"/>
              <w:rPr>
                <w:b/>
                <w:sz w:val="22"/>
                <w:szCs w:val="22"/>
                <w:lang w:val="en-US"/>
              </w:rPr>
            </w:pPr>
          </w:p>
        </w:tc>
        <w:tc>
          <w:tcPr>
            <w:tcW w:w="163" w:type="pct"/>
            <w:vMerge/>
            <w:tcBorders>
              <w:left w:val="single" w:sz="4" w:space="0" w:color="FFFFFF" w:themeColor="background1"/>
            </w:tcBorders>
            <w:shd w:val="clear" w:color="auto" w:fill="auto"/>
          </w:tcPr>
          <w:p w14:paraId="530015B6" w14:textId="77777777" w:rsidR="005F27BE" w:rsidRPr="00A36B20" w:rsidRDefault="005F27BE" w:rsidP="005F27BE">
            <w:pPr>
              <w:jc w:val="center"/>
              <w:rPr>
                <w:b/>
                <w:sz w:val="22"/>
                <w:szCs w:val="22"/>
                <w:lang w:val="en-US"/>
              </w:rPr>
            </w:pPr>
          </w:p>
        </w:tc>
        <w:tc>
          <w:tcPr>
            <w:tcW w:w="2133" w:type="pct"/>
            <w:gridSpan w:val="7"/>
            <w:shd w:val="clear" w:color="auto" w:fill="auto"/>
          </w:tcPr>
          <w:p w14:paraId="454DBE8F" w14:textId="77777777" w:rsidR="005F27BE" w:rsidRPr="00A36B20" w:rsidRDefault="005F27BE" w:rsidP="005F27BE">
            <w:pPr>
              <w:jc w:val="center"/>
              <w:rPr>
                <w:b/>
                <w:sz w:val="22"/>
                <w:szCs w:val="22"/>
                <w:lang w:val="en-US"/>
              </w:rPr>
            </w:pPr>
            <w:r w:rsidRPr="00A36B20">
              <w:rPr>
                <w:i/>
                <w:sz w:val="18"/>
                <w:szCs w:val="22"/>
                <w:lang w:val="en-US"/>
              </w:rPr>
              <w:t>Select all applicable boxes</w:t>
            </w:r>
            <w:r w:rsidRPr="00A36B20" w:rsidDel="002B78CB">
              <w:rPr>
                <w:i/>
                <w:sz w:val="18"/>
                <w:szCs w:val="22"/>
                <w:lang w:val="en-US"/>
              </w:rPr>
              <w:t xml:space="preserve"> </w:t>
            </w:r>
          </w:p>
        </w:tc>
      </w:tr>
      <w:tr w:rsidR="005F27BE" w:rsidRPr="00A36B20" w14:paraId="35E2EB3B" w14:textId="77777777" w:rsidTr="00160C75">
        <w:tc>
          <w:tcPr>
            <w:tcW w:w="2704" w:type="pct"/>
            <w:gridSpan w:val="7"/>
            <w:tcBorders>
              <w:right w:val="single" w:sz="4" w:space="0" w:color="FFFFFF" w:themeColor="background1"/>
            </w:tcBorders>
            <w:shd w:val="clear" w:color="auto" w:fill="auto"/>
          </w:tcPr>
          <w:p w14:paraId="1E53B1BD" w14:textId="77777777" w:rsidR="005F27BE" w:rsidRPr="00A36B20" w:rsidRDefault="005F27BE" w:rsidP="005F27BE">
            <w:pPr>
              <w:jc w:val="left"/>
              <w:rPr>
                <w:sz w:val="22"/>
                <w:szCs w:val="22"/>
                <w:lang w:val="en-US"/>
              </w:rPr>
            </w:pPr>
            <w:r w:rsidRPr="00A36B20">
              <w:rPr>
                <w:sz w:val="22"/>
                <w:szCs w:val="22"/>
                <w:lang w:val="en-US"/>
              </w:rPr>
              <w:t>Asset Manager</w:t>
            </w:r>
          </w:p>
        </w:tc>
        <w:tc>
          <w:tcPr>
            <w:tcW w:w="163" w:type="pct"/>
            <w:tcBorders>
              <w:left w:val="single" w:sz="4" w:space="0" w:color="FFFFFF" w:themeColor="background1"/>
            </w:tcBorders>
            <w:shd w:val="clear" w:color="auto" w:fill="auto"/>
          </w:tcPr>
          <w:p w14:paraId="0BD661E6" w14:textId="77777777" w:rsidR="005F27BE" w:rsidRPr="00A36B20" w:rsidRDefault="005F27BE" w:rsidP="005F27BE">
            <w:pPr>
              <w:jc w:val="left"/>
              <w:rPr>
                <w:sz w:val="22"/>
                <w:szCs w:val="22"/>
                <w:lang w:val="en-US"/>
              </w:rPr>
            </w:pPr>
          </w:p>
        </w:tc>
        <w:sdt>
          <w:sdtPr>
            <w:rPr>
              <w:lang w:val="en-US"/>
            </w:rPr>
            <w:id w:val="-628241157"/>
            <w14:checkbox>
              <w14:checked w14:val="0"/>
              <w14:checkedState w14:val="2612" w14:font="MS Gothic"/>
              <w14:uncheckedState w14:val="2610" w14:font="MS Gothic"/>
            </w14:checkbox>
          </w:sdtPr>
          <w:sdtContent>
            <w:tc>
              <w:tcPr>
                <w:tcW w:w="938" w:type="pct"/>
                <w:gridSpan w:val="4"/>
                <w:shd w:val="clear" w:color="auto" w:fill="auto"/>
              </w:tcPr>
              <w:p w14:paraId="3A767DE9"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338438214"/>
            <w14:checkbox>
              <w14:checked w14:val="0"/>
              <w14:checkedState w14:val="2612" w14:font="MS Gothic"/>
              <w14:uncheckedState w14:val="2610" w14:font="MS Gothic"/>
            </w14:checkbox>
          </w:sdtPr>
          <w:sdtContent>
            <w:tc>
              <w:tcPr>
                <w:tcW w:w="1195" w:type="pct"/>
                <w:gridSpan w:val="3"/>
                <w:shd w:val="clear" w:color="auto" w:fill="auto"/>
              </w:tcPr>
              <w:p w14:paraId="6EC926D0"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204342FB" w14:textId="77777777" w:rsidTr="00160C75">
        <w:tc>
          <w:tcPr>
            <w:tcW w:w="2704" w:type="pct"/>
            <w:gridSpan w:val="7"/>
            <w:tcBorders>
              <w:right w:val="single" w:sz="4" w:space="0" w:color="FFFFFF" w:themeColor="background1"/>
            </w:tcBorders>
            <w:shd w:val="clear" w:color="auto" w:fill="auto"/>
          </w:tcPr>
          <w:p w14:paraId="5D66FF0A" w14:textId="77777777" w:rsidR="005F27BE" w:rsidRPr="00A36B20" w:rsidRDefault="005F27BE" w:rsidP="005F27BE">
            <w:pPr>
              <w:jc w:val="left"/>
              <w:rPr>
                <w:sz w:val="22"/>
                <w:szCs w:val="22"/>
                <w:lang w:val="en-US"/>
              </w:rPr>
            </w:pPr>
            <w:r w:rsidRPr="00A36B20">
              <w:rPr>
                <w:sz w:val="22"/>
                <w:szCs w:val="22"/>
                <w:lang w:val="en-US"/>
              </w:rPr>
              <w:t>Hedge Fund</w:t>
            </w:r>
          </w:p>
        </w:tc>
        <w:tc>
          <w:tcPr>
            <w:tcW w:w="163" w:type="pct"/>
            <w:tcBorders>
              <w:left w:val="single" w:sz="4" w:space="0" w:color="FFFFFF" w:themeColor="background1"/>
            </w:tcBorders>
            <w:shd w:val="clear" w:color="auto" w:fill="auto"/>
          </w:tcPr>
          <w:p w14:paraId="5352FCD8" w14:textId="77777777" w:rsidR="005F27BE" w:rsidRPr="00A36B20" w:rsidRDefault="005F27BE" w:rsidP="005F27BE">
            <w:pPr>
              <w:jc w:val="left"/>
              <w:rPr>
                <w:sz w:val="22"/>
                <w:szCs w:val="22"/>
                <w:lang w:val="en-US"/>
              </w:rPr>
            </w:pPr>
          </w:p>
        </w:tc>
        <w:sdt>
          <w:sdtPr>
            <w:rPr>
              <w:lang w:val="en-US"/>
            </w:rPr>
            <w:id w:val="1419448074"/>
            <w14:checkbox>
              <w14:checked w14:val="0"/>
              <w14:checkedState w14:val="2612" w14:font="MS Gothic"/>
              <w14:uncheckedState w14:val="2610" w14:font="MS Gothic"/>
            </w14:checkbox>
          </w:sdtPr>
          <w:sdtContent>
            <w:tc>
              <w:tcPr>
                <w:tcW w:w="938" w:type="pct"/>
                <w:gridSpan w:val="4"/>
                <w:shd w:val="clear" w:color="auto" w:fill="auto"/>
              </w:tcPr>
              <w:p w14:paraId="31BADEFC" w14:textId="77777777" w:rsidR="005F27BE" w:rsidRPr="00A36B20" w:rsidRDefault="005F27BE" w:rsidP="005F27BE">
                <w:pPr>
                  <w:jc w:val="center"/>
                </w:pPr>
                <w:r w:rsidRPr="00A36B20">
                  <w:rPr>
                    <w:rFonts w:ascii="Segoe UI Symbol" w:eastAsia="MS Gothic" w:hAnsi="Segoe UI Symbol" w:cs="Segoe UI Symbol"/>
                    <w:lang w:val="en-US"/>
                  </w:rPr>
                  <w:t>☐</w:t>
                </w:r>
              </w:p>
            </w:tc>
          </w:sdtContent>
        </w:sdt>
        <w:sdt>
          <w:sdtPr>
            <w:rPr>
              <w:lang w:val="en-US"/>
            </w:rPr>
            <w:id w:val="917519658"/>
            <w14:checkbox>
              <w14:checked w14:val="0"/>
              <w14:checkedState w14:val="2612" w14:font="MS Gothic"/>
              <w14:uncheckedState w14:val="2610" w14:font="MS Gothic"/>
            </w14:checkbox>
          </w:sdtPr>
          <w:sdtContent>
            <w:tc>
              <w:tcPr>
                <w:tcW w:w="1195" w:type="pct"/>
                <w:gridSpan w:val="3"/>
                <w:shd w:val="clear" w:color="auto" w:fill="auto"/>
              </w:tcPr>
              <w:p w14:paraId="69092E54" w14:textId="77777777" w:rsidR="005F27BE" w:rsidRPr="00A36B20" w:rsidRDefault="005F27BE" w:rsidP="005F27BE">
                <w:pPr>
                  <w:jc w:val="center"/>
                </w:pPr>
                <w:r w:rsidRPr="00A36B20">
                  <w:rPr>
                    <w:rFonts w:ascii="Segoe UI Symbol" w:eastAsia="MS Gothic" w:hAnsi="Segoe UI Symbol" w:cs="Segoe UI Symbol"/>
                    <w:lang w:val="en-US"/>
                  </w:rPr>
                  <w:t>☐</w:t>
                </w:r>
              </w:p>
            </w:tc>
          </w:sdtContent>
        </w:sdt>
      </w:tr>
      <w:tr w:rsidR="005F27BE" w:rsidRPr="00A36B20" w14:paraId="41232183" w14:textId="77777777" w:rsidTr="00160C75">
        <w:tc>
          <w:tcPr>
            <w:tcW w:w="2704" w:type="pct"/>
            <w:gridSpan w:val="7"/>
            <w:tcBorders>
              <w:right w:val="single" w:sz="4" w:space="0" w:color="FFFFFF" w:themeColor="background1"/>
            </w:tcBorders>
            <w:shd w:val="clear" w:color="auto" w:fill="auto"/>
          </w:tcPr>
          <w:p w14:paraId="4F6D5154" w14:textId="77777777" w:rsidR="005F27BE" w:rsidRPr="00A36B20" w:rsidRDefault="005F27BE" w:rsidP="005F27BE">
            <w:pPr>
              <w:jc w:val="left"/>
              <w:rPr>
                <w:sz w:val="22"/>
                <w:szCs w:val="22"/>
                <w:lang w:val="en-US"/>
              </w:rPr>
            </w:pPr>
            <w:r w:rsidRPr="00A36B20">
              <w:rPr>
                <w:sz w:val="22"/>
                <w:szCs w:val="22"/>
                <w:lang w:val="en-US"/>
              </w:rPr>
              <w:t>Bank</w:t>
            </w:r>
          </w:p>
        </w:tc>
        <w:tc>
          <w:tcPr>
            <w:tcW w:w="163" w:type="pct"/>
            <w:tcBorders>
              <w:left w:val="single" w:sz="4" w:space="0" w:color="FFFFFF" w:themeColor="background1"/>
            </w:tcBorders>
            <w:shd w:val="clear" w:color="auto" w:fill="auto"/>
          </w:tcPr>
          <w:p w14:paraId="2FD5DB8F" w14:textId="77777777" w:rsidR="005F27BE" w:rsidRPr="00A36B20" w:rsidRDefault="005F27BE" w:rsidP="005F27BE">
            <w:pPr>
              <w:jc w:val="left"/>
              <w:rPr>
                <w:sz w:val="22"/>
                <w:szCs w:val="22"/>
                <w:lang w:val="en-US"/>
              </w:rPr>
            </w:pPr>
          </w:p>
        </w:tc>
        <w:sdt>
          <w:sdtPr>
            <w:rPr>
              <w:lang w:val="en-US"/>
            </w:rPr>
            <w:id w:val="-1076510398"/>
            <w14:checkbox>
              <w14:checked w14:val="0"/>
              <w14:checkedState w14:val="2612" w14:font="MS Gothic"/>
              <w14:uncheckedState w14:val="2610" w14:font="MS Gothic"/>
            </w14:checkbox>
          </w:sdtPr>
          <w:sdtContent>
            <w:tc>
              <w:tcPr>
                <w:tcW w:w="938" w:type="pct"/>
                <w:gridSpan w:val="4"/>
                <w:shd w:val="clear" w:color="auto" w:fill="auto"/>
              </w:tcPr>
              <w:p w14:paraId="3A54C0D6"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1693108047"/>
            <w14:checkbox>
              <w14:checked w14:val="0"/>
              <w14:checkedState w14:val="2612" w14:font="MS Gothic"/>
              <w14:uncheckedState w14:val="2610" w14:font="MS Gothic"/>
            </w14:checkbox>
          </w:sdtPr>
          <w:sdtContent>
            <w:tc>
              <w:tcPr>
                <w:tcW w:w="1195" w:type="pct"/>
                <w:gridSpan w:val="3"/>
                <w:shd w:val="clear" w:color="auto" w:fill="auto"/>
              </w:tcPr>
              <w:p w14:paraId="60769AF2"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03CCEB2A" w14:textId="77777777" w:rsidTr="00160C75">
        <w:tc>
          <w:tcPr>
            <w:tcW w:w="2704" w:type="pct"/>
            <w:gridSpan w:val="7"/>
            <w:tcBorders>
              <w:right w:val="single" w:sz="4" w:space="0" w:color="FFFFFF" w:themeColor="background1"/>
            </w:tcBorders>
            <w:shd w:val="clear" w:color="auto" w:fill="auto"/>
          </w:tcPr>
          <w:p w14:paraId="7BC97222" w14:textId="77777777" w:rsidR="005F27BE" w:rsidRPr="00A36B20" w:rsidDel="007E77E5" w:rsidRDefault="005F27BE" w:rsidP="005F27BE">
            <w:pPr>
              <w:jc w:val="left"/>
              <w:rPr>
                <w:sz w:val="22"/>
                <w:szCs w:val="22"/>
                <w:lang w:val="en-US" w:eastAsia="ja-JP"/>
              </w:rPr>
            </w:pPr>
            <w:r w:rsidRPr="00A36B20">
              <w:rPr>
                <w:sz w:val="22"/>
                <w:szCs w:val="22"/>
                <w:lang w:val="en-US" w:eastAsia="ja-JP"/>
              </w:rPr>
              <w:t>Commodity firm</w:t>
            </w:r>
          </w:p>
        </w:tc>
        <w:tc>
          <w:tcPr>
            <w:tcW w:w="163" w:type="pct"/>
            <w:tcBorders>
              <w:left w:val="single" w:sz="4" w:space="0" w:color="FFFFFF" w:themeColor="background1"/>
            </w:tcBorders>
            <w:shd w:val="clear" w:color="auto" w:fill="auto"/>
          </w:tcPr>
          <w:p w14:paraId="7A2C707E" w14:textId="77777777" w:rsidR="005F27BE" w:rsidRPr="00A36B20" w:rsidDel="007E77E5" w:rsidRDefault="005F27BE" w:rsidP="005F27BE">
            <w:pPr>
              <w:jc w:val="left"/>
              <w:rPr>
                <w:sz w:val="22"/>
                <w:szCs w:val="22"/>
                <w:lang w:val="en-US" w:eastAsia="ja-JP"/>
              </w:rPr>
            </w:pPr>
          </w:p>
        </w:tc>
        <w:sdt>
          <w:sdtPr>
            <w:rPr>
              <w:lang w:val="en-US"/>
            </w:rPr>
            <w:id w:val="-1915770281"/>
            <w14:checkbox>
              <w14:checked w14:val="0"/>
              <w14:checkedState w14:val="2612" w14:font="MS Gothic"/>
              <w14:uncheckedState w14:val="2610" w14:font="MS Gothic"/>
            </w14:checkbox>
          </w:sdtPr>
          <w:sdtContent>
            <w:tc>
              <w:tcPr>
                <w:tcW w:w="938" w:type="pct"/>
                <w:gridSpan w:val="4"/>
                <w:shd w:val="clear" w:color="auto" w:fill="auto"/>
              </w:tcPr>
              <w:p w14:paraId="15E49294"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468329622"/>
            <w14:checkbox>
              <w14:checked w14:val="0"/>
              <w14:checkedState w14:val="2612" w14:font="MS Gothic"/>
              <w14:uncheckedState w14:val="2610" w14:font="MS Gothic"/>
            </w14:checkbox>
          </w:sdtPr>
          <w:sdtContent>
            <w:tc>
              <w:tcPr>
                <w:tcW w:w="1195" w:type="pct"/>
                <w:gridSpan w:val="3"/>
                <w:shd w:val="clear" w:color="auto" w:fill="auto"/>
              </w:tcPr>
              <w:p w14:paraId="7CD7F487"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16902332" w14:textId="77777777" w:rsidTr="00160C75">
        <w:tc>
          <w:tcPr>
            <w:tcW w:w="2704" w:type="pct"/>
            <w:gridSpan w:val="7"/>
            <w:tcBorders>
              <w:right w:val="single" w:sz="4" w:space="0" w:color="FFFFFF" w:themeColor="background1"/>
            </w:tcBorders>
            <w:shd w:val="clear" w:color="auto" w:fill="auto"/>
          </w:tcPr>
          <w:p w14:paraId="67665125" w14:textId="77777777" w:rsidR="005F27BE" w:rsidRPr="00A36B20" w:rsidRDefault="005F27BE" w:rsidP="005F27BE">
            <w:pPr>
              <w:jc w:val="left"/>
              <w:rPr>
                <w:sz w:val="22"/>
                <w:szCs w:val="22"/>
                <w:lang w:val="en-US"/>
              </w:rPr>
            </w:pPr>
            <w:r w:rsidRPr="00A36B20">
              <w:rPr>
                <w:sz w:val="22"/>
                <w:szCs w:val="22"/>
                <w:lang w:val="en-US" w:eastAsia="ja-JP"/>
              </w:rPr>
              <w:t>Non-financial corporate</w:t>
            </w:r>
          </w:p>
        </w:tc>
        <w:tc>
          <w:tcPr>
            <w:tcW w:w="163" w:type="pct"/>
            <w:tcBorders>
              <w:left w:val="single" w:sz="4" w:space="0" w:color="FFFFFF" w:themeColor="background1"/>
            </w:tcBorders>
            <w:shd w:val="clear" w:color="auto" w:fill="auto"/>
          </w:tcPr>
          <w:p w14:paraId="5B43DCB2" w14:textId="77777777" w:rsidR="005F27BE" w:rsidRPr="00A36B20" w:rsidRDefault="005F27BE" w:rsidP="005F27BE">
            <w:pPr>
              <w:jc w:val="left"/>
              <w:rPr>
                <w:sz w:val="22"/>
                <w:szCs w:val="22"/>
                <w:lang w:val="en-US"/>
              </w:rPr>
            </w:pPr>
          </w:p>
        </w:tc>
        <w:sdt>
          <w:sdtPr>
            <w:rPr>
              <w:lang w:val="en-US"/>
            </w:rPr>
            <w:id w:val="-435671562"/>
            <w14:checkbox>
              <w14:checked w14:val="0"/>
              <w14:checkedState w14:val="2612" w14:font="MS Gothic"/>
              <w14:uncheckedState w14:val="2610" w14:font="MS Gothic"/>
            </w14:checkbox>
          </w:sdtPr>
          <w:sdtContent>
            <w:tc>
              <w:tcPr>
                <w:tcW w:w="938" w:type="pct"/>
                <w:gridSpan w:val="4"/>
                <w:shd w:val="clear" w:color="auto" w:fill="auto"/>
              </w:tcPr>
              <w:p w14:paraId="557673DA"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2003189327"/>
            <w14:checkbox>
              <w14:checked w14:val="0"/>
              <w14:checkedState w14:val="2612" w14:font="MS Gothic"/>
              <w14:uncheckedState w14:val="2610" w14:font="MS Gothic"/>
            </w14:checkbox>
          </w:sdtPr>
          <w:sdtContent>
            <w:tc>
              <w:tcPr>
                <w:tcW w:w="1195" w:type="pct"/>
                <w:gridSpan w:val="3"/>
                <w:shd w:val="clear" w:color="auto" w:fill="auto"/>
              </w:tcPr>
              <w:p w14:paraId="3C474E35"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1A97899B" w14:textId="77777777" w:rsidTr="00160C75">
        <w:tc>
          <w:tcPr>
            <w:tcW w:w="2704" w:type="pct"/>
            <w:gridSpan w:val="7"/>
            <w:tcBorders>
              <w:right w:val="single" w:sz="4" w:space="0" w:color="FFFFFF" w:themeColor="background1"/>
            </w:tcBorders>
            <w:shd w:val="clear" w:color="auto" w:fill="auto"/>
          </w:tcPr>
          <w:p w14:paraId="32A2E3C5" w14:textId="77777777" w:rsidR="005F27BE" w:rsidRPr="00A36B20" w:rsidRDefault="005F27BE" w:rsidP="005F27BE">
            <w:pPr>
              <w:jc w:val="left"/>
              <w:rPr>
                <w:sz w:val="22"/>
                <w:szCs w:val="22"/>
                <w:lang w:val="en-US"/>
              </w:rPr>
            </w:pPr>
            <w:r w:rsidRPr="00A36B20">
              <w:rPr>
                <w:sz w:val="22"/>
                <w:szCs w:val="22"/>
                <w:lang w:val="en-US" w:eastAsia="ja-JP"/>
              </w:rPr>
              <w:t>Insurer</w:t>
            </w:r>
          </w:p>
        </w:tc>
        <w:tc>
          <w:tcPr>
            <w:tcW w:w="163" w:type="pct"/>
            <w:tcBorders>
              <w:left w:val="single" w:sz="4" w:space="0" w:color="FFFFFF" w:themeColor="background1"/>
            </w:tcBorders>
            <w:shd w:val="clear" w:color="auto" w:fill="auto"/>
          </w:tcPr>
          <w:p w14:paraId="2E08D5A8" w14:textId="77777777" w:rsidR="005F27BE" w:rsidRPr="00A36B20" w:rsidRDefault="005F27BE" w:rsidP="005F27BE">
            <w:pPr>
              <w:jc w:val="left"/>
              <w:rPr>
                <w:sz w:val="22"/>
                <w:szCs w:val="22"/>
                <w:lang w:val="en-US"/>
              </w:rPr>
            </w:pPr>
          </w:p>
        </w:tc>
        <w:sdt>
          <w:sdtPr>
            <w:rPr>
              <w:lang w:val="en-US"/>
            </w:rPr>
            <w:id w:val="-66112610"/>
            <w14:checkbox>
              <w14:checked w14:val="0"/>
              <w14:checkedState w14:val="2612" w14:font="MS Gothic"/>
              <w14:uncheckedState w14:val="2610" w14:font="MS Gothic"/>
            </w14:checkbox>
          </w:sdtPr>
          <w:sdtContent>
            <w:tc>
              <w:tcPr>
                <w:tcW w:w="938" w:type="pct"/>
                <w:gridSpan w:val="4"/>
                <w:shd w:val="clear" w:color="auto" w:fill="auto"/>
              </w:tcPr>
              <w:p w14:paraId="23F966C0"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2071691038"/>
            <w14:checkbox>
              <w14:checked w14:val="0"/>
              <w14:checkedState w14:val="2612" w14:font="MS Gothic"/>
              <w14:uncheckedState w14:val="2610" w14:font="MS Gothic"/>
            </w14:checkbox>
          </w:sdtPr>
          <w:sdtContent>
            <w:tc>
              <w:tcPr>
                <w:tcW w:w="1195" w:type="pct"/>
                <w:gridSpan w:val="3"/>
                <w:shd w:val="clear" w:color="auto" w:fill="auto"/>
              </w:tcPr>
              <w:p w14:paraId="31E789A0"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050861DB" w14:textId="77777777" w:rsidTr="00160C75">
        <w:tc>
          <w:tcPr>
            <w:tcW w:w="2704" w:type="pct"/>
            <w:gridSpan w:val="7"/>
            <w:tcBorders>
              <w:right w:val="single" w:sz="4" w:space="0" w:color="FFFFFF" w:themeColor="background1"/>
            </w:tcBorders>
            <w:shd w:val="clear" w:color="auto" w:fill="auto"/>
          </w:tcPr>
          <w:p w14:paraId="4286C7EA" w14:textId="77777777" w:rsidR="005F27BE" w:rsidRPr="00A36B20" w:rsidDel="007E77E5" w:rsidRDefault="005F27BE" w:rsidP="005F27BE">
            <w:pPr>
              <w:jc w:val="left"/>
              <w:rPr>
                <w:sz w:val="22"/>
                <w:szCs w:val="22"/>
                <w:lang w:val="en-US" w:eastAsia="ja-JP"/>
              </w:rPr>
            </w:pPr>
            <w:r w:rsidRPr="00A36B20">
              <w:rPr>
                <w:sz w:val="22"/>
                <w:szCs w:val="22"/>
                <w:lang w:val="en-US" w:eastAsia="ja-JP"/>
              </w:rPr>
              <w:t>Pension fund</w:t>
            </w:r>
          </w:p>
        </w:tc>
        <w:tc>
          <w:tcPr>
            <w:tcW w:w="163" w:type="pct"/>
            <w:tcBorders>
              <w:left w:val="single" w:sz="4" w:space="0" w:color="FFFFFF" w:themeColor="background1"/>
            </w:tcBorders>
            <w:shd w:val="clear" w:color="auto" w:fill="auto"/>
          </w:tcPr>
          <w:p w14:paraId="47B03639" w14:textId="77777777" w:rsidR="005F27BE" w:rsidRPr="00A36B20" w:rsidDel="007E77E5" w:rsidRDefault="005F27BE" w:rsidP="005F27BE">
            <w:pPr>
              <w:jc w:val="left"/>
              <w:rPr>
                <w:sz w:val="22"/>
                <w:szCs w:val="22"/>
                <w:lang w:val="en-US" w:eastAsia="ja-JP"/>
              </w:rPr>
            </w:pPr>
          </w:p>
        </w:tc>
        <w:sdt>
          <w:sdtPr>
            <w:rPr>
              <w:lang w:val="en-US"/>
            </w:rPr>
            <w:id w:val="213476292"/>
            <w14:checkbox>
              <w14:checked w14:val="0"/>
              <w14:checkedState w14:val="2612" w14:font="MS Gothic"/>
              <w14:uncheckedState w14:val="2610" w14:font="MS Gothic"/>
            </w14:checkbox>
          </w:sdtPr>
          <w:sdtContent>
            <w:tc>
              <w:tcPr>
                <w:tcW w:w="938" w:type="pct"/>
                <w:gridSpan w:val="4"/>
                <w:shd w:val="clear" w:color="auto" w:fill="auto"/>
              </w:tcPr>
              <w:p w14:paraId="4E1CF6DB"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1383396644"/>
            <w14:checkbox>
              <w14:checked w14:val="0"/>
              <w14:checkedState w14:val="2612" w14:font="MS Gothic"/>
              <w14:uncheckedState w14:val="2610" w14:font="MS Gothic"/>
            </w14:checkbox>
          </w:sdtPr>
          <w:sdtContent>
            <w:tc>
              <w:tcPr>
                <w:tcW w:w="1195" w:type="pct"/>
                <w:gridSpan w:val="3"/>
                <w:shd w:val="clear" w:color="auto" w:fill="auto"/>
              </w:tcPr>
              <w:p w14:paraId="48371AB5"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tr>
      <w:tr w:rsidR="005F27BE" w:rsidRPr="00A36B20" w14:paraId="2A8D36E3" w14:textId="77777777" w:rsidTr="00160C75">
        <w:tc>
          <w:tcPr>
            <w:tcW w:w="2704" w:type="pct"/>
            <w:gridSpan w:val="7"/>
            <w:tcBorders>
              <w:right w:val="single" w:sz="4" w:space="0" w:color="FFFFFF" w:themeColor="background1"/>
            </w:tcBorders>
            <w:shd w:val="clear" w:color="auto" w:fill="auto"/>
          </w:tcPr>
          <w:p w14:paraId="2D9EC8B4" w14:textId="77777777" w:rsidR="005F27BE" w:rsidRPr="00A36B20" w:rsidRDefault="005F27BE" w:rsidP="005F27BE">
            <w:pPr>
              <w:jc w:val="left"/>
              <w:rPr>
                <w:sz w:val="22"/>
                <w:szCs w:val="22"/>
                <w:lang w:val="en-US" w:eastAsia="ja-JP"/>
              </w:rPr>
            </w:pPr>
            <w:r w:rsidRPr="00A36B20">
              <w:rPr>
                <w:sz w:val="22"/>
                <w:szCs w:val="22"/>
                <w:lang w:val="en-US" w:eastAsia="ja-JP"/>
              </w:rPr>
              <w:t>Sovereign</w:t>
            </w:r>
          </w:p>
        </w:tc>
        <w:tc>
          <w:tcPr>
            <w:tcW w:w="163" w:type="pct"/>
            <w:tcBorders>
              <w:left w:val="single" w:sz="4" w:space="0" w:color="FFFFFF" w:themeColor="background1"/>
            </w:tcBorders>
            <w:shd w:val="clear" w:color="auto" w:fill="auto"/>
          </w:tcPr>
          <w:p w14:paraId="3F86796F" w14:textId="77777777" w:rsidR="005F27BE" w:rsidRPr="00A36B20" w:rsidRDefault="005F27BE" w:rsidP="005F27BE">
            <w:pPr>
              <w:jc w:val="left"/>
              <w:rPr>
                <w:sz w:val="22"/>
                <w:szCs w:val="22"/>
                <w:lang w:val="en-US" w:eastAsia="ja-JP"/>
              </w:rPr>
            </w:pPr>
          </w:p>
        </w:tc>
        <w:sdt>
          <w:sdtPr>
            <w:rPr>
              <w:lang w:val="en-US"/>
            </w:rPr>
            <w:id w:val="-183829253"/>
            <w14:checkbox>
              <w14:checked w14:val="0"/>
              <w14:checkedState w14:val="2612" w14:font="MS Gothic"/>
              <w14:uncheckedState w14:val="2610" w14:font="MS Gothic"/>
            </w14:checkbox>
          </w:sdtPr>
          <w:sdtContent>
            <w:tc>
              <w:tcPr>
                <w:tcW w:w="938" w:type="pct"/>
                <w:gridSpan w:val="4"/>
                <w:shd w:val="clear" w:color="auto" w:fill="auto"/>
              </w:tcPr>
              <w:p w14:paraId="24ED5B36"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2031104862"/>
            <w14:checkbox>
              <w14:checked w14:val="0"/>
              <w14:checkedState w14:val="2612" w14:font="MS Gothic"/>
              <w14:uncheckedState w14:val="2610" w14:font="MS Gothic"/>
            </w14:checkbox>
          </w:sdtPr>
          <w:sdtContent>
            <w:tc>
              <w:tcPr>
                <w:tcW w:w="1195" w:type="pct"/>
                <w:gridSpan w:val="3"/>
                <w:shd w:val="clear" w:color="auto" w:fill="auto"/>
              </w:tcPr>
              <w:p w14:paraId="40D0EFD3" w14:textId="77777777" w:rsidR="005F27BE" w:rsidRPr="00A36B20" w:rsidRDefault="005F27BE" w:rsidP="005F27BE">
                <w:pPr>
                  <w:jc w:val="center"/>
                  <w:rPr>
                    <w:sz w:val="22"/>
                    <w:szCs w:val="22"/>
                    <w:highlight w:val="green"/>
                    <w:lang w:val="en-US"/>
                  </w:rPr>
                </w:pPr>
                <w:r w:rsidRPr="00A36B20">
                  <w:rPr>
                    <w:rFonts w:ascii="Segoe UI Symbol" w:eastAsia="MS Gothic" w:hAnsi="Segoe UI Symbol" w:cs="Segoe UI Symbol"/>
                    <w:lang w:val="en-US"/>
                  </w:rPr>
                  <w:t>☐</w:t>
                </w:r>
              </w:p>
            </w:tc>
          </w:sdtContent>
        </w:sdt>
      </w:tr>
      <w:tr w:rsidR="005F27BE" w:rsidRPr="00A36B20" w14:paraId="0D658163" w14:textId="77777777" w:rsidTr="00160C75">
        <w:tc>
          <w:tcPr>
            <w:tcW w:w="2704" w:type="pct"/>
            <w:gridSpan w:val="7"/>
            <w:tcBorders>
              <w:right w:val="single" w:sz="4" w:space="0" w:color="FFFFFF" w:themeColor="background1"/>
            </w:tcBorders>
            <w:shd w:val="clear" w:color="auto" w:fill="auto"/>
          </w:tcPr>
          <w:p w14:paraId="067F7604" w14:textId="77777777" w:rsidR="005F27BE" w:rsidRPr="00A36B20" w:rsidRDefault="005F27BE" w:rsidP="005F27BE">
            <w:pPr>
              <w:jc w:val="left"/>
              <w:rPr>
                <w:sz w:val="22"/>
              </w:rPr>
            </w:pPr>
            <w:r w:rsidRPr="00A36B20">
              <w:rPr>
                <w:sz w:val="22"/>
              </w:rPr>
              <w:t>State/local government</w:t>
            </w:r>
          </w:p>
        </w:tc>
        <w:tc>
          <w:tcPr>
            <w:tcW w:w="163" w:type="pct"/>
            <w:tcBorders>
              <w:left w:val="single" w:sz="4" w:space="0" w:color="FFFFFF" w:themeColor="background1"/>
            </w:tcBorders>
            <w:shd w:val="clear" w:color="auto" w:fill="auto"/>
          </w:tcPr>
          <w:p w14:paraId="62DF18DF" w14:textId="77777777" w:rsidR="005F27BE" w:rsidRPr="00A36B20" w:rsidRDefault="005F27BE" w:rsidP="005F27BE">
            <w:pPr>
              <w:jc w:val="left"/>
              <w:rPr>
                <w:sz w:val="22"/>
              </w:rPr>
            </w:pPr>
          </w:p>
        </w:tc>
        <w:sdt>
          <w:sdtPr>
            <w:rPr>
              <w:lang w:val="en-US"/>
            </w:rPr>
            <w:id w:val="-887574399"/>
            <w14:checkbox>
              <w14:checked w14:val="0"/>
              <w14:checkedState w14:val="2612" w14:font="MS Gothic"/>
              <w14:uncheckedState w14:val="2610" w14:font="MS Gothic"/>
            </w14:checkbox>
          </w:sdtPr>
          <w:sdtContent>
            <w:tc>
              <w:tcPr>
                <w:tcW w:w="938" w:type="pct"/>
                <w:gridSpan w:val="4"/>
                <w:shd w:val="clear" w:color="auto" w:fill="auto"/>
              </w:tcPr>
              <w:p w14:paraId="23C9FD4D" w14:textId="77777777" w:rsidR="005F27BE" w:rsidRPr="00A36B20" w:rsidRDefault="005F27BE" w:rsidP="005F27BE">
                <w:pPr>
                  <w:jc w:val="center"/>
                  <w:rPr>
                    <w:lang w:val="en-US"/>
                  </w:rPr>
                </w:pPr>
                <w:r w:rsidRPr="00A36B20">
                  <w:rPr>
                    <w:rFonts w:ascii="Segoe UI Symbol" w:eastAsia="MS Gothic" w:hAnsi="Segoe UI Symbol" w:cs="Segoe UI Symbol"/>
                    <w:lang w:val="en-US"/>
                  </w:rPr>
                  <w:t>☐</w:t>
                </w:r>
              </w:p>
            </w:tc>
          </w:sdtContent>
        </w:sdt>
        <w:sdt>
          <w:sdtPr>
            <w:rPr>
              <w:lang w:val="en-US"/>
            </w:rPr>
            <w:id w:val="-1563092245"/>
            <w14:checkbox>
              <w14:checked w14:val="0"/>
              <w14:checkedState w14:val="2612" w14:font="MS Gothic"/>
              <w14:uncheckedState w14:val="2610" w14:font="MS Gothic"/>
            </w14:checkbox>
          </w:sdtPr>
          <w:sdtContent>
            <w:tc>
              <w:tcPr>
                <w:tcW w:w="1195" w:type="pct"/>
                <w:gridSpan w:val="3"/>
                <w:shd w:val="clear" w:color="auto" w:fill="auto"/>
              </w:tcPr>
              <w:p w14:paraId="17074818" w14:textId="77777777" w:rsidR="005F27BE" w:rsidRPr="00A36B20" w:rsidRDefault="005F27BE" w:rsidP="005F27BE">
                <w:pPr>
                  <w:jc w:val="center"/>
                  <w:rPr>
                    <w:lang w:val="en-US"/>
                  </w:rPr>
                </w:pPr>
                <w:r w:rsidRPr="00A36B20">
                  <w:rPr>
                    <w:rFonts w:ascii="Segoe UI Symbol" w:eastAsia="MS Gothic" w:hAnsi="Segoe UI Symbol" w:cs="Segoe UI Symbol"/>
                    <w:lang w:val="en-US"/>
                  </w:rPr>
                  <w:t>☐</w:t>
                </w:r>
              </w:p>
            </w:tc>
          </w:sdtContent>
        </w:sdt>
      </w:tr>
      <w:tr w:rsidR="005F27BE" w:rsidRPr="00A36B20" w14:paraId="37E73ED4" w14:textId="77777777" w:rsidTr="00160C75">
        <w:tc>
          <w:tcPr>
            <w:tcW w:w="2704" w:type="pct"/>
            <w:gridSpan w:val="7"/>
            <w:tcBorders>
              <w:right w:val="single" w:sz="4" w:space="0" w:color="FFFFFF" w:themeColor="background1"/>
            </w:tcBorders>
            <w:shd w:val="clear" w:color="auto" w:fill="auto"/>
          </w:tcPr>
          <w:p w14:paraId="0A215D14" w14:textId="77777777" w:rsidR="005F27BE" w:rsidRPr="00A36B20" w:rsidRDefault="005F27BE" w:rsidP="005F27BE">
            <w:pPr>
              <w:jc w:val="left"/>
              <w:rPr>
                <w:sz w:val="22"/>
                <w:szCs w:val="22"/>
                <w:lang w:val="en-US" w:eastAsia="ja-JP"/>
              </w:rPr>
            </w:pPr>
            <w:r w:rsidRPr="00A36B20">
              <w:rPr>
                <w:sz w:val="22"/>
              </w:rPr>
              <w:t xml:space="preserve">Supra-national Institutions (e.g. </w:t>
            </w:r>
            <w:r w:rsidRPr="00A36B20">
              <w:rPr>
                <w:sz w:val="22"/>
                <w:szCs w:val="22"/>
                <w:lang w:val="en-US" w:eastAsia="ja-JP"/>
              </w:rPr>
              <w:t>World Bank, IFC)</w:t>
            </w:r>
          </w:p>
        </w:tc>
        <w:tc>
          <w:tcPr>
            <w:tcW w:w="163" w:type="pct"/>
            <w:tcBorders>
              <w:left w:val="single" w:sz="4" w:space="0" w:color="FFFFFF" w:themeColor="background1"/>
            </w:tcBorders>
            <w:shd w:val="clear" w:color="auto" w:fill="auto"/>
          </w:tcPr>
          <w:p w14:paraId="3CFC7EE4" w14:textId="77777777" w:rsidR="005F27BE" w:rsidRPr="00A36B20" w:rsidRDefault="005F27BE" w:rsidP="005F27BE">
            <w:pPr>
              <w:jc w:val="left"/>
              <w:rPr>
                <w:sz w:val="22"/>
                <w:szCs w:val="22"/>
                <w:lang w:val="en-US" w:eastAsia="ja-JP"/>
              </w:rPr>
            </w:pPr>
          </w:p>
        </w:tc>
        <w:sdt>
          <w:sdtPr>
            <w:rPr>
              <w:lang w:val="en-US"/>
            </w:rPr>
            <w:id w:val="131996848"/>
            <w14:checkbox>
              <w14:checked w14:val="0"/>
              <w14:checkedState w14:val="2612" w14:font="MS Gothic"/>
              <w14:uncheckedState w14:val="2610" w14:font="MS Gothic"/>
            </w14:checkbox>
          </w:sdtPr>
          <w:sdtContent>
            <w:tc>
              <w:tcPr>
                <w:tcW w:w="938" w:type="pct"/>
                <w:gridSpan w:val="4"/>
                <w:shd w:val="clear" w:color="auto" w:fill="auto"/>
              </w:tcPr>
              <w:p w14:paraId="3D9CB444"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443538188"/>
            <w14:checkbox>
              <w14:checked w14:val="0"/>
              <w14:checkedState w14:val="2612" w14:font="MS Gothic"/>
              <w14:uncheckedState w14:val="2610" w14:font="MS Gothic"/>
            </w14:checkbox>
          </w:sdtPr>
          <w:sdtContent>
            <w:tc>
              <w:tcPr>
                <w:tcW w:w="1195" w:type="pct"/>
                <w:gridSpan w:val="3"/>
                <w:shd w:val="clear" w:color="auto" w:fill="auto"/>
              </w:tcPr>
              <w:p w14:paraId="3FBC5A76" w14:textId="77777777" w:rsidR="005F27BE" w:rsidRPr="00A36B20" w:rsidRDefault="005F27BE" w:rsidP="005F27BE">
                <w:pPr>
                  <w:jc w:val="center"/>
                  <w:rPr>
                    <w:sz w:val="22"/>
                    <w:szCs w:val="22"/>
                    <w:highlight w:val="green"/>
                    <w:lang w:val="en-US"/>
                  </w:rPr>
                </w:pPr>
                <w:r w:rsidRPr="00A36B20">
                  <w:rPr>
                    <w:rFonts w:ascii="Segoe UI Symbol" w:eastAsia="MS Gothic" w:hAnsi="Segoe UI Symbol" w:cs="Segoe UI Symbol"/>
                    <w:lang w:val="en-US"/>
                  </w:rPr>
                  <w:t>☐</w:t>
                </w:r>
              </w:p>
            </w:tc>
          </w:sdtContent>
        </w:sdt>
      </w:tr>
      <w:tr w:rsidR="005F27BE" w:rsidRPr="00A36B20" w14:paraId="578B7A4B" w14:textId="77777777" w:rsidTr="00160C75">
        <w:tc>
          <w:tcPr>
            <w:tcW w:w="812" w:type="pct"/>
            <w:shd w:val="clear" w:color="auto" w:fill="auto"/>
          </w:tcPr>
          <w:p w14:paraId="3D621C50" w14:textId="77777777" w:rsidR="005F27BE" w:rsidRPr="00A36B20" w:rsidDel="007E77E5" w:rsidRDefault="005F27BE" w:rsidP="005F27BE">
            <w:pPr>
              <w:jc w:val="left"/>
              <w:rPr>
                <w:sz w:val="22"/>
                <w:szCs w:val="22"/>
                <w:lang w:val="en-US" w:eastAsia="ja-JP"/>
              </w:rPr>
            </w:pPr>
            <w:r w:rsidRPr="00A36B20">
              <w:rPr>
                <w:sz w:val="22"/>
                <w:szCs w:val="22"/>
                <w:lang w:val="en-US" w:eastAsia="ja-JP"/>
              </w:rPr>
              <w:t xml:space="preserve">Other </w:t>
            </w:r>
            <w:r w:rsidRPr="00A36B20">
              <w:rPr>
                <w:i/>
                <w:sz w:val="18"/>
                <w:szCs w:val="22"/>
                <w:lang w:val="en-US" w:eastAsia="ja-JP"/>
              </w:rPr>
              <w:t>(please specify)</w:t>
            </w:r>
          </w:p>
        </w:tc>
        <w:sdt>
          <w:sdtPr>
            <w:rPr>
              <w:sz w:val="22"/>
              <w:szCs w:val="22"/>
              <w:lang w:val="en-US" w:eastAsia="ja-JP"/>
            </w:rPr>
            <w:id w:val="-42446455"/>
            <w:showingPlcHdr/>
            <w:text/>
          </w:sdtPr>
          <w:sdtContent>
            <w:tc>
              <w:tcPr>
                <w:tcW w:w="2055" w:type="pct"/>
                <w:gridSpan w:val="7"/>
                <w:shd w:val="clear" w:color="auto" w:fill="auto"/>
              </w:tcPr>
              <w:p w14:paraId="77E505F8" w14:textId="77777777" w:rsidR="005F27BE" w:rsidRPr="00A36B20" w:rsidDel="007E77E5" w:rsidRDefault="005F27BE" w:rsidP="005F27BE">
                <w:pPr>
                  <w:jc w:val="left"/>
                  <w:rPr>
                    <w:sz w:val="22"/>
                    <w:szCs w:val="22"/>
                    <w:lang w:val="en-US" w:eastAsia="ja-JP"/>
                  </w:rPr>
                </w:pPr>
                <w:r w:rsidRPr="00A36B20">
                  <w:rPr>
                    <w:rStyle w:val="PlaceholderText"/>
                  </w:rPr>
                  <w:t>Click here to enter text.</w:t>
                </w:r>
              </w:p>
            </w:tc>
          </w:sdtContent>
        </w:sdt>
        <w:sdt>
          <w:sdtPr>
            <w:rPr>
              <w:lang w:val="en-US"/>
            </w:rPr>
            <w:id w:val="1144014165"/>
            <w14:checkbox>
              <w14:checked w14:val="0"/>
              <w14:checkedState w14:val="2612" w14:font="MS Gothic"/>
              <w14:uncheckedState w14:val="2610" w14:font="MS Gothic"/>
            </w14:checkbox>
          </w:sdtPr>
          <w:sdtContent>
            <w:tc>
              <w:tcPr>
                <w:tcW w:w="938" w:type="pct"/>
                <w:gridSpan w:val="4"/>
                <w:shd w:val="clear" w:color="auto" w:fill="auto"/>
              </w:tcPr>
              <w:p w14:paraId="2823044A" w14:textId="77777777" w:rsidR="005F27BE" w:rsidRPr="00A36B20" w:rsidRDefault="005F27BE" w:rsidP="005F27BE">
                <w:pPr>
                  <w:jc w:val="center"/>
                  <w:rPr>
                    <w:sz w:val="22"/>
                    <w:szCs w:val="22"/>
                    <w:lang w:val="en-US"/>
                  </w:rPr>
                </w:pPr>
                <w:r w:rsidRPr="00A36B20">
                  <w:rPr>
                    <w:rFonts w:ascii="Segoe UI Symbol" w:eastAsia="MS Gothic" w:hAnsi="Segoe UI Symbol" w:cs="Segoe UI Symbol"/>
                    <w:lang w:val="en-US"/>
                  </w:rPr>
                  <w:t>☐</w:t>
                </w:r>
              </w:p>
            </w:tc>
          </w:sdtContent>
        </w:sdt>
        <w:sdt>
          <w:sdtPr>
            <w:rPr>
              <w:lang w:val="en-US"/>
            </w:rPr>
            <w:id w:val="819548816"/>
            <w14:checkbox>
              <w14:checked w14:val="0"/>
              <w14:checkedState w14:val="2612" w14:font="MS Gothic"/>
              <w14:uncheckedState w14:val="2610" w14:font="MS Gothic"/>
            </w14:checkbox>
          </w:sdtPr>
          <w:sdtContent>
            <w:tc>
              <w:tcPr>
                <w:tcW w:w="1195" w:type="pct"/>
                <w:gridSpan w:val="3"/>
                <w:shd w:val="clear" w:color="auto" w:fill="auto"/>
              </w:tcPr>
              <w:p w14:paraId="626854D6" w14:textId="77777777" w:rsidR="005F27BE" w:rsidRPr="00A36B20" w:rsidRDefault="005F27BE" w:rsidP="005F27BE">
                <w:pPr>
                  <w:jc w:val="center"/>
                  <w:rPr>
                    <w:sz w:val="22"/>
                    <w:szCs w:val="22"/>
                    <w:highlight w:val="green"/>
                    <w:lang w:val="en-US"/>
                  </w:rPr>
                </w:pPr>
                <w:r w:rsidRPr="00A36B20">
                  <w:rPr>
                    <w:rFonts w:ascii="Segoe UI Symbol" w:eastAsia="MS Gothic" w:hAnsi="Segoe UI Symbol" w:cs="Segoe UI Symbol"/>
                    <w:lang w:val="en-US"/>
                  </w:rPr>
                  <w:t>☐</w:t>
                </w:r>
              </w:p>
            </w:tc>
          </w:sdtContent>
        </w:sdt>
      </w:tr>
      <w:tr w:rsidR="00072072" w:rsidRPr="00A36B20" w14:paraId="250C1386" w14:textId="77777777" w:rsidTr="00160C75">
        <w:tc>
          <w:tcPr>
            <w:tcW w:w="5000" w:type="pct"/>
            <w:gridSpan w:val="15"/>
            <w:shd w:val="clear" w:color="auto" w:fill="FDE9D9" w:themeFill="accent6" w:themeFillTint="33"/>
          </w:tcPr>
          <w:p w14:paraId="09D75607" w14:textId="248C8A45" w:rsidR="00072072" w:rsidRPr="00A36B20" w:rsidRDefault="00072072" w:rsidP="00072072">
            <w:pPr>
              <w:rPr>
                <w:lang w:val="en-US"/>
              </w:rPr>
            </w:pPr>
            <w:r w:rsidRPr="00A36B20">
              <w:rPr>
                <w:lang w:val="en-US"/>
              </w:rPr>
              <w:t>22</w:t>
            </w:r>
            <w:r w:rsidR="00297C07" w:rsidRPr="00A36B20">
              <w:rPr>
                <w:lang w:val="en-US"/>
              </w:rPr>
              <w:t>c</w:t>
            </w:r>
            <w:r w:rsidRPr="00A36B20">
              <w:rPr>
                <w:lang w:val="en-US"/>
              </w:rPr>
              <w:t>. If yes</w:t>
            </w:r>
            <w:r w:rsidR="00297C07" w:rsidRPr="00A36B20">
              <w:rPr>
                <w:lang w:val="en-US"/>
              </w:rPr>
              <w:t xml:space="preserve"> to Q22a</w:t>
            </w:r>
            <w:r w:rsidRPr="00A36B20">
              <w:rPr>
                <w:lang w:val="en-US"/>
              </w:rPr>
              <w:t xml:space="preserve">, please provide the number clients you have off-boarded since 1 January 2015.  </w:t>
            </w:r>
          </w:p>
        </w:tc>
      </w:tr>
      <w:tr w:rsidR="00477777" w:rsidRPr="00A36B20" w14:paraId="5BC426AE" w14:textId="77777777" w:rsidTr="00160C75">
        <w:tblPrEx>
          <w:jc w:val="center"/>
        </w:tblPrEx>
        <w:trPr>
          <w:jc w:val="center"/>
        </w:trPr>
        <w:tc>
          <w:tcPr>
            <w:tcW w:w="2241" w:type="pct"/>
            <w:gridSpan w:val="5"/>
          </w:tcPr>
          <w:p w14:paraId="5B55D25F" w14:textId="2A5AD607" w:rsidR="00072072" w:rsidRPr="00A36B20" w:rsidRDefault="00072072" w:rsidP="00072072">
            <w:pPr>
              <w:rPr>
                <w:b/>
                <w:lang w:val="en-US"/>
              </w:rPr>
            </w:pPr>
            <w:r w:rsidRPr="00A36B20">
              <w:rPr>
                <w:b/>
                <w:lang w:val="en-US"/>
              </w:rPr>
              <w:t>Category</w:t>
            </w:r>
          </w:p>
        </w:tc>
        <w:tc>
          <w:tcPr>
            <w:tcW w:w="2759" w:type="pct"/>
            <w:gridSpan w:val="10"/>
          </w:tcPr>
          <w:p w14:paraId="0674666C" w14:textId="79D1A2BB" w:rsidR="00072072" w:rsidRPr="00A36B20" w:rsidRDefault="00072072" w:rsidP="0011160F">
            <w:pPr>
              <w:jc w:val="center"/>
              <w:rPr>
                <w:b/>
                <w:lang w:val="en-US"/>
              </w:rPr>
            </w:pPr>
            <w:r w:rsidRPr="00A36B20">
              <w:rPr>
                <w:b/>
                <w:lang w:val="en-US"/>
              </w:rPr>
              <w:t>Number of clients off-boarded</w:t>
            </w:r>
          </w:p>
          <w:p w14:paraId="3A8A03E4" w14:textId="7E9EBA37" w:rsidR="00072072" w:rsidRPr="00A36B20" w:rsidRDefault="00072072" w:rsidP="0011160F">
            <w:pPr>
              <w:jc w:val="center"/>
              <w:rPr>
                <w:b/>
                <w:lang w:val="en-US"/>
              </w:rPr>
            </w:pPr>
            <w:r w:rsidRPr="00A36B20">
              <w:rPr>
                <w:i/>
                <w:sz w:val="20"/>
                <w:lang w:val="en-US"/>
              </w:rPr>
              <w:t xml:space="preserve">Select an appropriate menu item for each </w:t>
            </w:r>
            <w:r w:rsidR="0011160F" w:rsidRPr="00A36B20">
              <w:rPr>
                <w:i/>
                <w:sz w:val="20"/>
                <w:lang w:val="en-US"/>
              </w:rPr>
              <w:t xml:space="preserve">category </w:t>
            </w:r>
          </w:p>
        </w:tc>
      </w:tr>
      <w:tr w:rsidR="00477777" w:rsidRPr="00A36B20" w14:paraId="0D626BC0" w14:textId="77777777" w:rsidTr="00160C75">
        <w:tblPrEx>
          <w:jc w:val="center"/>
        </w:tblPrEx>
        <w:trPr>
          <w:jc w:val="center"/>
        </w:trPr>
        <w:tc>
          <w:tcPr>
            <w:tcW w:w="2241" w:type="pct"/>
            <w:gridSpan w:val="5"/>
          </w:tcPr>
          <w:p w14:paraId="0F0CCDC9" w14:textId="77777777" w:rsidR="00072072" w:rsidRPr="00A36B20" w:rsidRDefault="00072072" w:rsidP="00072072">
            <w:pPr>
              <w:jc w:val="left"/>
              <w:rPr>
                <w:lang w:val="en-US"/>
              </w:rPr>
            </w:pPr>
            <w:r w:rsidRPr="00A36B20">
              <w:rPr>
                <w:lang w:val="en-US"/>
              </w:rPr>
              <w:t>Exchange traded derivatives only</w:t>
            </w:r>
          </w:p>
        </w:tc>
        <w:sdt>
          <w:sdtPr>
            <w:rPr>
              <w:lang w:val="en-US"/>
            </w:rPr>
            <w:id w:val="601309548"/>
            <w:showingPlcHdr/>
            <w:dropDownList>
              <w:listItem w:value="Choose an item."/>
              <w:listItem w:displayText="No clients" w:value="No clients"/>
              <w:listItem w:displayText="1 to 3 clients" w:value="1 to 3 clients"/>
              <w:listItem w:displayText="3 to 5 clients" w:value="3 to 5 clients"/>
              <w:listItem w:displayText="6 to 10 clients" w:value="6 to 10 clients"/>
              <w:listItem w:displayText="11 to 20 clients" w:value="11 to 20 clients"/>
              <w:listItem w:displayText="More than 20 clients" w:value="More than 20 clients"/>
            </w:dropDownList>
          </w:sdtPr>
          <w:sdtContent>
            <w:tc>
              <w:tcPr>
                <w:tcW w:w="2759" w:type="pct"/>
                <w:gridSpan w:val="10"/>
              </w:tcPr>
              <w:p w14:paraId="793F530F" w14:textId="79966C25" w:rsidR="00072072" w:rsidRPr="00A36B20" w:rsidRDefault="00072072" w:rsidP="00072072">
                <w:pPr>
                  <w:rPr>
                    <w:lang w:val="en-US"/>
                  </w:rPr>
                </w:pPr>
                <w:r w:rsidRPr="00A36B20">
                  <w:rPr>
                    <w:rStyle w:val="PlaceholderText"/>
                  </w:rPr>
                  <w:t>Choose an item.</w:t>
                </w:r>
              </w:p>
            </w:tc>
          </w:sdtContent>
        </w:sdt>
      </w:tr>
      <w:tr w:rsidR="00477777" w:rsidRPr="00A36B20" w14:paraId="377C6C8B" w14:textId="77777777" w:rsidTr="00160C75">
        <w:tblPrEx>
          <w:jc w:val="center"/>
        </w:tblPrEx>
        <w:trPr>
          <w:jc w:val="center"/>
        </w:trPr>
        <w:tc>
          <w:tcPr>
            <w:tcW w:w="2241" w:type="pct"/>
            <w:gridSpan w:val="5"/>
          </w:tcPr>
          <w:p w14:paraId="13CC5DA0" w14:textId="77777777" w:rsidR="00072072" w:rsidRPr="00A36B20" w:rsidRDefault="00072072" w:rsidP="00072072">
            <w:pPr>
              <w:jc w:val="left"/>
              <w:rPr>
                <w:lang w:val="en-US"/>
              </w:rPr>
            </w:pPr>
            <w:r w:rsidRPr="00A36B20">
              <w:rPr>
                <w:lang w:val="en-US"/>
              </w:rPr>
              <w:t>OTC derivatives only</w:t>
            </w:r>
          </w:p>
        </w:tc>
        <w:sdt>
          <w:sdtPr>
            <w:rPr>
              <w:lang w:val="en-US"/>
            </w:rPr>
            <w:id w:val="489286125"/>
            <w:showingPlcHdr/>
            <w:dropDownList>
              <w:listItem w:value="Choose an item."/>
              <w:listItem w:displayText="No clients" w:value="No clients"/>
              <w:listItem w:displayText="1 to 3 clients" w:value="1 to 3 clients"/>
              <w:listItem w:displayText="3 to 5 clients" w:value="3 to 5 clients"/>
              <w:listItem w:displayText="6 to 10 clients" w:value="6 to 10 clients"/>
              <w:listItem w:displayText="11 to 20 clients" w:value="11 to 20 clients"/>
              <w:listItem w:displayText="More than 20 clients" w:value="More than 20 clients"/>
            </w:dropDownList>
          </w:sdtPr>
          <w:sdtContent>
            <w:tc>
              <w:tcPr>
                <w:tcW w:w="2759" w:type="pct"/>
                <w:gridSpan w:val="10"/>
              </w:tcPr>
              <w:p w14:paraId="2230716F" w14:textId="62647750" w:rsidR="00072072" w:rsidRPr="00A36B20" w:rsidRDefault="00072072" w:rsidP="00072072">
                <w:pPr>
                  <w:rPr>
                    <w:lang w:val="en-US"/>
                  </w:rPr>
                </w:pPr>
                <w:r w:rsidRPr="00A36B20">
                  <w:rPr>
                    <w:rStyle w:val="PlaceholderText"/>
                  </w:rPr>
                  <w:t>Choose an item.</w:t>
                </w:r>
              </w:p>
            </w:tc>
          </w:sdtContent>
        </w:sdt>
      </w:tr>
      <w:tr w:rsidR="00477777" w:rsidRPr="00A36B20" w14:paraId="50830BF7" w14:textId="77777777" w:rsidTr="00160C75">
        <w:tblPrEx>
          <w:jc w:val="center"/>
        </w:tblPrEx>
        <w:trPr>
          <w:jc w:val="center"/>
        </w:trPr>
        <w:tc>
          <w:tcPr>
            <w:tcW w:w="2241" w:type="pct"/>
            <w:gridSpan w:val="5"/>
          </w:tcPr>
          <w:p w14:paraId="3B5CD355" w14:textId="77777777" w:rsidR="00072072" w:rsidRPr="00A36B20" w:rsidRDefault="00072072" w:rsidP="00072072">
            <w:pPr>
              <w:jc w:val="left"/>
              <w:rPr>
                <w:lang w:val="en-US"/>
              </w:rPr>
            </w:pPr>
            <w:r w:rsidRPr="00A36B20">
              <w:rPr>
                <w:lang w:val="en-US"/>
              </w:rPr>
              <w:t xml:space="preserve">Both exchange traded and OTC </w:t>
            </w:r>
          </w:p>
        </w:tc>
        <w:sdt>
          <w:sdtPr>
            <w:rPr>
              <w:lang w:val="en-US"/>
            </w:rPr>
            <w:id w:val="-1540042538"/>
            <w:showingPlcHdr/>
            <w:dropDownList>
              <w:listItem w:value="Choose an item."/>
              <w:listItem w:displayText="No clients" w:value="No clients"/>
              <w:listItem w:displayText="1 to 3 clients" w:value="1 to 3 clients"/>
              <w:listItem w:displayText="3 to 5 clients" w:value="3 to 5 clients"/>
              <w:listItem w:displayText="6 to 10 clients" w:value="6 to 10 clients"/>
              <w:listItem w:displayText="11 to 20 clients" w:value="11 to 20 clients"/>
              <w:listItem w:displayText="More than 20 clients" w:value="More than 20 clients"/>
            </w:dropDownList>
          </w:sdtPr>
          <w:sdtContent>
            <w:tc>
              <w:tcPr>
                <w:tcW w:w="2759" w:type="pct"/>
                <w:gridSpan w:val="10"/>
              </w:tcPr>
              <w:p w14:paraId="73243E9D" w14:textId="50356467" w:rsidR="00072072" w:rsidRPr="00A36B20" w:rsidRDefault="00072072" w:rsidP="00072072">
                <w:pPr>
                  <w:rPr>
                    <w:lang w:val="en-US"/>
                  </w:rPr>
                </w:pPr>
                <w:r w:rsidRPr="00A36B20">
                  <w:rPr>
                    <w:rStyle w:val="PlaceholderText"/>
                  </w:rPr>
                  <w:t>Choose an item.</w:t>
                </w:r>
              </w:p>
            </w:tc>
          </w:sdtContent>
        </w:sdt>
      </w:tr>
      <w:tr w:rsidR="00072072" w:rsidRPr="00A36B20" w14:paraId="08313990" w14:textId="77777777" w:rsidTr="00160C75">
        <w:tc>
          <w:tcPr>
            <w:tcW w:w="5000" w:type="pct"/>
            <w:gridSpan w:val="15"/>
            <w:shd w:val="clear" w:color="auto" w:fill="FDE9D9" w:themeFill="accent6" w:themeFillTint="33"/>
          </w:tcPr>
          <w:p w14:paraId="17DCAEF9" w14:textId="2E270A5C" w:rsidR="00072072" w:rsidRPr="00A36B20" w:rsidRDefault="00072072" w:rsidP="00072072">
            <w:pPr>
              <w:rPr>
                <w:lang w:val="en-US"/>
              </w:rPr>
            </w:pPr>
            <w:proofErr w:type="gramStart"/>
            <w:r w:rsidRPr="00A36B20">
              <w:rPr>
                <w:lang w:val="en-US"/>
              </w:rPr>
              <w:t>23. Please</w:t>
            </w:r>
            <w:proofErr w:type="gramEnd"/>
            <w:r w:rsidRPr="00A36B20">
              <w:rPr>
                <w:lang w:val="en-US"/>
              </w:rPr>
              <w:t xml:space="preserve"> indicate from the list below the types of restrictions (if any) you have placed on the activity of your clients in either exchange traded or OTC derivatives client clearing since 1 January 2015.</w:t>
            </w:r>
          </w:p>
        </w:tc>
      </w:tr>
      <w:tr w:rsidR="005F27BE" w:rsidRPr="00A36B20" w14:paraId="50DDEB2C" w14:textId="77777777" w:rsidTr="00160C75">
        <w:tc>
          <w:tcPr>
            <w:tcW w:w="3130" w:type="pct"/>
            <w:gridSpan w:val="9"/>
            <w:tcBorders>
              <w:right w:val="single" w:sz="4" w:space="0" w:color="FFFFFF" w:themeColor="background1"/>
            </w:tcBorders>
          </w:tcPr>
          <w:p w14:paraId="0D100893" w14:textId="6CF0BA0F" w:rsidR="005F27BE" w:rsidRPr="00A36B20" w:rsidRDefault="005F27BE" w:rsidP="00072072">
            <w:pPr>
              <w:rPr>
                <w:b/>
                <w:lang w:val="en-US"/>
              </w:rPr>
            </w:pPr>
          </w:p>
        </w:tc>
        <w:tc>
          <w:tcPr>
            <w:tcW w:w="206" w:type="pct"/>
            <w:tcBorders>
              <w:left w:val="single" w:sz="4" w:space="0" w:color="FFFFFF" w:themeColor="background1"/>
            </w:tcBorders>
          </w:tcPr>
          <w:p w14:paraId="2314BDBC" w14:textId="77777777" w:rsidR="005F27BE" w:rsidRPr="00A36B20" w:rsidRDefault="005F27BE" w:rsidP="00072072">
            <w:pPr>
              <w:rPr>
                <w:b/>
                <w:lang w:val="en-US"/>
              </w:rPr>
            </w:pPr>
          </w:p>
        </w:tc>
        <w:tc>
          <w:tcPr>
            <w:tcW w:w="1664" w:type="pct"/>
            <w:gridSpan w:val="5"/>
          </w:tcPr>
          <w:p w14:paraId="2CA1A905" w14:textId="6FFB9F22" w:rsidR="005F27BE" w:rsidRPr="00A36B20" w:rsidRDefault="005F27BE" w:rsidP="00C94C4C">
            <w:pPr>
              <w:jc w:val="center"/>
              <w:rPr>
                <w:i/>
                <w:lang w:val="en-US"/>
              </w:rPr>
            </w:pPr>
            <w:r w:rsidRPr="00A36B20">
              <w:rPr>
                <w:i/>
                <w:sz w:val="20"/>
                <w:lang w:val="en-US"/>
              </w:rPr>
              <w:t>Select all applicable options</w:t>
            </w:r>
          </w:p>
        </w:tc>
      </w:tr>
      <w:tr w:rsidR="005F27BE" w:rsidRPr="00A36B20" w14:paraId="2FCAE3CD" w14:textId="77777777" w:rsidTr="00160C75">
        <w:tc>
          <w:tcPr>
            <w:tcW w:w="3130" w:type="pct"/>
            <w:gridSpan w:val="9"/>
            <w:tcBorders>
              <w:right w:val="single" w:sz="4" w:space="0" w:color="FFFFFF" w:themeColor="background1"/>
            </w:tcBorders>
          </w:tcPr>
          <w:p w14:paraId="0C68DC08" w14:textId="6A1EB819" w:rsidR="005F27BE" w:rsidRPr="00A36B20" w:rsidRDefault="005F27BE" w:rsidP="00072072">
            <w:pPr>
              <w:rPr>
                <w:lang w:val="en-US"/>
              </w:rPr>
            </w:pPr>
            <w:r w:rsidRPr="00A36B20">
              <w:rPr>
                <w:b/>
                <w:lang w:val="en-US"/>
              </w:rPr>
              <w:t>Restriction type</w:t>
            </w:r>
          </w:p>
        </w:tc>
        <w:tc>
          <w:tcPr>
            <w:tcW w:w="206" w:type="pct"/>
            <w:tcBorders>
              <w:left w:val="single" w:sz="4" w:space="0" w:color="FFFFFF" w:themeColor="background1"/>
            </w:tcBorders>
          </w:tcPr>
          <w:p w14:paraId="206FC870" w14:textId="77777777" w:rsidR="005F27BE" w:rsidRPr="00A36B20" w:rsidRDefault="005F27BE" w:rsidP="005F27BE">
            <w:pPr>
              <w:rPr>
                <w:lang w:val="en-US"/>
              </w:rPr>
            </w:pPr>
          </w:p>
        </w:tc>
        <w:tc>
          <w:tcPr>
            <w:tcW w:w="796" w:type="pct"/>
            <w:gridSpan w:val="4"/>
          </w:tcPr>
          <w:p w14:paraId="2DCDCCEA" w14:textId="691331F1" w:rsidR="005F27BE" w:rsidRPr="00A36B20" w:rsidRDefault="005F27BE" w:rsidP="00072072">
            <w:pPr>
              <w:jc w:val="center"/>
              <w:rPr>
                <w:b/>
                <w:lang w:val="en-US"/>
              </w:rPr>
            </w:pPr>
            <w:r w:rsidRPr="00A36B20">
              <w:rPr>
                <w:b/>
                <w:lang w:val="en-US"/>
              </w:rPr>
              <w:t>ETD</w:t>
            </w:r>
          </w:p>
        </w:tc>
        <w:tc>
          <w:tcPr>
            <w:tcW w:w="868" w:type="pct"/>
          </w:tcPr>
          <w:p w14:paraId="4B3AF4B7" w14:textId="7F58F79C" w:rsidR="005F27BE" w:rsidRPr="00A36B20" w:rsidRDefault="005F27BE" w:rsidP="00072072">
            <w:pPr>
              <w:jc w:val="center"/>
              <w:rPr>
                <w:b/>
                <w:lang w:val="en-US"/>
              </w:rPr>
            </w:pPr>
            <w:r w:rsidRPr="00A36B20">
              <w:rPr>
                <w:b/>
                <w:lang w:val="en-US"/>
              </w:rPr>
              <w:t xml:space="preserve">OTC </w:t>
            </w:r>
            <w:r w:rsidRPr="00A36B20">
              <w:rPr>
                <w:b/>
                <w:lang w:val="en-US"/>
              </w:rPr>
              <w:br/>
              <w:t>derivatives</w:t>
            </w:r>
          </w:p>
        </w:tc>
      </w:tr>
      <w:tr w:rsidR="005F27BE" w:rsidRPr="00A36B20" w14:paraId="68080ADF" w14:textId="77392E3A" w:rsidTr="00160C75">
        <w:tc>
          <w:tcPr>
            <w:tcW w:w="3130" w:type="pct"/>
            <w:gridSpan w:val="9"/>
            <w:tcBorders>
              <w:right w:val="single" w:sz="4" w:space="0" w:color="FFFFFF" w:themeColor="background1"/>
            </w:tcBorders>
          </w:tcPr>
          <w:p w14:paraId="09E1D708" w14:textId="2FDBB960" w:rsidR="005F27BE" w:rsidRPr="00A36B20" w:rsidRDefault="005F27BE" w:rsidP="00072072">
            <w:pPr>
              <w:rPr>
                <w:lang w:val="en-US"/>
              </w:rPr>
            </w:pPr>
            <w:r w:rsidRPr="00A36B20">
              <w:rPr>
                <w:lang w:val="en-US"/>
              </w:rPr>
              <w:t>No restrictions</w:t>
            </w:r>
          </w:p>
        </w:tc>
        <w:tc>
          <w:tcPr>
            <w:tcW w:w="206" w:type="pct"/>
            <w:tcBorders>
              <w:left w:val="single" w:sz="4" w:space="0" w:color="FFFFFF" w:themeColor="background1"/>
            </w:tcBorders>
          </w:tcPr>
          <w:p w14:paraId="57EF4E8E" w14:textId="77777777" w:rsidR="005F27BE" w:rsidRPr="00A36B20" w:rsidRDefault="005F27BE" w:rsidP="005F27BE">
            <w:pPr>
              <w:rPr>
                <w:lang w:val="en-US"/>
              </w:rPr>
            </w:pPr>
          </w:p>
        </w:tc>
        <w:sdt>
          <w:sdtPr>
            <w:rPr>
              <w:lang w:val="en-US"/>
            </w:rPr>
            <w:id w:val="-1321182472"/>
            <w14:checkbox>
              <w14:checked w14:val="0"/>
              <w14:checkedState w14:val="2612" w14:font="MS Gothic"/>
              <w14:uncheckedState w14:val="2610" w14:font="MS Gothic"/>
            </w14:checkbox>
          </w:sdtPr>
          <w:sdtContent>
            <w:tc>
              <w:tcPr>
                <w:tcW w:w="796" w:type="pct"/>
                <w:gridSpan w:val="4"/>
              </w:tcPr>
              <w:p w14:paraId="38030C9F" w14:textId="0CDEBC6D"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sdt>
          <w:sdtPr>
            <w:rPr>
              <w:lang w:val="en-US"/>
            </w:rPr>
            <w:id w:val="-1812944221"/>
            <w14:checkbox>
              <w14:checked w14:val="0"/>
              <w14:checkedState w14:val="2612" w14:font="MS Gothic"/>
              <w14:uncheckedState w14:val="2610" w14:font="MS Gothic"/>
            </w14:checkbox>
          </w:sdtPr>
          <w:sdtContent>
            <w:tc>
              <w:tcPr>
                <w:tcW w:w="868" w:type="pct"/>
              </w:tcPr>
              <w:p w14:paraId="3F273F77" w14:textId="3C9164CA"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61056CF3" w14:textId="5FBA7B5D" w:rsidTr="00160C75">
        <w:tc>
          <w:tcPr>
            <w:tcW w:w="3130" w:type="pct"/>
            <w:gridSpan w:val="9"/>
            <w:tcBorders>
              <w:right w:val="single" w:sz="4" w:space="0" w:color="FFFFFF" w:themeColor="background1"/>
            </w:tcBorders>
          </w:tcPr>
          <w:p w14:paraId="243548F8" w14:textId="1C117037" w:rsidR="005F27BE" w:rsidRPr="00A36B20" w:rsidRDefault="005F27BE" w:rsidP="00072072">
            <w:pPr>
              <w:rPr>
                <w:lang w:val="en-US"/>
              </w:rPr>
            </w:pPr>
            <w:r w:rsidRPr="00A36B20">
              <w:rPr>
                <w:lang w:val="en-US"/>
              </w:rPr>
              <w:t>Cap on number of derivatives transactions</w:t>
            </w:r>
          </w:p>
        </w:tc>
        <w:tc>
          <w:tcPr>
            <w:tcW w:w="206" w:type="pct"/>
            <w:tcBorders>
              <w:left w:val="single" w:sz="4" w:space="0" w:color="FFFFFF" w:themeColor="background1"/>
            </w:tcBorders>
          </w:tcPr>
          <w:p w14:paraId="24E3BBE6" w14:textId="77777777" w:rsidR="005F27BE" w:rsidRPr="00A36B20" w:rsidRDefault="005F27BE" w:rsidP="005F27BE">
            <w:pPr>
              <w:rPr>
                <w:lang w:val="en-US"/>
              </w:rPr>
            </w:pPr>
          </w:p>
        </w:tc>
        <w:sdt>
          <w:sdtPr>
            <w:rPr>
              <w:lang w:val="en-US"/>
            </w:rPr>
            <w:id w:val="-2123747822"/>
            <w14:checkbox>
              <w14:checked w14:val="0"/>
              <w14:checkedState w14:val="2612" w14:font="MS Gothic"/>
              <w14:uncheckedState w14:val="2610" w14:font="MS Gothic"/>
            </w14:checkbox>
          </w:sdtPr>
          <w:sdtContent>
            <w:tc>
              <w:tcPr>
                <w:tcW w:w="796" w:type="pct"/>
                <w:gridSpan w:val="4"/>
              </w:tcPr>
              <w:p w14:paraId="2B3D12C2" w14:textId="08E3C405"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sdt>
          <w:sdtPr>
            <w:rPr>
              <w:lang w:val="en-US"/>
            </w:rPr>
            <w:id w:val="-1217893010"/>
            <w14:checkbox>
              <w14:checked w14:val="0"/>
              <w14:checkedState w14:val="2612" w14:font="MS Gothic"/>
              <w14:uncheckedState w14:val="2610" w14:font="MS Gothic"/>
            </w14:checkbox>
          </w:sdtPr>
          <w:sdtContent>
            <w:tc>
              <w:tcPr>
                <w:tcW w:w="868" w:type="pct"/>
              </w:tcPr>
              <w:p w14:paraId="101B9566" w14:textId="29FCB94E"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3437A9D6" w14:textId="0D3F3224" w:rsidTr="00160C75">
        <w:tc>
          <w:tcPr>
            <w:tcW w:w="3130" w:type="pct"/>
            <w:gridSpan w:val="9"/>
            <w:tcBorders>
              <w:right w:val="single" w:sz="4" w:space="0" w:color="FFFFFF" w:themeColor="background1"/>
            </w:tcBorders>
          </w:tcPr>
          <w:p w14:paraId="28318344" w14:textId="58D85E0B" w:rsidR="005F27BE" w:rsidRPr="00A36B20" w:rsidRDefault="005F27BE" w:rsidP="00072072">
            <w:pPr>
              <w:rPr>
                <w:lang w:val="en-US"/>
              </w:rPr>
            </w:pPr>
            <w:r w:rsidRPr="00A36B20">
              <w:rPr>
                <w:lang w:val="en-US"/>
              </w:rPr>
              <w:t>Floor on number of derivatives transactions</w:t>
            </w:r>
          </w:p>
        </w:tc>
        <w:tc>
          <w:tcPr>
            <w:tcW w:w="206" w:type="pct"/>
            <w:tcBorders>
              <w:left w:val="single" w:sz="4" w:space="0" w:color="FFFFFF" w:themeColor="background1"/>
            </w:tcBorders>
          </w:tcPr>
          <w:p w14:paraId="23857608" w14:textId="77777777" w:rsidR="005F27BE" w:rsidRPr="00A36B20" w:rsidRDefault="005F27BE" w:rsidP="005F27BE">
            <w:pPr>
              <w:rPr>
                <w:lang w:val="en-US"/>
              </w:rPr>
            </w:pPr>
          </w:p>
        </w:tc>
        <w:sdt>
          <w:sdtPr>
            <w:rPr>
              <w:lang w:val="en-US"/>
            </w:rPr>
            <w:id w:val="-2096078237"/>
            <w14:checkbox>
              <w14:checked w14:val="0"/>
              <w14:checkedState w14:val="2612" w14:font="MS Gothic"/>
              <w14:uncheckedState w14:val="2610" w14:font="MS Gothic"/>
            </w14:checkbox>
          </w:sdtPr>
          <w:sdtContent>
            <w:tc>
              <w:tcPr>
                <w:tcW w:w="796" w:type="pct"/>
                <w:gridSpan w:val="4"/>
              </w:tcPr>
              <w:p w14:paraId="0E858B24" w14:textId="3D31332F"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sdt>
          <w:sdtPr>
            <w:rPr>
              <w:lang w:val="en-US"/>
            </w:rPr>
            <w:id w:val="2048711599"/>
            <w14:checkbox>
              <w14:checked w14:val="0"/>
              <w14:checkedState w14:val="2612" w14:font="MS Gothic"/>
              <w14:uncheckedState w14:val="2610" w14:font="MS Gothic"/>
            </w14:checkbox>
          </w:sdtPr>
          <w:sdtContent>
            <w:tc>
              <w:tcPr>
                <w:tcW w:w="868" w:type="pct"/>
              </w:tcPr>
              <w:p w14:paraId="4C733883" w14:textId="519630ED"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007092DA" w14:textId="7B4BE496" w:rsidTr="00160C75">
        <w:tc>
          <w:tcPr>
            <w:tcW w:w="3130" w:type="pct"/>
            <w:gridSpan w:val="9"/>
            <w:tcBorders>
              <w:right w:val="single" w:sz="4" w:space="0" w:color="FFFFFF" w:themeColor="background1"/>
            </w:tcBorders>
          </w:tcPr>
          <w:p w14:paraId="567B54B4" w14:textId="7F9CB9D6" w:rsidR="005F27BE" w:rsidRPr="00A36B20" w:rsidRDefault="005F27BE" w:rsidP="00072072">
            <w:pPr>
              <w:rPr>
                <w:lang w:val="en-US"/>
              </w:rPr>
            </w:pPr>
            <w:r w:rsidRPr="00A36B20">
              <w:rPr>
                <w:lang w:val="en-US"/>
              </w:rPr>
              <w:t xml:space="preserve">Cap on notional outstanding of derivatives </w:t>
            </w:r>
          </w:p>
        </w:tc>
        <w:tc>
          <w:tcPr>
            <w:tcW w:w="206" w:type="pct"/>
            <w:tcBorders>
              <w:left w:val="single" w:sz="4" w:space="0" w:color="FFFFFF" w:themeColor="background1"/>
            </w:tcBorders>
          </w:tcPr>
          <w:p w14:paraId="5C4A9EB4" w14:textId="77777777" w:rsidR="005F27BE" w:rsidRPr="00A36B20" w:rsidRDefault="005F27BE" w:rsidP="005F27BE">
            <w:pPr>
              <w:rPr>
                <w:lang w:val="en-US"/>
              </w:rPr>
            </w:pPr>
          </w:p>
        </w:tc>
        <w:sdt>
          <w:sdtPr>
            <w:rPr>
              <w:lang w:val="en-US"/>
            </w:rPr>
            <w:id w:val="-1396814126"/>
            <w14:checkbox>
              <w14:checked w14:val="0"/>
              <w14:checkedState w14:val="2612" w14:font="MS Gothic"/>
              <w14:uncheckedState w14:val="2610" w14:font="MS Gothic"/>
            </w14:checkbox>
          </w:sdtPr>
          <w:sdtContent>
            <w:tc>
              <w:tcPr>
                <w:tcW w:w="796" w:type="pct"/>
                <w:gridSpan w:val="4"/>
              </w:tcPr>
              <w:p w14:paraId="546D4EB0" w14:textId="22D4E464"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sdt>
          <w:sdtPr>
            <w:rPr>
              <w:lang w:val="en-US"/>
            </w:rPr>
            <w:id w:val="-1530944198"/>
            <w14:checkbox>
              <w14:checked w14:val="0"/>
              <w14:checkedState w14:val="2612" w14:font="MS Gothic"/>
              <w14:uncheckedState w14:val="2610" w14:font="MS Gothic"/>
            </w14:checkbox>
          </w:sdtPr>
          <w:sdtContent>
            <w:tc>
              <w:tcPr>
                <w:tcW w:w="868" w:type="pct"/>
              </w:tcPr>
              <w:p w14:paraId="298D3705" w14:textId="05588322"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24F16657" w14:textId="29847D48" w:rsidTr="00160C75">
        <w:tc>
          <w:tcPr>
            <w:tcW w:w="3130" w:type="pct"/>
            <w:gridSpan w:val="9"/>
            <w:tcBorders>
              <w:right w:val="single" w:sz="4" w:space="0" w:color="FFFFFF" w:themeColor="background1"/>
            </w:tcBorders>
          </w:tcPr>
          <w:p w14:paraId="79BE71A9" w14:textId="3A9251E2" w:rsidR="005F27BE" w:rsidRPr="00A36B20" w:rsidRDefault="005F27BE" w:rsidP="00072072">
            <w:pPr>
              <w:rPr>
                <w:lang w:val="en-US"/>
              </w:rPr>
            </w:pPr>
            <w:r w:rsidRPr="00A36B20">
              <w:rPr>
                <w:lang w:val="en-US"/>
              </w:rPr>
              <w:t>Floor on notional outstanding of derivatives</w:t>
            </w:r>
          </w:p>
        </w:tc>
        <w:tc>
          <w:tcPr>
            <w:tcW w:w="206" w:type="pct"/>
            <w:tcBorders>
              <w:left w:val="single" w:sz="4" w:space="0" w:color="FFFFFF" w:themeColor="background1"/>
            </w:tcBorders>
          </w:tcPr>
          <w:p w14:paraId="67D546FE" w14:textId="77777777" w:rsidR="005F27BE" w:rsidRPr="00A36B20" w:rsidRDefault="005F27BE" w:rsidP="005F27BE">
            <w:pPr>
              <w:rPr>
                <w:lang w:val="en-US"/>
              </w:rPr>
            </w:pPr>
          </w:p>
        </w:tc>
        <w:sdt>
          <w:sdtPr>
            <w:rPr>
              <w:lang w:val="en-US"/>
            </w:rPr>
            <w:id w:val="1856764644"/>
            <w14:checkbox>
              <w14:checked w14:val="0"/>
              <w14:checkedState w14:val="2612" w14:font="MS Gothic"/>
              <w14:uncheckedState w14:val="2610" w14:font="MS Gothic"/>
            </w14:checkbox>
          </w:sdtPr>
          <w:sdtContent>
            <w:tc>
              <w:tcPr>
                <w:tcW w:w="796" w:type="pct"/>
                <w:gridSpan w:val="4"/>
              </w:tcPr>
              <w:p w14:paraId="1A1B50A4" w14:textId="19EE58E7"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sdt>
          <w:sdtPr>
            <w:rPr>
              <w:lang w:val="en-US"/>
            </w:rPr>
            <w:id w:val="485130781"/>
            <w14:checkbox>
              <w14:checked w14:val="0"/>
              <w14:checkedState w14:val="2612" w14:font="MS Gothic"/>
              <w14:uncheckedState w14:val="2610" w14:font="MS Gothic"/>
            </w14:checkbox>
          </w:sdtPr>
          <w:sdtContent>
            <w:tc>
              <w:tcPr>
                <w:tcW w:w="868" w:type="pct"/>
              </w:tcPr>
              <w:p w14:paraId="5AC6EB0D" w14:textId="4CD0DA4D"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2440C83D" w14:textId="1C343EE5" w:rsidTr="00160C75">
        <w:tc>
          <w:tcPr>
            <w:tcW w:w="3130" w:type="pct"/>
            <w:gridSpan w:val="9"/>
            <w:tcBorders>
              <w:right w:val="single" w:sz="4" w:space="0" w:color="FFFFFF" w:themeColor="background1"/>
            </w:tcBorders>
          </w:tcPr>
          <w:p w14:paraId="5BEFEB60" w14:textId="77777777" w:rsidR="005F27BE" w:rsidRPr="00A36B20" w:rsidRDefault="005F27BE" w:rsidP="00072072">
            <w:pPr>
              <w:rPr>
                <w:lang w:val="en-US"/>
              </w:rPr>
            </w:pPr>
            <w:r w:rsidRPr="00A36B20">
              <w:rPr>
                <w:lang w:val="en-US"/>
              </w:rPr>
              <w:t>Cap in terms of initial margin</w:t>
            </w:r>
          </w:p>
        </w:tc>
        <w:tc>
          <w:tcPr>
            <w:tcW w:w="206" w:type="pct"/>
            <w:tcBorders>
              <w:left w:val="single" w:sz="4" w:space="0" w:color="FFFFFF" w:themeColor="background1"/>
            </w:tcBorders>
          </w:tcPr>
          <w:p w14:paraId="1365D0FE" w14:textId="77777777" w:rsidR="005F27BE" w:rsidRPr="00A36B20" w:rsidRDefault="005F27BE" w:rsidP="005F27BE">
            <w:pPr>
              <w:rPr>
                <w:lang w:val="en-US"/>
              </w:rPr>
            </w:pPr>
          </w:p>
        </w:tc>
        <w:sdt>
          <w:sdtPr>
            <w:rPr>
              <w:lang w:val="en-US"/>
            </w:rPr>
            <w:id w:val="1273515399"/>
            <w14:checkbox>
              <w14:checked w14:val="0"/>
              <w14:checkedState w14:val="2612" w14:font="MS Gothic"/>
              <w14:uncheckedState w14:val="2610" w14:font="MS Gothic"/>
            </w14:checkbox>
          </w:sdtPr>
          <w:sdtContent>
            <w:tc>
              <w:tcPr>
                <w:tcW w:w="796" w:type="pct"/>
                <w:gridSpan w:val="4"/>
              </w:tcPr>
              <w:p w14:paraId="1E259E90" w14:textId="348953EF"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sdt>
          <w:sdtPr>
            <w:rPr>
              <w:lang w:val="en-US"/>
            </w:rPr>
            <w:id w:val="-396369344"/>
            <w14:checkbox>
              <w14:checked w14:val="0"/>
              <w14:checkedState w14:val="2612" w14:font="MS Gothic"/>
              <w14:uncheckedState w14:val="2610" w14:font="MS Gothic"/>
            </w14:checkbox>
          </w:sdtPr>
          <w:sdtContent>
            <w:tc>
              <w:tcPr>
                <w:tcW w:w="868" w:type="pct"/>
              </w:tcPr>
              <w:p w14:paraId="1B5DA39F" w14:textId="06567B01"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54EF081F" w14:textId="725AC8BA" w:rsidTr="00160C75">
        <w:tc>
          <w:tcPr>
            <w:tcW w:w="3130" w:type="pct"/>
            <w:gridSpan w:val="9"/>
            <w:tcBorders>
              <w:right w:val="single" w:sz="4" w:space="0" w:color="FFFFFF" w:themeColor="background1"/>
            </w:tcBorders>
          </w:tcPr>
          <w:p w14:paraId="644EA267" w14:textId="77777777" w:rsidR="005F27BE" w:rsidRPr="00A36B20" w:rsidRDefault="005F27BE" w:rsidP="00072072">
            <w:pPr>
              <w:rPr>
                <w:lang w:val="en-US"/>
              </w:rPr>
            </w:pPr>
            <w:r w:rsidRPr="00A36B20">
              <w:rPr>
                <w:lang w:val="en-US"/>
              </w:rPr>
              <w:t>Floor in terms of initial margin</w:t>
            </w:r>
          </w:p>
        </w:tc>
        <w:tc>
          <w:tcPr>
            <w:tcW w:w="206" w:type="pct"/>
            <w:tcBorders>
              <w:left w:val="single" w:sz="4" w:space="0" w:color="FFFFFF" w:themeColor="background1"/>
            </w:tcBorders>
          </w:tcPr>
          <w:p w14:paraId="2A590C53" w14:textId="77777777" w:rsidR="005F27BE" w:rsidRPr="00A36B20" w:rsidRDefault="005F27BE" w:rsidP="005F27BE">
            <w:pPr>
              <w:rPr>
                <w:lang w:val="en-US"/>
              </w:rPr>
            </w:pPr>
          </w:p>
        </w:tc>
        <w:sdt>
          <w:sdtPr>
            <w:rPr>
              <w:lang w:val="en-US"/>
            </w:rPr>
            <w:id w:val="1544477756"/>
            <w14:checkbox>
              <w14:checked w14:val="0"/>
              <w14:checkedState w14:val="2612" w14:font="MS Gothic"/>
              <w14:uncheckedState w14:val="2610" w14:font="MS Gothic"/>
            </w14:checkbox>
          </w:sdtPr>
          <w:sdtContent>
            <w:tc>
              <w:tcPr>
                <w:tcW w:w="796" w:type="pct"/>
                <w:gridSpan w:val="4"/>
              </w:tcPr>
              <w:p w14:paraId="37B925E1" w14:textId="01A82326"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sdt>
          <w:sdtPr>
            <w:rPr>
              <w:lang w:val="en-US"/>
            </w:rPr>
            <w:id w:val="-1042278727"/>
            <w14:checkbox>
              <w14:checked w14:val="0"/>
              <w14:checkedState w14:val="2612" w14:font="MS Gothic"/>
              <w14:uncheckedState w14:val="2610" w14:font="MS Gothic"/>
            </w14:checkbox>
          </w:sdtPr>
          <w:sdtContent>
            <w:tc>
              <w:tcPr>
                <w:tcW w:w="868" w:type="pct"/>
              </w:tcPr>
              <w:p w14:paraId="1FD369BB" w14:textId="54506056"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3CE71792" w14:textId="0C8BDC77" w:rsidTr="00160C75">
        <w:tc>
          <w:tcPr>
            <w:tcW w:w="3130" w:type="pct"/>
            <w:gridSpan w:val="9"/>
            <w:tcBorders>
              <w:right w:val="single" w:sz="4" w:space="0" w:color="FFFFFF" w:themeColor="background1"/>
            </w:tcBorders>
          </w:tcPr>
          <w:p w14:paraId="71176FDD" w14:textId="77777777" w:rsidR="005F27BE" w:rsidRPr="00A36B20" w:rsidRDefault="005F27BE" w:rsidP="00072072">
            <w:pPr>
              <w:rPr>
                <w:lang w:val="en-US"/>
              </w:rPr>
            </w:pPr>
            <w:r w:rsidRPr="00A36B20">
              <w:rPr>
                <w:lang w:val="en-US"/>
              </w:rPr>
              <w:t>Restrict activity to narrower set of instruments</w:t>
            </w:r>
          </w:p>
        </w:tc>
        <w:tc>
          <w:tcPr>
            <w:tcW w:w="206" w:type="pct"/>
            <w:tcBorders>
              <w:left w:val="single" w:sz="4" w:space="0" w:color="FFFFFF" w:themeColor="background1"/>
            </w:tcBorders>
          </w:tcPr>
          <w:p w14:paraId="55A51FD8" w14:textId="77777777" w:rsidR="005F27BE" w:rsidRPr="00A36B20" w:rsidRDefault="005F27BE" w:rsidP="005F27BE">
            <w:pPr>
              <w:rPr>
                <w:lang w:val="en-US"/>
              </w:rPr>
            </w:pPr>
          </w:p>
        </w:tc>
        <w:sdt>
          <w:sdtPr>
            <w:rPr>
              <w:lang w:val="en-US"/>
            </w:rPr>
            <w:id w:val="143706352"/>
            <w14:checkbox>
              <w14:checked w14:val="0"/>
              <w14:checkedState w14:val="2612" w14:font="MS Gothic"/>
              <w14:uncheckedState w14:val="2610" w14:font="MS Gothic"/>
            </w14:checkbox>
          </w:sdtPr>
          <w:sdtContent>
            <w:tc>
              <w:tcPr>
                <w:tcW w:w="796" w:type="pct"/>
                <w:gridSpan w:val="4"/>
              </w:tcPr>
              <w:p w14:paraId="2B2B72FD" w14:textId="23F052CC"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sdt>
          <w:sdtPr>
            <w:rPr>
              <w:lang w:val="en-US"/>
            </w:rPr>
            <w:id w:val="1930224617"/>
            <w14:checkbox>
              <w14:checked w14:val="0"/>
              <w14:checkedState w14:val="2612" w14:font="MS Gothic"/>
              <w14:uncheckedState w14:val="2610" w14:font="MS Gothic"/>
            </w14:checkbox>
          </w:sdtPr>
          <w:sdtContent>
            <w:tc>
              <w:tcPr>
                <w:tcW w:w="868" w:type="pct"/>
              </w:tcPr>
              <w:p w14:paraId="6C95772D" w14:textId="65089A39" w:rsidR="005F27BE" w:rsidRPr="00A36B20" w:rsidRDefault="005F27BE" w:rsidP="00072072">
                <w:pPr>
                  <w:jc w:val="center"/>
                  <w:rPr>
                    <w:lang w:val="en-US"/>
                  </w:rPr>
                </w:pPr>
                <w:r w:rsidRPr="00A36B20">
                  <w:rPr>
                    <w:rFonts w:ascii="Segoe UI Symbol" w:eastAsia="MS Gothic" w:hAnsi="Segoe UI Symbol" w:cs="Segoe UI Symbol"/>
                    <w:lang w:val="en-US"/>
                  </w:rPr>
                  <w:t>☐</w:t>
                </w:r>
              </w:p>
            </w:tc>
          </w:sdtContent>
        </w:sdt>
      </w:tr>
      <w:tr w:rsidR="005F27BE" w:rsidRPr="00A36B20" w14:paraId="07726456" w14:textId="3D09F129" w:rsidTr="00160C75">
        <w:tc>
          <w:tcPr>
            <w:tcW w:w="847" w:type="pct"/>
            <w:gridSpan w:val="2"/>
          </w:tcPr>
          <w:p w14:paraId="088016B5" w14:textId="77777777" w:rsidR="00072072" w:rsidRPr="00A36B20" w:rsidRDefault="00072072" w:rsidP="00072072">
            <w:pPr>
              <w:rPr>
                <w:lang w:val="en-US"/>
              </w:rPr>
            </w:pPr>
            <w:r w:rsidRPr="00A36B20">
              <w:rPr>
                <w:lang w:val="en-US"/>
              </w:rPr>
              <w:t>Other</w:t>
            </w:r>
            <w:r w:rsidRPr="00A36B20">
              <w:rPr>
                <w:i/>
                <w:sz w:val="20"/>
                <w:lang w:val="en-US"/>
              </w:rPr>
              <w:t xml:space="preserve"> (please elaborate)</w:t>
            </w:r>
          </w:p>
        </w:tc>
        <w:sdt>
          <w:sdtPr>
            <w:rPr>
              <w:lang w:val="en-US"/>
            </w:rPr>
            <w:id w:val="1389236143"/>
            <w:showingPlcHdr/>
            <w:text/>
          </w:sdtPr>
          <w:sdtContent>
            <w:tc>
              <w:tcPr>
                <w:tcW w:w="2489" w:type="pct"/>
                <w:gridSpan w:val="8"/>
              </w:tcPr>
              <w:p w14:paraId="79D7A6B8" w14:textId="59231F58" w:rsidR="00072072" w:rsidRPr="00A36B20" w:rsidRDefault="00072072" w:rsidP="00072072">
                <w:pPr>
                  <w:rPr>
                    <w:lang w:val="en-US"/>
                  </w:rPr>
                </w:pPr>
                <w:r w:rsidRPr="00A36B20">
                  <w:rPr>
                    <w:rStyle w:val="PlaceholderText"/>
                  </w:rPr>
                  <w:t>Click here to enter text.</w:t>
                </w:r>
              </w:p>
            </w:tc>
          </w:sdtContent>
        </w:sdt>
        <w:sdt>
          <w:sdtPr>
            <w:rPr>
              <w:lang w:val="en-US"/>
            </w:rPr>
            <w:id w:val="-1177426165"/>
            <w14:checkbox>
              <w14:checked w14:val="0"/>
              <w14:checkedState w14:val="2612" w14:font="MS Gothic"/>
              <w14:uncheckedState w14:val="2610" w14:font="MS Gothic"/>
            </w14:checkbox>
          </w:sdtPr>
          <w:sdtContent>
            <w:tc>
              <w:tcPr>
                <w:tcW w:w="796" w:type="pct"/>
                <w:gridSpan w:val="4"/>
              </w:tcPr>
              <w:p w14:paraId="34F3C8FD" w14:textId="59D694BA"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sdt>
          <w:sdtPr>
            <w:rPr>
              <w:lang w:val="en-US"/>
            </w:rPr>
            <w:id w:val="-2099552480"/>
            <w14:checkbox>
              <w14:checked w14:val="0"/>
              <w14:checkedState w14:val="2612" w14:font="MS Gothic"/>
              <w14:uncheckedState w14:val="2610" w14:font="MS Gothic"/>
            </w14:checkbox>
          </w:sdtPr>
          <w:sdtContent>
            <w:tc>
              <w:tcPr>
                <w:tcW w:w="868" w:type="pct"/>
              </w:tcPr>
              <w:p w14:paraId="41757674" w14:textId="64CA6055"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tr>
      <w:tr w:rsidR="00072072" w:rsidRPr="00A36B20" w14:paraId="79FDF521" w14:textId="77777777" w:rsidTr="00160C75">
        <w:tblPrEx>
          <w:shd w:val="clear" w:color="auto" w:fill="FDE9D9" w:themeFill="accent6" w:themeFillTint="33"/>
        </w:tblPrEx>
        <w:tc>
          <w:tcPr>
            <w:tcW w:w="5000" w:type="pct"/>
            <w:gridSpan w:val="15"/>
            <w:shd w:val="clear" w:color="auto" w:fill="FDE9D9" w:themeFill="accent6" w:themeFillTint="33"/>
          </w:tcPr>
          <w:p w14:paraId="1B3FCF3C" w14:textId="77D52F20" w:rsidR="00072072" w:rsidRPr="00A36B20" w:rsidRDefault="00072072" w:rsidP="00072072">
            <w:pPr>
              <w:rPr>
                <w:lang w:val="en-US"/>
              </w:rPr>
            </w:pPr>
            <w:r w:rsidRPr="00A36B20">
              <w:rPr>
                <w:lang w:val="en-US"/>
              </w:rPr>
              <w:t>24</w:t>
            </w:r>
            <w:r w:rsidR="00772EAA" w:rsidRPr="00A36B20">
              <w:rPr>
                <w:lang w:val="en-US"/>
              </w:rPr>
              <w:t>a</w:t>
            </w:r>
            <w:r w:rsidRPr="00A36B20">
              <w:rPr>
                <w:lang w:val="en-US"/>
              </w:rPr>
              <w:t xml:space="preserve">. What are the key criteria or reasons for </w:t>
            </w:r>
            <w:proofErr w:type="gramStart"/>
            <w:r w:rsidRPr="00A36B20">
              <w:rPr>
                <w:lang w:val="en-US"/>
              </w:rPr>
              <w:t>off-boarding</w:t>
            </w:r>
            <w:proofErr w:type="gramEnd"/>
            <w:r w:rsidRPr="00A36B20">
              <w:rPr>
                <w:lang w:val="en-US"/>
              </w:rPr>
              <w:t xml:space="preserve"> or restricting</w:t>
            </w:r>
            <w:r w:rsidRPr="00A36B20">
              <w:rPr>
                <w:color w:val="FF0000"/>
                <w:lang w:val="en-US"/>
              </w:rPr>
              <w:t xml:space="preserve"> </w:t>
            </w:r>
            <w:r w:rsidRPr="00A36B20">
              <w:rPr>
                <w:lang w:val="en-US"/>
              </w:rPr>
              <w:t xml:space="preserve">an existing client in </w:t>
            </w:r>
            <w:r w:rsidRPr="00A36B20">
              <w:rPr>
                <w:b/>
                <w:bCs/>
                <w:lang w:val="en-US"/>
              </w:rPr>
              <w:t>ETD products</w:t>
            </w:r>
            <w:r w:rsidRPr="00A36B20">
              <w:rPr>
                <w:lang w:val="en-US"/>
              </w:rPr>
              <w:t>? Please rank all applicable options, with 1 being the most significant. For factors that are not relevant or not applicable, please leave as ‘0’ (zero).</w:t>
            </w:r>
          </w:p>
        </w:tc>
      </w:tr>
      <w:tr w:rsidR="005F27BE" w:rsidRPr="00A36B20" w14:paraId="0605738F" w14:textId="77777777" w:rsidTr="00160C75">
        <w:tc>
          <w:tcPr>
            <w:tcW w:w="3796" w:type="pct"/>
            <w:gridSpan w:val="11"/>
            <w:tcBorders>
              <w:right w:val="single" w:sz="4" w:space="0" w:color="FFFFFF" w:themeColor="background1"/>
            </w:tcBorders>
          </w:tcPr>
          <w:p w14:paraId="5A551FEB" w14:textId="22955947" w:rsidR="005F27BE" w:rsidRPr="00A36B20" w:rsidRDefault="005F27BE" w:rsidP="00772EAA">
            <w:pPr>
              <w:rPr>
                <w:b/>
                <w:lang w:val="en-US"/>
              </w:rPr>
            </w:pPr>
            <w:r w:rsidRPr="00A36B20">
              <w:rPr>
                <w:b/>
                <w:lang w:val="en-US"/>
              </w:rPr>
              <w:t>Key criteria or reasons for off-boarding or restricting an existing client in ETD products</w:t>
            </w:r>
          </w:p>
        </w:tc>
        <w:tc>
          <w:tcPr>
            <w:tcW w:w="141" w:type="pct"/>
            <w:gridSpan w:val="2"/>
            <w:tcBorders>
              <w:left w:val="single" w:sz="4" w:space="0" w:color="FFFFFF" w:themeColor="background1"/>
            </w:tcBorders>
          </w:tcPr>
          <w:p w14:paraId="433CC3BF" w14:textId="77777777" w:rsidR="005F27BE" w:rsidRPr="00A36B20" w:rsidRDefault="005F27BE" w:rsidP="00772EAA">
            <w:pPr>
              <w:rPr>
                <w:b/>
                <w:lang w:val="en-US"/>
              </w:rPr>
            </w:pPr>
          </w:p>
        </w:tc>
        <w:tc>
          <w:tcPr>
            <w:tcW w:w="1063" w:type="pct"/>
            <w:gridSpan w:val="2"/>
          </w:tcPr>
          <w:p w14:paraId="0EB66320" w14:textId="31C3E534" w:rsidR="005F27BE" w:rsidRPr="00A36B20" w:rsidRDefault="005F27BE" w:rsidP="00072072">
            <w:pPr>
              <w:jc w:val="center"/>
              <w:rPr>
                <w:b/>
                <w:lang w:val="en-US"/>
              </w:rPr>
            </w:pPr>
            <w:r w:rsidRPr="00A36B20">
              <w:rPr>
                <w:b/>
                <w:lang w:val="en-US"/>
              </w:rPr>
              <w:t>Rank</w:t>
            </w:r>
          </w:p>
        </w:tc>
      </w:tr>
      <w:tr w:rsidR="005F27BE" w:rsidRPr="00A36B20" w14:paraId="3F453EB4" w14:textId="77777777" w:rsidTr="00160C75">
        <w:tc>
          <w:tcPr>
            <w:tcW w:w="3796" w:type="pct"/>
            <w:gridSpan w:val="11"/>
            <w:tcBorders>
              <w:right w:val="single" w:sz="4" w:space="0" w:color="FFFFFF" w:themeColor="background1"/>
            </w:tcBorders>
          </w:tcPr>
          <w:p w14:paraId="05E53CEC" w14:textId="77777777" w:rsidR="005F27BE" w:rsidRPr="00A36B20" w:rsidRDefault="005F27BE" w:rsidP="004D4B03">
            <w:pPr>
              <w:jc w:val="left"/>
              <w:rPr>
                <w:lang w:val="en-US"/>
              </w:rPr>
            </w:pPr>
            <w:r w:rsidRPr="00A36B20">
              <w:rPr>
                <w:lang w:val="en-US"/>
              </w:rPr>
              <w:t>Insufficient transaction flow to cover costs</w:t>
            </w:r>
          </w:p>
        </w:tc>
        <w:tc>
          <w:tcPr>
            <w:tcW w:w="141" w:type="pct"/>
            <w:gridSpan w:val="2"/>
            <w:tcBorders>
              <w:left w:val="single" w:sz="4" w:space="0" w:color="FFFFFF" w:themeColor="background1"/>
            </w:tcBorders>
          </w:tcPr>
          <w:p w14:paraId="551EC971" w14:textId="77777777" w:rsidR="005F27BE" w:rsidRPr="00A36B20" w:rsidRDefault="005F27BE" w:rsidP="005F27BE">
            <w:pPr>
              <w:jc w:val="left"/>
              <w:rPr>
                <w:lang w:val="en-US"/>
              </w:rPr>
            </w:pPr>
          </w:p>
        </w:tc>
        <w:tc>
          <w:tcPr>
            <w:tcW w:w="1063" w:type="pct"/>
            <w:gridSpan w:val="2"/>
            <w:shd w:val="clear" w:color="auto" w:fill="auto"/>
          </w:tcPr>
          <w:p w14:paraId="465ED604" w14:textId="29DE6D95" w:rsidR="005F27BE" w:rsidRPr="00A36B20" w:rsidRDefault="005F27BE"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1436DE5D" w14:textId="77777777" w:rsidTr="00160C75">
        <w:tc>
          <w:tcPr>
            <w:tcW w:w="3796" w:type="pct"/>
            <w:gridSpan w:val="11"/>
            <w:tcBorders>
              <w:right w:val="single" w:sz="4" w:space="0" w:color="FFFFFF" w:themeColor="background1"/>
            </w:tcBorders>
          </w:tcPr>
          <w:p w14:paraId="5E8364C4" w14:textId="77777777" w:rsidR="005F27BE" w:rsidRPr="00A36B20" w:rsidRDefault="005F27BE" w:rsidP="004D4B03">
            <w:pPr>
              <w:spacing w:after="0"/>
              <w:jc w:val="left"/>
              <w:rPr>
                <w:lang w:val="en-US"/>
              </w:rPr>
            </w:pPr>
            <w:r w:rsidRPr="00A36B20">
              <w:rPr>
                <w:lang w:val="en-US"/>
              </w:rPr>
              <w:t>Insufficient transaction flow to exceed target return on capital</w:t>
            </w:r>
          </w:p>
        </w:tc>
        <w:tc>
          <w:tcPr>
            <w:tcW w:w="141" w:type="pct"/>
            <w:gridSpan w:val="2"/>
            <w:tcBorders>
              <w:left w:val="single" w:sz="4" w:space="0" w:color="FFFFFF" w:themeColor="background1"/>
            </w:tcBorders>
          </w:tcPr>
          <w:p w14:paraId="75E8FEDF" w14:textId="77777777" w:rsidR="005F27BE" w:rsidRPr="00A36B20" w:rsidRDefault="005F27BE" w:rsidP="005F27BE">
            <w:pPr>
              <w:spacing w:after="0"/>
              <w:jc w:val="left"/>
              <w:rPr>
                <w:lang w:val="en-US"/>
              </w:rPr>
            </w:pPr>
          </w:p>
        </w:tc>
        <w:tc>
          <w:tcPr>
            <w:tcW w:w="1063" w:type="pct"/>
            <w:gridSpan w:val="2"/>
            <w:shd w:val="clear" w:color="auto" w:fill="auto"/>
          </w:tcPr>
          <w:p w14:paraId="71BDAA30" w14:textId="64DC63AE" w:rsidR="005F27BE" w:rsidRPr="00A36B20" w:rsidRDefault="005F27BE"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6F618E1B" w14:textId="77777777" w:rsidTr="00160C75">
        <w:tc>
          <w:tcPr>
            <w:tcW w:w="3796" w:type="pct"/>
            <w:gridSpan w:val="11"/>
            <w:tcBorders>
              <w:right w:val="single" w:sz="4" w:space="0" w:color="FFFFFF" w:themeColor="background1"/>
            </w:tcBorders>
          </w:tcPr>
          <w:p w14:paraId="17FD510E" w14:textId="568EC9A4" w:rsidR="005F27BE" w:rsidRPr="00A36B20" w:rsidRDefault="005F27BE" w:rsidP="004D4B03">
            <w:pPr>
              <w:spacing w:after="0"/>
              <w:jc w:val="left"/>
              <w:rPr>
                <w:lang w:val="en-US"/>
              </w:rPr>
            </w:pPr>
            <w:r w:rsidRPr="00A36B20">
              <w:rPr>
                <w:lang w:val="en-US"/>
              </w:rPr>
              <w:t>Changes in portfolio profile and clearing volume (e.g. directional, low volume changed to high volume, non-directional)</w:t>
            </w:r>
          </w:p>
        </w:tc>
        <w:tc>
          <w:tcPr>
            <w:tcW w:w="141" w:type="pct"/>
            <w:gridSpan w:val="2"/>
            <w:tcBorders>
              <w:left w:val="single" w:sz="4" w:space="0" w:color="FFFFFF" w:themeColor="background1"/>
            </w:tcBorders>
          </w:tcPr>
          <w:p w14:paraId="56D78A36" w14:textId="77777777" w:rsidR="005F27BE" w:rsidRPr="00A36B20" w:rsidRDefault="005F27BE" w:rsidP="004D4B03">
            <w:pPr>
              <w:spacing w:after="0"/>
              <w:jc w:val="left"/>
              <w:rPr>
                <w:lang w:val="en-US"/>
              </w:rPr>
            </w:pPr>
          </w:p>
        </w:tc>
        <w:tc>
          <w:tcPr>
            <w:tcW w:w="1063" w:type="pct"/>
            <w:gridSpan w:val="2"/>
            <w:shd w:val="clear" w:color="auto" w:fill="auto"/>
          </w:tcPr>
          <w:p w14:paraId="6C1B538F" w14:textId="54FF07B5" w:rsidR="005F27BE" w:rsidRPr="00A36B20" w:rsidRDefault="005F27BE"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3B047410" w14:textId="77777777" w:rsidTr="00160C75">
        <w:tc>
          <w:tcPr>
            <w:tcW w:w="3796" w:type="pct"/>
            <w:gridSpan w:val="11"/>
            <w:tcBorders>
              <w:right w:val="single" w:sz="4" w:space="0" w:color="FFFFFF" w:themeColor="background1"/>
            </w:tcBorders>
          </w:tcPr>
          <w:p w14:paraId="0C959713" w14:textId="77777777" w:rsidR="005F27BE" w:rsidRPr="00A36B20" w:rsidRDefault="005F27BE" w:rsidP="004D4B03">
            <w:pPr>
              <w:spacing w:after="0"/>
              <w:jc w:val="left"/>
              <w:rPr>
                <w:lang w:val="en-US"/>
              </w:rPr>
            </w:pPr>
            <w:r w:rsidRPr="00A36B20">
              <w:rPr>
                <w:lang w:val="en-US"/>
              </w:rPr>
              <w:t>Changes in portfolio profile and clearing volume (e.g. high volume, non-directional changed to directional, low volume)</w:t>
            </w:r>
          </w:p>
        </w:tc>
        <w:tc>
          <w:tcPr>
            <w:tcW w:w="141" w:type="pct"/>
            <w:gridSpan w:val="2"/>
            <w:tcBorders>
              <w:left w:val="single" w:sz="4" w:space="0" w:color="FFFFFF" w:themeColor="background1"/>
            </w:tcBorders>
          </w:tcPr>
          <w:p w14:paraId="1D209F1C" w14:textId="77777777" w:rsidR="005F27BE" w:rsidRDefault="005F27BE">
            <w:pPr>
              <w:spacing w:after="0" w:line="240" w:lineRule="auto"/>
              <w:jc w:val="left"/>
              <w:rPr>
                <w:lang w:val="en-US"/>
              </w:rPr>
            </w:pPr>
          </w:p>
          <w:p w14:paraId="54A6C6AC" w14:textId="77777777" w:rsidR="005F27BE" w:rsidRPr="00A36B20" w:rsidRDefault="005F27BE" w:rsidP="005F27BE">
            <w:pPr>
              <w:spacing w:after="0"/>
              <w:jc w:val="left"/>
              <w:rPr>
                <w:lang w:val="en-US"/>
              </w:rPr>
            </w:pPr>
          </w:p>
        </w:tc>
        <w:tc>
          <w:tcPr>
            <w:tcW w:w="1063" w:type="pct"/>
            <w:gridSpan w:val="2"/>
            <w:shd w:val="clear" w:color="auto" w:fill="auto"/>
          </w:tcPr>
          <w:p w14:paraId="61D171B7" w14:textId="7586EFB4" w:rsidR="005F27BE" w:rsidRPr="00A36B20" w:rsidRDefault="005F27BE"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0435D4D1" w14:textId="77777777" w:rsidTr="00160C75">
        <w:tc>
          <w:tcPr>
            <w:tcW w:w="3796" w:type="pct"/>
            <w:gridSpan w:val="11"/>
            <w:tcBorders>
              <w:right w:val="single" w:sz="4" w:space="0" w:color="FFFFFF" w:themeColor="background1"/>
            </w:tcBorders>
          </w:tcPr>
          <w:p w14:paraId="34E569F2" w14:textId="3EDA720B" w:rsidR="005F27BE" w:rsidRPr="00A36B20" w:rsidRDefault="005F27BE" w:rsidP="004D4B03">
            <w:pPr>
              <w:jc w:val="left"/>
              <w:rPr>
                <w:lang w:val="en-US"/>
              </w:rPr>
            </w:pPr>
            <w:r w:rsidRPr="00A36B20">
              <w:rPr>
                <w:lang w:val="en-US"/>
              </w:rPr>
              <w:t>Constraints by one or more of the measures introduced under the Basel III capital framework</w:t>
            </w:r>
          </w:p>
        </w:tc>
        <w:tc>
          <w:tcPr>
            <w:tcW w:w="141" w:type="pct"/>
            <w:gridSpan w:val="2"/>
            <w:tcBorders>
              <w:left w:val="single" w:sz="4" w:space="0" w:color="FFFFFF" w:themeColor="background1"/>
            </w:tcBorders>
          </w:tcPr>
          <w:p w14:paraId="5A052FE1" w14:textId="77777777" w:rsidR="005F27BE" w:rsidRDefault="005F27BE">
            <w:pPr>
              <w:spacing w:after="0" w:line="240" w:lineRule="auto"/>
              <w:jc w:val="left"/>
              <w:rPr>
                <w:lang w:val="en-US"/>
              </w:rPr>
            </w:pPr>
          </w:p>
          <w:p w14:paraId="3EEE60D2" w14:textId="77777777" w:rsidR="005F27BE" w:rsidRPr="00A36B20" w:rsidRDefault="005F27BE" w:rsidP="005F27BE">
            <w:pPr>
              <w:jc w:val="left"/>
              <w:rPr>
                <w:lang w:val="en-US"/>
              </w:rPr>
            </w:pPr>
          </w:p>
        </w:tc>
        <w:tc>
          <w:tcPr>
            <w:tcW w:w="1063" w:type="pct"/>
            <w:gridSpan w:val="2"/>
            <w:shd w:val="clear" w:color="auto" w:fill="auto"/>
          </w:tcPr>
          <w:p w14:paraId="601E447A" w14:textId="65E936F6" w:rsidR="005F27BE" w:rsidRPr="00A36B20" w:rsidRDefault="005F27BE"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1AEDBF79" w14:textId="77777777" w:rsidTr="00160C75">
        <w:tc>
          <w:tcPr>
            <w:tcW w:w="3796" w:type="pct"/>
            <w:gridSpan w:val="11"/>
            <w:tcBorders>
              <w:right w:val="single" w:sz="4" w:space="0" w:color="FFFFFF" w:themeColor="background1"/>
            </w:tcBorders>
          </w:tcPr>
          <w:p w14:paraId="73C38087" w14:textId="77777777" w:rsidR="005F27BE" w:rsidRPr="00A36B20" w:rsidRDefault="005F27BE" w:rsidP="00072072">
            <w:pPr>
              <w:spacing w:after="0"/>
              <w:rPr>
                <w:lang w:val="en-US"/>
              </w:rPr>
            </w:pPr>
            <w:r w:rsidRPr="00A36B20">
              <w:rPr>
                <w:lang w:val="en-US"/>
              </w:rPr>
              <w:t>Exposure limits imposed by CCP</w:t>
            </w:r>
          </w:p>
        </w:tc>
        <w:tc>
          <w:tcPr>
            <w:tcW w:w="141" w:type="pct"/>
            <w:gridSpan w:val="2"/>
            <w:tcBorders>
              <w:left w:val="single" w:sz="4" w:space="0" w:color="FFFFFF" w:themeColor="background1"/>
            </w:tcBorders>
          </w:tcPr>
          <w:p w14:paraId="76530C9D" w14:textId="77777777" w:rsidR="005F27BE" w:rsidRPr="00A36B20" w:rsidRDefault="005F27BE" w:rsidP="005F27BE">
            <w:pPr>
              <w:spacing w:after="0"/>
              <w:rPr>
                <w:lang w:val="en-US"/>
              </w:rPr>
            </w:pPr>
          </w:p>
        </w:tc>
        <w:tc>
          <w:tcPr>
            <w:tcW w:w="1063" w:type="pct"/>
            <w:gridSpan w:val="2"/>
            <w:shd w:val="clear" w:color="auto" w:fill="auto"/>
          </w:tcPr>
          <w:p w14:paraId="2E26A0A6" w14:textId="7C73821A" w:rsidR="005F27BE" w:rsidRPr="00A36B20" w:rsidRDefault="005F27BE"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5F27BE" w:rsidRPr="00A36B20" w14:paraId="219EDE24" w14:textId="77777777" w:rsidTr="00160C75">
        <w:tc>
          <w:tcPr>
            <w:tcW w:w="847" w:type="pct"/>
            <w:gridSpan w:val="2"/>
          </w:tcPr>
          <w:p w14:paraId="54D92AB8" w14:textId="77777777" w:rsidR="00072072" w:rsidRPr="00A36B20" w:rsidRDefault="00072072" w:rsidP="00072072">
            <w:pPr>
              <w:spacing w:after="0"/>
              <w:rPr>
                <w:lang w:val="en-US"/>
              </w:rPr>
            </w:pPr>
            <w:r w:rsidRPr="00A36B20">
              <w:rPr>
                <w:lang w:val="en-US"/>
              </w:rPr>
              <w:t xml:space="preserve">Other </w:t>
            </w:r>
            <w:r w:rsidRPr="00A36B20">
              <w:rPr>
                <w:i/>
                <w:sz w:val="20"/>
                <w:lang w:val="en-US"/>
              </w:rPr>
              <w:t>(please elaborate)</w:t>
            </w:r>
          </w:p>
        </w:tc>
        <w:sdt>
          <w:sdtPr>
            <w:rPr>
              <w:lang w:val="en-US"/>
            </w:rPr>
            <w:id w:val="153344636"/>
            <w:showingPlcHdr/>
            <w:text/>
          </w:sdtPr>
          <w:sdtContent>
            <w:tc>
              <w:tcPr>
                <w:tcW w:w="3090" w:type="pct"/>
                <w:gridSpan w:val="11"/>
              </w:tcPr>
              <w:p w14:paraId="2DD73D28" w14:textId="290F7DF7" w:rsidR="00072072" w:rsidRPr="00A36B20" w:rsidRDefault="00072072" w:rsidP="00072072">
                <w:pPr>
                  <w:spacing w:after="0"/>
                  <w:rPr>
                    <w:lang w:val="en-US"/>
                  </w:rPr>
                </w:pPr>
                <w:r w:rsidRPr="00A36B20">
                  <w:rPr>
                    <w:rStyle w:val="PlaceholderText"/>
                  </w:rPr>
                  <w:t>Click here to enter text.</w:t>
                </w:r>
              </w:p>
            </w:tc>
          </w:sdtContent>
        </w:sdt>
        <w:tc>
          <w:tcPr>
            <w:tcW w:w="1063" w:type="pct"/>
            <w:gridSpan w:val="2"/>
            <w:shd w:val="clear" w:color="auto" w:fill="auto"/>
          </w:tcPr>
          <w:p w14:paraId="3551E3D9" w14:textId="394B6303" w:rsidR="00072072" w:rsidRPr="00A36B20" w:rsidRDefault="00072072"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772EAA" w:rsidRPr="00A36B20" w14:paraId="7315240E" w14:textId="77777777" w:rsidTr="00160C75">
        <w:tblPrEx>
          <w:shd w:val="clear" w:color="auto" w:fill="FDE9D9" w:themeFill="accent6" w:themeFillTint="33"/>
        </w:tblPrEx>
        <w:tc>
          <w:tcPr>
            <w:tcW w:w="5000" w:type="pct"/>
            <w:gridSpan w:val="15"/>
            <w:shd w:val="clear" w:color="auto" w:fill="FDE9D9" w:themeFill="accent6" w:themeFillTint="33"/>
          </w:tcPr>
          <w:p w14:paraId="3EA8F6E9" w14:textId="461E62A7" w:rsidR="00772EAA" w:rsidRPr="00A36B20" w:rsidRDefault="00772EAA" w:rsidP="00A278A8">
            <w:pPr>
              <w:rPr>
                <w:lang w:val="en-US"/>
              </w:rPr>
            </w:pPr>
            <w:r w:rsidRPr="00A36B20">
              <w:rPr>
                <w:lang w:val="en-US"/>
              </w:rPr>
              <w:t xml:space="preserve">24b. </w:t>
            </w:r>
            <w:r w:rsidR="00A278A8" w:rsidRPr="00A36B20">
              <w:rPr>
                <w:lang w:val="en-US"/>
              </w:rPr>
              <w:t xml:space="preserve">Please elaborate if you gave a ranking to “Constraints by one or more of the measures introduced under the Basel III capital framework” as one of the reasons for </w:t>
            </w:r>
            <w:proofErr w:type="gramStart"/>
            <w:r w:rsidR="00A278A8" w:rsidRPr="00A36B20">
              <w:rPr>
                <w:lang w:val="en-US"/>
              </w:rPr>
              <w:t>off-boarding</w:t>
            </w:r>
            <w:proofErr w:type="gramEnd"/>
            <w:r w:rsidR="00A278A8" w:rsidRPr="00A36B20">
              <w:rPr>
                <w:lang w:val="en-US"/>
              </w:rPr>
              <w:t xml:space="preserve"> or restricting an existing client in </w:t>
            </w:r>
            <w:r w:rsidR="00A278A8" w:rsidRPr="00A36B20">
              <w:rPr>
                <w:b/>
                <w:bCs/>
                <w:lang w:val="en-US"/>
              </w:rPr>
              <w:t>ETD products</w:t>
            </w:r>
            <w:r w:rsidR="00A278A8" w:rsidRPr="00A36B20">
              <w:rPr>
                <w:lang w:val="en-US"/>
              </w:rPr>
              <w:t xml:space="preserve">. Which specific aspects of the applicable capital rules affect the decision to off-board or restrict? Please describe the manner in which these aspect(s) </w:t>
            </w:r>
            <w:proofErr w:type="gramStart"/>
            <w:r w:rsidR="00A278A8" w:rsidRPr="00A36B20">
              <w:rPr>
                <w:lang w:val="en-US"/>
              </w:rPr>
              <w:t>impact</w:t>
            </w:r>
            <w:proofErr w:type="gramEnd"/>
            <w:r w:rsidR="00A278A8" w:rsidRPr="00A36B20">
              <w:rPr>
                <w:lang w:val="en-US"/>
              </w:rPr>
              <w:t xml:space="preserve"> the risk profile and expected returns from your client clearing services.</w:t>
            </w:r>
          </w:p>
        </w:tc>
      </w:tr>
      <w:tr w:rsidR="00772EAA" w:rsidRPr="00A36B20" w14:paraId="724DAD11" w14:textId="77777777" w:rsidTr="00160C75">
        <w:sdt>
          <w:sdtPr>
            <w:id w:val="371039576"/>
            <w:placeholder>
              <w:docPart w:val="DefaultPlaceholder_1081868574"/>
            </w:placeholder>
            <w:showingPlcHdr/>
            <w:text/>
          </w:sdtPr>
          <w:sdtContent>
            <w:tc>
              <w:tcPr>
                <w:tcW w:w="5000" w:type="pct"/>
                <w:gridSpan w:val="15"/>
              </w:tcPr>
              <w:p w14:paraId="6DCD2692" w14:textId="70A56CDF" w:rsidR="00772EAA" w:rsidRPr="00A36B20" w:rsidRDefault="00772EAA" w:rsidP="000823BD">
                <w:r w:rsidRPr="00A36B20">
                  <w:rPr>
                    <w:rStyle w:val="PlaceholderText"/>
                  </w:rPr>
                  <w:t>Click here to enter text.</w:t>
                </w:r>
              </w:p>
            </w:tc>
          </w:sdtContent>
        </w:sdt>
      </w:tr>
      <w:tr w:rsidR="00072072" w:rsidRPr="00A36B20" w14:paraId="1FC33E03" w14:textId="77777777" w:rsidTr="00160C75">
        <w:tc>
          <w:tcPr>
            <w:tcW w:w="5000" w:type="pct"/>
            <w:gridSpan w:val="15"/>
            <w:shd w:val="clear" w:color="auto" w:fill="FDE9D9" w:themeFill="accent6" w:themeFillTint="33"/>
          </w:tcPr>
          <w:p w14:paraId="18195AF6" w14:textId="26F59235" w:rsidR="00072072" w:rsidRPr="00A36B20" w:rsidRDefault="00072072" w:rsidP="00BC755E">
            <w:pPr>
              <w:rPr>
                <w:lang w:val="en-US"/>
              </w:rPr>
            </w:pPr>
            <w:r w:rsidRPr="00A36B20">
              <w:rPr>
                <w:lang w:val="en-US"/>
              </w:rPr>
              <w:t xml:space="preserve">25a. What are the key criteria or reasons for </w:t>
            </w:r>
            <w:proofErr w:type="gramStart"/>
            <w:r w:rsidRPr="00A36B20">
              <w:rPr>
                <w:lang w:val="en-US"/>
              </w:rPr>
              <w:t>off-boarding</w:t>
            </w:r>
            <w:proofErr w:type="gramEnd"/>
            <w:r w:rsidRPr="00A36B20">
              <w:rPr>
                <w:lang w:val="en-US"/>
              </w:rPr>
              <w:t xml:space="preserve"> or restricting an existing client in </w:t>
            </w:r>
            <w:r w:rsidRPr="00A36B20">
              <w:rPr>
                <w:b/>
                <w:bCs/>
                <w:lang w:val="en-US"/>
              </w:rPr>
              <w:t>OTC derivative products</w:t>
            </w:r>
            <w:r w:rsidRPr="00A36B20">
              <w:rPr>
                <w:lang w:val="en-US"/>
              </w:rPr>
              <w:t xml:space="preserve">? Please rank all applicable options with 1 being the most important. For factors that are not relevant or not applicable, please </w:t>
            </w:r>
            <w:r w:rsidR="00BC755E" w:rsidRPr="00A36B20">
              <w:rPr>
                <w:lang w:val="en-US"/>
              </w:rPr>
              <w:t xml:space="preserve">leave as </w:t>
            </w:r>
            <w:r w:rsidRPr="00A36B20">
              <w:rPr>
                <w:lang w:val="en-US"/>
              </w:rPr>
              <w:t>‘0’ (zero).</w:t>
            </w:r>
          </w:p>
        </w:tc>
      </w:tr>
      <w:tr w:rsidR="00160C75" w:rsidRPr="00A36B20" w14:paraId="5FDFB041" w14:textId="77777777" w:rsidTr="00160C75">
        <w:tc>
          <w:tcPr>
            <w:tcW w:w="3805" w:type="pct"/>
            <w:gridSpan w:val="12"/>
            <w:tcBorders>
              <w:right w:val="single" w:sz="4" w:space="0" w:color="FFFFFF" w:themeColor="background1"/>
            </w:tcBorders>
          </w:tcPr>
          <w:p w14:paraId="65C8CAFC" w14:textId="58ACE764" w:rsidR="00160C75" w:rsidRPr="00A36B20" w:rsidRDefault="00160C75" w:rsidP="00A278A8">
            <w:pPr>
              <w:rPr>
                <w:lang w:val="en-US"/>
              </w:rPr>
            </w:pPr>
            <w:r w:rsidRPr="00A36B20">
              <w:rPr>
                <w:b/>
                <w:lang w:val="en-US"/>
              </w:rPr>
              <w:t xml:space="preserve">Key criteria or reasons for off-boarding or restricting an existing client in OTC </w:t>
            </w:r>
            <w:r w:rsidRPr="00A36B20">
              <w:rPr>
                <w:lang w:val="en-US"/>
              </w:rPr>
              <w:t xml:space="preserve">derivative </w:t>
            </w:r>
            <w:r w:rsidRPr="00A36B20">
              <w:rPr>
                <w:b/>
                <w:lang w:val="en-US"/>
              </w:rPr>
              <w:t>products</w:t>
            </w:r>
          </w:p>
        </w:tc>
        <w:tc>
          <w:tcPr>
            <w:tcW w:w="132" w:type="pct"/>
            <w:tcBorders>
              <w:left w:val="single" w:sz="4" w:space="0" w:color="FFFFFF" w:themeColor="background1"/>
            </w:tcBorders>
          </w:tcPr>
          <w:p w14:paraId="7694C06F" w14:textId="77777777" w:rsidR="00160C75" w:rsidRPr="00A36B20" w:rsidRDefault="00160C75" w:rsidP="00A278A8">
            <w:pPr>
              <w:rPr>
                <w:lang w:val="en-US"/>
              </w:rPr>
            </w:pPr>
          </w:p>
        </w:tc>
        <w:tc>
          <w:tcPr>
            <w:tcW w:w="1063" w:type="pct"/>
            <w:gridSpan w:val="2"/>
          </w:tcPr>
          <w:p w14:paraId="63200EAB" w14:textId="5CBA6A81" w:rsidR="00160C75" w:rsidRPr="00A36B20" w:rsidRDefault="00160C75" w:rsidP="00072072">
            <w:pPr>
              <w:jc w:val="center"/>
              <w:rPr>
                <w:lang w:val="en-US"/>
              </w:rPr>
            </w:pPr>
            <w:r w:rsidRPr="00A36B20">
              <w:rPr>
                <w:b/>
                <w:lang w:val="en-US"/>
              </w:rPr>
              <w:t>Rank</w:t>
            </w:r>
          </w:p>
        </w:tc>
      </w:tr>
      <w:tr w:rsidR="00160C75" w:rsidRPr="00A36B20" w14:paraId="7E607D89" w14:textId="77777777" w:rsidTr="00160C75">
        <w:tc>
          <w:tcPr>
            <w:tcW w:w="3805" w:type="pct"/>
            <w:gridSpan w:val="12"/>
            <w:tcBorders>
              <w:right w:val="single" w:sz="4" w:space="0" w:color="FFFFFF" w:themeColor="background1"/>
            </w:tcBorders>
          </w:tcPr>
          <w:p w14:paraId="36A92EDF" w14:textId="77777777" w:rsidR="00160C75" w:rsidRPr="00A36B20" w:rsidRDefault="00160C75" w:rsidP="00072072">
            <w:pPr>
              <w:rPr>
                <w:lang w:val="en-US"/>
              </w:rPr>
            </w:pPr>
            <w:r w:rsidRPr="00A36B20">
              <w:rPr>
                <w:lang w:val="en-US"/>
              </w:rPr>
              <w:t>Insufficient transaction flow to cover costs</w:t>
            </w:r>
          </w:p>
        </w:tc>
        <w:tc>
          <w:tcPr>
            <w:tcW w:w="132" w:type="pct"/>
            <w:tcBorders>
              <w:left w:val="single" w:sz="4" w:space="0" w:color="FFFFFF" w:themeColor="background1"/>
            </w:tcBorders>
          </w:tcPr>
          <w:p w14:paraId="32D6E70B" w14:textId="77777777" w:rsidR="00160C75" w:rsidRPr="00A36B20" w:rsidRDefault="00160C75" w:rsidP="00160C75">
            <w:pPr>
              <w:rPr>
                <w:lang w:val="en-US"/>
              </w:rPr>
            </w:pPr>
          </w:p>
        </w:tc>
        <w:tc>
          <w:tcPr>
            <w:tcW w:w="1063" w:type="pct"/>
            <w:gridSpan w:val="2"/>
            <w:shd w:val="clear" w:color="auto" w:fill="auto"/>
          </w:tcPr>
          <w:p w14:paraId="137804E5" w14:textId="242176CA" w:rsidR="00160C75" w:rsidRPr="00A36B20" w:rsidRDefault="00160C75"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160C75" w:rsidRPr="00A36B20" w14:paraId="7BA96BFD" w14:textId="77777777" w:rsidTr="00160C75">
        <w:tc>
          <w:tcPr>
            <w:tcW w:w="3805" w:type="pct"/>
            <w:gridSpan w:val="12"/>
            <w:tcBorders>
              <w:right w:val="single" w:sz="4" w:space="0" w:color="FFFFFF" w:themeColor="background1"/>
            </w:tcBorders>
          </w:tcPr>
          <w:p w14:paraId="56BCE163" w14:textId="77777777" w:rsidR="00160C75" w:rsidRPr="00A36B20" w:rsidRDefault="00160C75" w:rsidP="00072072">
            <w:pPr>
              <w:spacing w:after="0"/>
              <w:rPr>
                <w:lang w:val="en-US"/>
              </w:rPr>
            </w:pPr>
            <w:r w:rsidRPr="00A36B20">
              <w:rPr>
                <w:lang w:val="en-US"/>
              </w:rPr>
              <w:t>Insufficient transaction flow to exceed target return on capital</w:t>
            </w:r>
          </w:p>
        </w:tc>
        <w:tc>
          <w:tcPr>
            <w:tcW w:w="132" w:type="pct"/>
            <w:tcBorders>
              <w:left w:val="single" w:sz="4" w:space="0" w:color="FFFFFF" w:themeColor="background1"/>
            </w:tcBorders>
          </w:tcPr>
          <w:p w14:paraId="01EDAD99" w14:textId="77777777" w:rsidR="00160C75" w:rsidRPr="00A36B20" w:rsidRDefault="00160C75" w:rsidP="00160C75">
            <w:pPr>
              <w:spacing w:after="0"/>
              <w:rPr>
                <w:lang w:val="en-US"/>
              </w:rPr>
            </w:pPr>
          </w:p>
        </w:tc>
        <w:tc>
          <w:tcPr>
            <w:tcW w:w="1063" w:type="pct"/>
            <w:gridSpan w:val="2"/>
            <w:shd w:val="clear" w:color="auto" w:fill="auto"/>
          </w:tcPr>
          <w:p w14:paraId="271F6D1B" w14:textId="1E21635D" w:rsidR="00160C75" w:rsidRPr="00A36B20" w:rsidRDefault="00160C75"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160C75" w:rsidRPr="00A36B20" w14:paraId="2109423A" w14:textId="77777777" w:rsidTr="00160C75">
        <w:tc>
          <w:tcPr>
            <w:tcW w:w="3805" w:type="pct"/>
            <w:gridSpan w:val="12"/>
            <w:tcBorders>
              <w:right w:val="single" w:sz="4" w:space="0" w:color="FFFFFF" w:themeColor="background1"/>
            </w:tcBorders>
          </w:tcPr>
          <w:p w14:paraId="2DA0B82E" w14:textId="77777777" w:rsidR="00160C75" w:rsidRPr="00A36B20" w:rsidRDefault="00160C75" w:rsidP="00072072">
            <w:pPr>
              <w:spacing w:after="0"/>
              <w:rPr>
                <w:lang w:val="en-US"/>
              </w:rPr>
            </w:pPr>
            <w:r w:rsidRPr="00A36B20">
              <w:rPr>
                <w:lang w:val="en-US"/>
              </w:rPr>
              <w:t>Changes in portfolio profile and clearing volume (e.g. from directional, low volume changed to high volume, non-directional)</w:t>
            </w:r>
          </w:p>
        </w:tc>
        <w:tc>
          <w:tcPr>
            <w:tcW w:w="132" w:type="pct"/>
            <w:tcBorders>
              <w:left w:val="single" w:sz="4" w:space="0" w:color="FFFFFF" w:themeColor="background1"/>
            </w:tcBorders>
          </w:tcPr>
          <w:p w14:paraId="719A5EE3" w14:textId="77777777" w:rsidR="00160C75" w:rsidRPr="00A36B20" w:rsidRDefault="00160C75" w:rsidP="00072072">
            <w:pPr>
              <w:spacing w:after="0"/>
              <w:rPr>
                <w:lang w:val="en-US"/>
              </w:rPr>
            </w:pPr>
          </w:p>
        </w:tc>
        <w:tc>
          <w:tcPr>
            <w:tcW w:w="1063" w:type="pct"/>
            <w:gridSpan w:val="2"/>
            <w:shd w:val="clear" w:color="auto" w:fill="auto"/>
          </w:tcPr>
          <w:p w14:paraId="09C68C83" w14:textId="35A76354" w:rsidR="00160C75" w:rsidRPr="00A36B20" w:rsidRDefault="00160C75"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160C75" w:rsidRPr="00A36B20" w14:paraId="59F73784" w14:textId="77777777" w:rsidTr="00160C75">
        <w:tc>
          <w:tcPr>
            <w:tcW w:w="3805" w:type="pct"/>
            <w:gridSpan w:val="12"/>
            <w:tcBorders>
              <w:right w:val="single" w:sz="4" w:space="0" w:color="FFFFFF" w:themeColor="background1"/>
            </w:tcBorders>
          </w:tcPr>
          <w:p w14:paraId="7B3E6D3B" w14:textId="77777777" w:rsidR="00160C75" w:rsidRPr="00A36B20" w:rsidRDefault="00160C75" w:rsidP="00072072">
            <w:pPr>
              <w:spacing w:after="0"/>
              <w:rPr>
                <w:lang w:val="en-US"/>
              </w:rPr>
            </w:pPr>
            <w:r w:rsidRPr="00A36B20">
              <w:rPr>
                <w:lang w:val="en-US"/>
              </w:rPr>
              <w:t>Changes in portfolio profile and clearing volume (e.g. from high volume, non-directional changed to directional, low volume)</w:t>
            </w:r>
          </w:p>
        </w:tc>
        <w:tc>
          <w:tcPr>
            <w:tcW w:w="132" w:type="pct"/>
            <w:tcBorders>
              <w:left w:val="single" w:sz="4" w:space="0" w:color="FFFFFF" w:themeColor="background1"/>
            </w:tcBorders>
          </w:tcPr>
          <w:p w14:paraId="20A0160D" w14:textId="77777777" w:rsidR="00160C75" w:rsidRPr="00A36B20" w:rsidRDefault="00160C75" w:rsidP="00072072">
            <w:pPr>
              <w:spacing w:after="0"/>
              <w:rPr>
                <w:lang w:val="en-US"/>
              </w:rPr>
            </w:pPr>
          </w:p>
        </w:tc>
        <w:tc>
          <w:tcPr>
            <w:tcW w:w="1063" w:type="pct"/>
            <w:gridSpan w:val="2"/>
            <w:shd w:val="clear" w:color="auto" w:fill="auto"/>
          </w:tcPr>
          <w:p w14:paraId="24F1592F" w14:textId="56374006" w:rsidR="00160C75" w:rsidRPr="00A36B20" w:rsidRDefault="00160C75"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160C75" w:rsidRPr="00A36B20" w14:paraId="079426C3" w14:textId="77777777" w:rsidTr="00160C75">
        <w:tc>
          <w:tcPr>
            <w:tcW w:w="3805" w:type="pct"/>
            <w:gridSpan w:val="12"/>
            <w:tcBorders>
              <w:right w:val="single" w:sz="4" w:space="0" w:color="FFFFFF" w:themeColor="background1"/>
            </w:tcBorders>
          </w:tcPr>
          <w:p w14:paraId="7C199BD1" w14:textId="7C35BF84" w:rsidR="00160C75" w:rsidRPr="00A36B20" w:rsidRDefault="00160C75" w:rsidP="00072072">
            <w:pPr>
              <w:rPr>
                <w:lang w:val="en-US"/>
              </w:rPr>
            </w:pPr>
            <w:r w:rsidRPr="00A36B20">
              <w:rPr>
                <w:lang w:val="en-US"/>
              </w:rPr>
              <w:t>Constraints by one or more of the measures introduced under the Basel III capital framework</w:t>
            </w:r>
          </w:p>
        </w:tc>
        <w:tc>
          <w:tcPr>
            <w:tcW w:w="132" w:type="pct"/>
            <w:tcBorders>
              <w:left w:val="single" w:sz="4" w:space="0" w:color="FFFFFF" w:themeColor="background1"/>
            </w:tcBorders>
          </w:tcPr>
          <w:p w14:paraId="33E4DD26" w14:textId="77777777" w:rsidR="00160C75" w:rsidRPr="00A36B20" w:rsidRDefault="00160C75" w:rsidP="00072072">
            <w:pPr>
              <w:rPr>
                <w:lang w:val="en-US"/>
              </w:rPr>
            </w:pPr>
          </w:p>
        </w:tc>
        <w:tc>
          <w:tcPr>
            <w:tcW w:w="1063" w:type="pct"/>
            <w:gridSpan w:val="2"/>
            <w:shd w:val="clear" w:color="auto" w:fill="auto"/>
          </w:tcPr>
          <w:p w14:paraId="7D7B8B19" w14:textId="7F567C20" w:rsidR="00160C75" w:rsidRPr="00A36B20" w:rsidRDefault="00160C75"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160C75" w:rsidRPr="00A36B20" w14:paraId="34CDBF86" w14:textId="77777777" w:rsidTr="00160C75">
        <w:tc>
          <w:tcPr>
            <w:tcW w:w="3805" w:type="pct"/>
            <w:gridSpan w:val="12"/>
            <w:tcBorders>
              <w:right w:val="single" w:sz="4" w:space="0" w:color="FFFFFF" w:themeColor="background1"/>
            </w:tcBorders>
          </w:tcPr>
          <w:p w14:paraId="1D0EADA3" w14:textId="77777777" w:rsidR="00160C75" w:rsidRPr="00A36B20" w:rsidRDefault="00160C75" w:rsidP="00072072">
            <w:pPr>
              <w:spacing w:after="0"/>
              <w:rPr>
                <w:lang w:val="en-US"/>
              </w:rPr>
            </w:pPr>
            <w:r w:rsidRPr="00A36B20">
              <w:rPr>
                <w:lang w:val="en-US"/>
              </w:rPr>
              <w:t>Exposure limits imposed by CCP</w:t>
            </w:r>
          </w:p>
        </w:tc>
        <w:tc>
          <w:tcPr>
            <w:tcW w:w="130" w:type="pct"/>
            <w:tcBorders>
              <w:left w:val="single" w:sz="4" w:space="0" w:color="FFFFFF" w:themeColor="background1"/>
            </w:tcBorders>
          </w:tcPr>
          <w:p w14:paraId="77D2CD21" w14:textId="77777777" w:rsidR="00160C75" w:rsidRPr="00A36B20" w:rsidRDefault="00160C75" w:rsidP="00160C75">
            <w:pPr>
              <w:spacing w:after="0"/>
              <w:rPr>
                <w:lang w:val="en-US"/>
              </w:rPr>
            </w:pPr>
          </w:p>
        </w:tc>
        <w:tc>
          <w:tcPr>
            <w:tcW w:w="1064" w:type="pct"/>
            <w:gridSpan w:val="2"/>
            <w:shd w:val="clear" w:color="auto" w:fill="auto"/>
          </w:tcPr>
          <w:p w14:paraId="5728017B" w14:textId="7AFA8525" w:rsidR="00160C75" w:rsidRPr="00A36B20" w:rsidRDefault="00160C75"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160C75" w:rsidRPr="00A36B20" w14:paraId="3564DD94" w14:textId="77777777" w:rsidTr="00160C75">
        <w:tc>
          <w:tcPr>
            <w:tcW w:w="1291" w:type="pct"/>
            <w:gridSpan w:val="3"/>
          </w:tcPr>
          <w:p w14:paraId="15219857" w14:textId="77777777" w:rsidR="00160C75" w:rsidRPr="00A36B20" w:rsidRDefault="00160C75" w:rsidP="00072072">
            <w:pPr>
              <w:spacing w:after="0"/>
              <w:jc w:val="left"/>
              <w:rPr>
                <w:lang w:val="en-US"/>
              </w:rPr>
            </w:pPr>
            <w:r w:rsidRPr="00A36B20">
              <w:rPr>
                <w:lang w:val="en-US"/>
              </w:rPr>
              <w:t xml:space="preserve">Other </w:t>
            </w:r>
            <w:r w:rsidRPr="00A36B20">
              <w:rPr>
                <w:i/>
                <w:sz w:val="20"/>
                <w:lang w:val="en-US"/>
              </w:rPr>
              <w:t>(please elaborate)</w:t>
            </w:r>
          </w:p>
        </w:tc>
        <w:sdt>
          <w:sdtPr>
            <w:rPr>
              <w:lang w:val="en-US"/>
            </w:rPr>
            <w:id w:val="-32736111"/>
            <w:showingPlcHdr/>
            <w:text/>
          </w:sdtPr>
          <w:sdtContent>
            <w:tc>
              <w:tcPr>
                <w:tcW w:w="2514" w:type="pct"/>
                <w:gridSpan w:val="9"/>
                <w:tcBorders>
                  <w:right w:val="single" w:sz="4" w:space="0" w:color="FFFFFF" w:themeColor="background1"/>
                </w:tcBorders>
              </w:tcPr>
              <w:p w14:paraId="54394A79" w14:textId="106C511F" w:rsidR="00160C75" w:rsidRPr="00A36B20" w:rsidRDefault="00160C75" w:rsidP="00072072">
                <w:pPr>
                  <w:spacing w:after="0"/>
                  <w:rPr>
                    <w:lang w:val="en-US"/>
                  </w:rPr>
                </w:pPr>
                <w:r w:rsidRPr="00A36B20">
                  <w:rPr>
                    <w:rStyle w:val="PlaceholderText"/>
                  </w:rPr>
                  <w:t>Click here to enter text.</w:t>
                </w:r>
              </w:p>
            </w:tc>
          </w:sdtContent>
        </w:sdt>
        <w:tc>
          <w:tcPr>
            <w:tcW w:w="130" w:type="pct"/>
            <w:tcBorders>
              <w:left w:val="single" w:sz="4" w:space="0" w:color="FFFFFF" w:themeColor="background1"/>
            </w:tcBorders>
          </w:tcPr>
          <w:p w14:paraId="548F6BF5" w14:textId="77777777" w:rsidR="00160C75" w:rsidRPr="00A36B20" w:rsidRDefault="00160C75" w:rsidP="00160C75">
            <w:pPr>
              <w:spacing w:after="0"/>
              <w:rPr>
                <w:lang w:val="en-US"/>
              </w:rPr>
            </w:pPr>
          </w:p>
        </w:tc>
        <w:tc>
          <w:tcPr>
            <w:tcW w:w="1064" w:type="pct"/>
            <w:gridSpan w:val="2"/>
            <w:shd w:val="clear" w:color="auto" w:fill="auto"/>
          </w:tcPr>
          <w:p w14:paraId="34EAF925" w14:textId="69A40637" w:rsidR="00160C75" w:rsidRPr="00A36B20" w:rsidRDefault="00160C75" w:rsidP="00072072">
            <w:pPr>
              <w:jc w:val="center"/>
              <w:rPr>
                <w:lang w:val="en-US"/>
              </w:rPr>
            </w:pPr>
            <w:r w:rsidRPr="00A36B20">
              <w:fldChar w:fldCharType="begin">
                <w:ffData>
                  <w:name w:val=""/>
                  <w:enabled/>
                  <w:calcOnExit w:val="0"/>
                  <w:textInput>
                    <w:type w:val="number"/>
                    <w:default w:val="0"/>
                    <w:maxLength w:val="1"/>
                    <w:format w:val="#"/>
                  </w:textInput>
                </w:ffData>
              </w:fldChar>
            </w:r>
            <w:r w:rsidRPr="00A36B20">
              <w:instrText xml:space="preserve"> FORMTEXT </w:instrText>
            </w:r>
            <w:r w:rsidRPr="00A36B20">
              <w:fldChar w:fldCharType="separate"/>
            </w:r>
            <w:r w:rsidRPr="00A36B20">
              <w:rPr>
                <w:noProof/>
              </w:rPr>
              <w:t>0</w:t>
            </w:r>
            <w:r w:rsidRPr="00A36B20">
              <w:fldChar w:fldCharType="end"/>
            </w:r>
          </w:p>
        </w:tc>
      </w:tr>
      <w:tr w:rsidR="00072072" w:rsidRPr="00A36B20" w14:paraId="2CB96638" w14:textId="77777777" w:rsidTr="00160C75">
        <w:tc>
          <w:tcPr>
            <w:tcW w:w="5000" w:type="pct"/>
            <w:gridSpan w:val="15"/>
            <w:shd w:val="clear" w:color="auto" w:fill="FDE9D9" w:themeFill="accent6" w:themeFillTint="33"/>
          </w:tcPr>
          <w:p w14:paraId="78A35323" w14:textId="6FFF3D8E" w:rsidR="00072072" w:rsidRPr="00A36B20" w:rsidRDefault="00072072" w:rsidP="0034614A">
            <w:pPr>
              <w:rPr>
                <w:lang w:val="en-US"/>
              </w:rPr>
            </w:pPr>
            <w:r w:rsidRPr="00A36B20">
              <w:rPr>
                <w:lang w:val="en-US"/>
              </w:rPr>
              <w:t xml:space="preserve">25b. Please elaborate if you gave a ranking to “Constraints by one or more of the measures introduced under the Basel III capital framework” as one of the </w:t>
            </w:r>
            <w:r w:rsidR="00A278A8" w:rsidRPr="00A36B20">
              <w:rPr>
                <w:lang w:val="en-US"/>
              </w:rPr>
              <w:t xml:space="preserve">key criteria or </w:t>
            </w:r>
            <w:r w:rsidRPr="00A36B20">
              <w:rPr>
                <w:lang w:val="en-US"/>
              </w:rPr>
              <w:t xml:space="preserve">reasons for </w:t>
            </w:r>
            <w:proofErr w:type="gramStart"/>
            <w:r w:rsidRPr="00A36B20">
              <w:rPr>
                <w:lang w:val="en-US"/>
              </w:rPr>
              <w:t>off-boarding</w:t>
            </w:r>
            <w:proofErr w:type="gramEnd"/>
            <w:r w:rsidRPr="00A36B20">
              <w:rPr>
                <w:lang w:val="en-US"/>
              </w:rPr>
              <w:t xml:space="preserve"> </w:t>
            </w:r>
            <w:r w:rsidR="00A278A8" w:rsidRPr="00A36B20">
              <w:rPr>
                <w:lang w:val="en-US"/>
              </w:rPr>
              <w:t>or restricting an existing client in OTC derivative products.</w:t>
            </w:r>
            <w:r w:rsidRPr="00A36B20">
              <w:rPr>
                <w:lang w:val="en-US"/>
              </w:rPr>
              <w:t xml:space="preserve"> Which specific aspects of the applicable capital rules affect the decision to off-board </w:t>
            </w:r>
            <w:r w:rsidR="00A278A8" w:rsidRPr="00A36B20">
              <w:rPr>
                <w:lang w:val="en-US"/>
              </w:rPr>
              <w:t xml:space="preserve">or restrict </w:t>
            </w:r>
            <w:r w:rsidRPr="00A36B20">
              <w:rPr>
                <w:lang w:val="en-US"/>
              </w:rPr>
              <w:t xml:space="preserve">clients? Please describe the manner in which these aspect(s) </w:t>
            </w:r>
            <w:proofErr w:type="gramStart"/>
            <w:r w:rsidRPr="00A36B20">
              <w:rPr>
                <w:lang w:val="en-US"/>
              </w:rPr>
              <w:t>impact</w:t>
            </w:r>
            <w:proofErr w:type="gramEnd"/>
            <w:r w:rsidRPr="00A36B20">
              <w:rPr>
                <w:lang w:val="en-US"/>
              </w:rPr>
              <w:t xml:space="preserve"> the risk profile and expected returns from your client clearing services.</w:t>
            </w:r>
          </w:p>
        </w:tc>
      </w:tr>
      <w:tr w:rsidR="00072072" w:rsidRPr="00A36B20" w14:paraId="0C6D0A8E" w14:textId="77777777" w:rsidTr="00160C75">
        <w:sdt>
          <w:sdtPr>
            <w:rPr>
              <w:lang w:val="en-US"/>
            </w:rPr>
            <w:id w:val="-141199425"/>
            <w:showingPlcHdr/>
            <w:text/>
          </w:sdtPr>
          <w:sdtContent>
            <w:tc>
              <w:tcPr>
                <w:tcW w:w="5000" w:type="pct"/>
                <w:gridSpan w:val="15"/>
                <w:shd w:val="clear" w:color="auto" w:fill="auto"/>
              </w:tcPr>
              <w:p w14:paraId="6C6F7F21" w14:textId="4695AF79" w:rsidR="00072072" w:rsidRPr="00A36B20" w:rsidRDefault="00072072" w:rsidP="00072072">
                <w:pPr>
                  <w:rPr>
                    <w:lang w:val="en-US"/>
                  </w:rPr>
                </w:pPr>
                <w:r w:rsidRPr="00A36B20">
                  <w:rPr>
                    <w:rStyle w:val="PlaceholderText"/>
                  </w:rPr>
                  <w:t>Click here to enter text.</w:t>
                </w:r>
              </w:p>
            </w:tc>
          </w:sdtContent>
        </w:sdt>
      </w:tr>
      <w:tr w:rsidR="00072072" w:rsidRPr="00A36B20" w14:paraId="2E1598D2" w14:textId="77777777" w:rsidTr="00160C75">
        <w:tc>
          <w:tcPr>
            <w:tcW w:w="5000" w:type="pct"/>
            <w:gridSpan w:val="15"/>
            <w:shd w:val="clear" w:color="auto" w:fill="FDE9D9" w:themeFill="accent6" w:themeFillTint="33"/>
          </w:tcPr>
          <w:p w14:paraId="5F933999" w14:textId="18F71C0F" w:rsidR="00072072" w:rsidRPr="00A36B20" w:rsidRDefault="00072072" w:rsidP="00072072">
            <w:pPr>
              <w:rPr>
                <w:lang w:val="en-US"/>
              </w:rPr>
            </w:pPr>
            <w:r w:rsidRPr="00A36B20">
              <w:rPr>
                <w:lang w:val="en-US"/>
              </w:rPr>
              <w:t xml:space="preserve">26. Which categories of clients or types of trading strategies have been/would be most affected by any decision by your firm to restrict </w:t>
            </w:r>
            <w:proofErr w:type="gramStart"/>
            <w:r w:rsidRPr="00A36B20">
              <w:rPr>
                <w:lang w:val="en-US"/>
              </w:rPr>
              <w:t>client clearing</w:t>
            </w:r>
            <w:proofErr w:type="gramEnd"/>
            <w:r w:rsidRPr="00A36B20">
              <w:rPr>
                <w:lang w:val="en-US"/>
              </w:rPr>
              <w:t xml:space="preserve"> arrangements?</w:t>
            </w:r>
          </w:p>
        </w:tc>
      </w:tr>
      <w:tr w:rsidR="00072072" w:rsidRPr="00A36B20" w14:paraId="509F8571" w14:textId="77777777" w:rsidTr="00160C75">
        <w:sdt>
          <w:sdtPr>
            <w:id w:val="-1363588333"/>
            <w:showingPlcHdr/>
            <w:text/>
          </w:sdtPr>
          <w:sdtContent>
            <w:tc>
              <w:tcPr>
                <w:tcW w:w="5000" w:type="pct"/>
                <w:gridSpan w:val="15"/>
                <w:shd w:val="clear" w:color="auto" w:fill="auto"/>
              </w:tcPr>
              <w:p w14:paraId="457C679B" w14:textId="455C21F7" w:rsidR="00072072" w:rsidRPr="00A36B20" w:rsidRDefault="00072072" w:rsidP="00072072">
                <w:r w:rsidRPr="00A36B20">
                  <w:rPr>
                    <w:rStyle w:val="PlaceholderText"/>
                  </w:rPr>
                  <w:t>Click here to enter text.</w:t>
                </w:r>
              </w:p>
            </w:tc>
          </w:sdtContent>
        </w:sdt>
      </w:tr>
    </w:tbl>
    <w:p w14:paraId="077634BD" w14:textId="77777777" w:rsidR="007136BE" w:rsidRPr="00A36B20" w:rsidRDefault="007136BE" w:rsidP="007136BE">
      <w:pPr>
        <w:pStyle w:val="Minorbreak0"/>
      </w:pPr>
    </w:p>
    <w:tbl>
      <w:tblPr>
        <w:tblStyle w:val="TableGrid"/>
        <w:tblW w:w="5000" w:type="pct"/>
        <w:tblLayout w:type="fixed"/>
        <w:tblLook w:val="04A0" w:firstRow="1" w:lastRow="0" w:firstColumn="1" w:lastColumn="0" w:noHBand="0" w:noVBand="1"/>
      </w:tblPr>
      <w:tblGrid>
        <w:gridCol w:w="1009"/>
        <w:gridCol w:w="261"/>
        <w:gridCol w:w="1113"/>
        <w:gridCol w:w="2155"/>
        <w:gridCol w:w="150"/>
        <w:gridCol w:w="134"/>
        <w:gridCol w:w="433"/>
        <w:gridCol w:w="1906"/>
        <w:gridCol w:w="216"/>
        <w:gridCol w:w="136"/>
        <w:gridCol w:w="1548"/>
      </w:tblGrid>
      <w:tr w:rsidR="00072072" w:rsidRPr="00A36B20" w14:paraId="1461BE3C" w14:textId="77777777" w:rsidTr="004D4B03">
        <w:tc>
          <w:tcPr>
            <w:tcW w:w="5000" w:type="pct"/>
            <w:gridSpan w:val="11"/>
            <w:shd w:val="clear" w:color="auto" w:fill="EAF1DD" w:themeFill="accent3" w:themeFillTint="33"/>
          </w:tcPr>
          <w:p w14:paraId="0D947BE5" w14:textId="77777777" w:rsidR="00072072" w:rsidRPr="00A36B20" w:rsidRDefault="00072072" w:rsidP="00072072">
            <w:pPr>
              <w:rPr>
                <w:b/>
                <w:i/>
                <w:lang w:val="en-US"/>
              </w:rPr>
            </w:pPr>
            <w:r w:rsidRPr="00A36B20">
              <w:rPr>
                <w:b/>
                <w:i/>
                <w:lang w:val="en-US"/>
              </w:rPr>
              <w:t>Costs, fees and profitability</w:t>
            </w:r>
          </w:p>
        </w:tc>
      </w:tr>
      <w:tr w:rsidR="00072072" w:rsidRPr="00A36B20" w14:paraId="188D2FB9" w14:textId="77777777" w:rsidTr="004D4B03">
        <w:tc>
          <w:tcPr>
            <w:tcW w:w="5000" w:type="pct"/>
            <w:gridSpan w:val="11"/>
            <w:shd w:val="clear" w:color="auto" w:fill="FDE9D9" w:themeFill="accent6" w:themeFillTint="33"/>
          </w:tcPr>
          <w:p w14:paraId="04CBC690" w14:textId="16A28B9B" w:rsidR="00072072" w:rsidRPr="00A36B20" w:rsidRDefault="00072072" w:rsidP="00072072">
            <w:pPr>
              <w:rPr>
                <w:lang w:val="en-US"/>
              </w:rPr>
            </w:pPr>
            <w:r w:rsidRPr="00A36B20">
              <w:t xml:space="preserve"> 27. How do you typically price clearing services?</w:t>
            </w:r>
          </w:p>
        </w:tc>
      </w:tr>
      <w:tr w:rsidR="0038104C" w:rsidRPr="00A36B20" w14:paraId="2E51D1E3" w14:textId="77777777" w:rsidTr="00160C75">
        <w:tc>
          <w:tcPr>
            <w:tcW w:w="4145" w:type="pct"/>
            <w:gridSpan w:val="10"/>
          </w:tcPr>
          <w:p w14:paraId="77312D7F" w14:textId="77777777" w:rsidR="00072072" w:rsidRPr="00A36B20" w:rsidRDefault="00072072" w:rsidP="00072072">
            <w:pPr>
              <w:rPr>
                <w:b/>
                <w:lang w:val="en-US"/>
              </w:rPr>
            </w:pPr>
          </w:p>
        </w:tc>
        <w:tc>
          <w:tcPr>
            <w:tcW w:w="855" w:type="pct"/>
          </w:tcPr>
          <w:p w14:paraId="34AB6516" w14:textId="7BF6F0F9" w:rsidR="00072072" w:rsidRPr="00A36B20" w:rsidRDefault="00072072" w:rsidP="00072072">
            <w:pPr>
              <w:jc w:val="center"/>
              <w:rPr>
                <w:i/>
                <w:sz w:val="22"/>
                <w:lang w:val="en-US"/>
              </w:rPr>
            </w:pPr>
            <w:r w:rsidRPr="00A36B20">
              <w:rPr>
                <w:i/>
                <w:sz w:val="20"/>
                <w:lang w:val="en-US"/>
              </w:rPr>
              <w:t>Select all boxes that apply</w:t>
            </w:r>
          </w:p>
        </w:tc>
      </w:tr>
      <w:tr w:rsidR="0038104C" w:rsidRPr="00A36B20" w14:paraId="617F2860" w14:textId="77777777" w:rsidTr="00160C75">
        <w:tc>
          <w:tcPr>
            <w:tcW w:w="4145" w:type="pct"/>
            <w:gridSpan w:val="10"/>
          </w:tcPr>
          <w:p w14:paraId="13EDC397" w14:textId="77777777" w:rsidR="00072072" w:rsidRPr="00A36B20" w:rsidRDefault="00072072" w:rsidP="00072072">
            <w:pPr>
              <w:rPr>
                <w:lang w:val="en-US"/>
              </w:rPr>
            </w:pPr>
            <w:r w:rsidRPr="00A36B20">
              <w:t>On a standalone basis</w:t>
            </w:r>
          </w:p>
        </w:tc>
        <w:sdt>
          <w:sdtPr>
            <w:rPr>
              <w:lang w:val="en-US"/>
            </w:rPr>
            <w:id w:val="-2129453625"/>
            <w14:checkbox>
              <w14:checked w14:val="0"/>
              <w14:checkedState w14:val="2612" w14:font="MS Gothic"/>
              <w14:uncheckedState w14:val="2610" w14:font="MS Gothic"/>
            </w14:checkbox>
          </w:sdtPr>
          <w:sdtContent>
            <w:tc>
              <w:tcPr>
                <w:tcW w:w="855" w:type="pct"/>
              </w:tcPr>
              <w:p w14:paraId="23752E55" w14:textId="12620E22"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tr>
      <w:tr w:rsidR="0038104C" w:rsidRPr="00A36B20" w14:paraId="4DAD88DA" w14:textId="77777777" w:rsidTr="00160C75">
        <w:tc>
          <w:tcPr>
            <w:tcW w:w="4145" w:type="pct"/>
            <w:gridSpan w:val="10"/>
          </w:tcPr>
          <w:p w14:paraId="663CDF3D" w14:textId="77777777" w:rsidR="00072072" w:rsidRPr="00A36B20" w:rsidRDefault="00072072" w:rsidP="00072072">
            <w:pPr>
              <w:rPr>
                <w:lang w:val="en-US"/>
              </w:rPr>
            </w:pPr>
            <w:r w:rsidRPr="00A36B20">
              <w:t>Together with collateral/margin lending arrangements</w:t>
            </w:r>
          </w:p>
        </w:tc>
        <w:sdt>
          <w:sdtPr>
            <w:rPr>
              <w:lang w:val="en-US"/>
            </w:rPr>
            <w:id w:val="-1266144272"/>
            <w14:checkbox>
              <w14:checked w14:val="0"/>
              <w14:checkedState w14:val="2612" w14:font="MS Gothic"/>
              <w14:uncheckedState w14:val="2610" w14:font="MS Gothic"/>
            </w14:checkbox>
          </w:sdtPr>
          <w:sdtContent>
            <w:tc>
              <w:tcPr>
                <w:tcW w:w="855" w:type="pct"/>
              </w:tcPr>
              <w:p w14:paraId="484D045F" w14:textId="2DA3F217"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tr>
      <w:tr w:rsidR="0038104C" w:rsidRPr="00A36B20" w14:paraId="6CDEFB4D" w14:textId="77777777" w:rsidTr="00160C75">
        <w:tc>
          <w:tcPr>
            <w:tcW w:w="4145" w:type="pct"/>
            <w:gridSpan w:val="10"/>
          </w:tcPr>
          <w:p w14:paraId="1567F2F5" w14:textId="77777777" w:rsidR="00072072" w:rsidRPr="00A36B20" w:rsidRDefault="00072072" w:rsidP="00072072">
            <w:pPr>
              <w:rPr>
                <w:lang w:val="en-US"/>
              </w:rPr>
            </w:pPr>
            <w:r w:rsidRPr="00A36B20">
              <w:t>ETD and OTC clearing services together</w:t>
            </w:r>
          </w:p>
        </w:tc>
        <w:sdt>
          <w:sdtPr>
            <w:rPr>
              <w:lang w:val="en-US"/>
            </w:rPr>
            <w:id w:val="-726682319"/>
            <w14:checkbox>
              <w14:checked w14:val="0"/>
              <w14:checkedState w14:val="2612" w14:font="MS Gothic"/>
              <w14:uncheckedState w14:val="2610" w14:font="MS Gothic"/>
            </w14:checkbox>
          </w:sdtPr>
          <w:sdtContent>
            <w:tc>
              <w:tcPr>
                <w:tcW w:w="855" w:type="pct"/>
              </w:tcPr>
              <w:p w14:paraId="4FE059B9" w14:textId="2701F983"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tr>
      <w:tr w:rsidR="0038104C" w:rsidRPr="00A36B20" w14:paraId="3D5487D1" w14:textId="77777777" w:rsidTr="00160C75">
        <w:tc>
          <w:tcPr>
            <w:tcW w:w="4145" w:type="pct"/>
            <w:gridSpan w:val="10"/>
          </w:tcPr>
          <w:p w14:paraId="415BA4CB" w14:textId="77777777" w:rsidR="00072072" w:rsidRPr="00A36B20" w:rsidRDefault="00072072" w:rsidP="00072072">
            <w:pPr>
              <w:rPr>
                <w:lang w:val="en-US"/>
              </w:rPr>
            </w:pPr>
            <w:r w:rsidRPr="00A36B20">
              <w:t>Execution and clearing services together</w:t>
            </w:r>
          </w:p>
        </w:tc>
        <w:sdt>
          <w:sdtPr>
            <w:rPr>
              <w:lang w:val="en-US"/>
            </w:rPr>
            <w:id w:val="2040775883"/>
            <w14:checkbox>
              <w14:checked w14:val="0"/>
              <w14:checkedState w14:val="2612" w14:font="MS Gothic"/>
              <w14:uncheckedState w14:val="2610" w14:font="MS Gothic"/>
            </w14:checkbox>
          </w:sdtPr>
          <w:sdtContent>
            <w:tc>
              <w:tcPr>
                <w:tcW w:w="855" w:type="pct"/>
              </w:tcPr>
              <w:p w14:paraId="73CDE845" w14:textId="055332D9"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tr>
      <w:tr w:rsidR="0038104C" w:rsidRPr="00A36B20" w14:paraId="7B600469" w14:textId="77777777" w:rsidTr="00160C75">
        <w:tc>
          <w:tcPr>
            <w:tcW w:w="4145" w:type="pct"/>
            <w:gridSpan w:val="10"/>
          </w:tcPr>
          <w:p w14:paraId="6EEB345D" w14:textId="0E9473DC" w:rsidR="00072072" w:rsidRPr="00A36B20" w:rsidRDefault="00072072" w:rsidP="00072072">
            <w:pPr>
              <w:rPr>
                <w:lang w:val="en-US"/>
              </w:rPr>
            </w:pPr>
            <w:r w:rsidRPr="00A36B20">
              <w:t>Together with other services under wider corporate relationships</w:t>
            </w:r>
          </w:p>
        </w:tc>
        <w:sdt>
          <w:sdtPr>
            <w:rPr>
              <w:lang w:val="en-US"/>
            </w:rPr>
            <w:id w:val="152502313"/>
            <w14:checkbox>
              <w14:checked w14:val="0"/>
              <w14:checkedState w14:val="2612" w14:font="MS Gothic"/>
              <w14:uncheckedState w14:val="2610" w14:font="MS Gothic"/>
            </w14:checkbox>
          </w:sdtPr>
          <w:sdtContent>
            <w:tc>
              <w:tcPr>
                <w:tcW w:w="855" w:type="pct"/>
              </w:tcPr>
              <w:p w14:paraId="5044D303" w14:textId="53CF651A"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tr>
      <w:tr w:rsidR="0038104C" w:rsidRPr="00A36B20" w14:paraId="40639B99" w14:textId="77777777" w:rsidTr="00160C75">
        <w:tc>
          <w:tcPr>
            <w:tcW w:w="4145" w:type="pct"/>
            <w:gridSpan w:val="10"/>
          </w:tcPr>
          <w:p w14:paraId="2D9626AF" w14:textId="77777777" w:rsidR="00072072" w:rsidRPr="00A36B20" w:rsidRDefault="00072072" w:rsidP="00072072">
            <w:pPr>
              <w:rPr>
                <w:lang w:val="en-US"/>
              </w:rPr>
            </w:pPr>
            <w:r w:rsidRPr="00A36B20">
              <w:rPr>
                <w:lang w:val="en-US"/>
              </w:rPr>
              <w:t>Together other activities/services (please describe)</w:t>
            </w:r>
          </w:p>
        </w:tc>
        <w:sdt>
          <w:sdtPr>
            <w:rPr>
              <w:lang w:val="en-US"/>
            </w:rPr>
            <w:id w:val="1844428505"/>
            <w14:checkbox>
              <w14:checked w14:val="0"/>
              <w14:checkedState w14:val="2612" w14:font="MS Gothic"/>
              <w14:uncheckedState w14:val="2610" w14:font="MS Gothic"/>
            </w14:checkbox>
          </w:sdtPr>
          <w:sdtContent>
            <w:tc>
              <w:tcPr>
                <w:tcW w:w="855" w:type="pct"/>
              </w:tcPr>
              <w:p w14:paraId="7456C8D5" w14:textId="11CBF51C"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tr>
      <w:tr w:rsidR="00477777" w:rsidRPr="00A36B20" w14:paraId="40ACDEFD" w14:textId="77777777" w:rsidTr="00160C75">
        <w:tc>
          <w:tcPr>
            <w:tcW w:w="1314" w:type="pct"/>
            <w:gridSpan w:val="3"/>
          </w:tcPr>
          <w:p w14:paraId="1BF562D1" w14:textId="77777777" w:rsidR="00072072" w:rsidRPr="00A36B20" w:rsidRDefault="00072072" w:rsidP="00072072">
            <w:pPr>
              <w:rPr>
                <w:lang w:val="en-US"/>
              </w:rPr>
            </w:pPr>
            <w:r w:rsidRPr="00A36B20">
              <w:rPr>
                <w:lang w:val="en-US"/>
              </w:rPr>
              <w:t xml:space="preserve">Other </w:t>
            </w:r>
            <w:r w:rsidRPr="00A36B20">
              <w:rPr>
                <w:i/>
                <w:sz w:val="20"/>
                <w:lang w:val="en-US"/>
              </w:rPr>
              <w:t>(please describe)</w:t>
            </w:r>
          </w:p>
        </w:tc>
        <w:sdt>
          <w:sdtPr>
            <w:rPr>
              <w:lang w:val="en-US"/>
            </w:rPr>
            <w:id w:val="2094501511"/>
            <w:showingPlcHdr/>
            <w:text/>
          </w:sdtPr>
          <w:sdtContent>
            <w:tc>
              <w:tcPr>
                <w:tcW w:w="2831" w:type="pct"/>
                <w:gridSpan w:val="7"/>
              </w:tcPr>
              <w:p w14:paraId="48551F1D" w14:textId="655DBF68" w:rsidR="00072072" w:rsidRPr="00A36B20" w:rsidRDefault="00072072" w:rsidP="00072072">
                <w:pPr>
                  <w:rPr>
                    <w:lang w:val="en-US"/>
                  </w:rPr>
                </w:pPr>
                <w:r w:rsidRPr="00A36B20">
                  <w:rPr>
                    <w:rStyle w:val="PlaceholderText"/>
                  </w:rPr>
                  <w:t>Click here to enter text.</w:t>
                </w:r>
              </w:p>
            </w:tc>
          </w:sdtContent>
        </w:sdt>
        <w:sdt>
          <w:sdtPr>
            <w:rPr>
              <w:lang w:val="en-US"/>
            </w:rPr>
            <w:id w:val="2045701233"/>
            <w14:checkbox>
              <w14:checked w14:val="0"/>
              <w14:checkedState w14:val="2612" w14:font="MS Gothic"/>
              <w14:uncheckedState w14:val="2610" w14:font="MS Gothic"/>
            </w14:checkbox>
          </w:sdtPr>
          <w:sdtContent>
            <w:tc>
              <w:tcPr>
                <w:tcW w:w="855" w:type="pct"/>
              </w:tcPr>
              <w:p w14:paraId="04976FE9" w14:textId="085E2926" w:rsidR="00072072" w:rsidRPr="00A36B20" w:rsidRDefault="00072072" w:rsidP="00072072">
                <w:pPr>
                  <w:jc w:val="center"/>
                  <w:rPr>
                    <w:lang w:val="en-US"/>
                  </w:rPr>
                </w:pPr>
                <w:r w:rsidRPr="00A36B20">
                  <w:rPr>
                    <w:rFonts w:ascii="Segoe UI Symbol" w:eastAsia="MS Gothic" w:hAnsi="Segoe UI Symbol" w:cs="Segoe UI Symbol"/>
                    <w:lang w:val="en-US"/>
                  </w:rPr>
                  <w:t>☐</w:t>
                </w:r>
              </w:p>
            </w:tc>
          </w:sdtContent>
        </w:sdt>
      </w:tr>
      <w:tr w:rsidR="00072072" w:rsidRPr="00A36B20" w14:paraId="171E519B" w14:textId="77777777" w:rsidTr="004D4B03">
        <w:tc>
          <w:tcPr>
            <w:tcW w:w="5000" w:type="pct"/>
            <w:gridSpan w:val="11"/>
            <w:shd w:val="clear" w:color="auto" w:fill="FDE9D9" w:themeFill="accent6" w:themeFillTint="33"/>
          </w:tcPr>
          <w:p w14:paraId="7ADD4EA0" w14:textId="54C11912" w:rsidR="00072072" w:rsidRPr="00A36B20" w:rsidRDefault="00072072" w:rsidP="00072072">
            <w:pPr>
              <w:rPr>
                <w:lang w:val="en-US"/>
              </w:rPr>
            </w:pPr>
            <w:r w:rsidRPr="00A36B20">
              <w:rPr>
                <w:lang w:val="en-US"/>
              </w:rPr>
              <w:t>28a. What type of fees do you charge clients for the provision of client clearing services for ETD</w:t>
            </w:r>
            <w:r w:rsidR="002A2430" w:rsidRPr="00A36B20">
              <w:rPr>
                <w:lang w:val="en-US"/>
              </w:rPr>
              <w:t xml:space="preserve"> and OTC </w:t>
            </w:r>
            <w:proofErr w:type="gramStart"/>
            <w:r w:rsidR="002A2430" w:rsidRPr="00A36B20">
              <w:rPr>
                <w:lang w:val="en-US"/>
              </w:rPr>
              <w:t>derivatives</w:t>
            </w:r>
            <w:r w:rsidRPr="00A36B20">
              <w:rPr>
                <w:lang w:val="en-US"/>
              </w:rPr>
              <w:t>?</w:t>
            </w:r>
            <w:proofErr w:type="gramEnd"/>
            <w:r w:rsidRPr="00A36B20">
              <w:rPr>
                <w:lang w:val="en-US"/>
              </w:rPr>
              <w:t xml:space="preserve">  </w:t>
            </w:r>
          </w:p>
        </w:tc>
      </w:tr>
      <w:tr w:rsidR="00160C75" w:rsidRPr="00A36B20" w14:paraId="201D1EE6" w14:textId="77777777" w:rsidTr="00160C75">
        <w:tc>
          <w:tcPr>
            <w:tcW w:w="2661" w:type="pct"/>
            <w:gridSpan w:val="6"/>
            <w:tcBorders>
              <w:right w:val="single" w:sz="4" w:space="0" w:color="FFFFFF" w:themeColor="background1"/>
            </w:tcBorders>
          </w:tcPr>
          <w:p w14:paraId="59DD0AB5" w14:textId="5962323A" w:rsidR="00160C75" w:rsidRPr="00A36B20" w:rsidRDefault="00160C75" w:rsidP="002A2430">
            <w:pPr>
              <w:rPr>
                <w:b/>
                <w:lang w:val="en-US"/>
              </w:rPr>
            </w:pPr>
            <w:r w:rsidRPr="00A36B20">
              <w:rPr>
                <w:b/>
                <w:lang w:val="en-US"/>
              </w:rPr>
              <w:t>Fees type</w:t>
            </w:r>
          </w:p>
        </w:tc>
        <w:tc>
          <w:tcPr>
            <w:tcW w:w="239" w:type="pct"/>
            <w:tcBorders>
              <w:left w:val="single" w:sz="4" w:space="0" w:color="FFFFFF" w:themeColor="background1"/>
            </w:tcBorders>
          </w:tcPr>
          <w:p w14:paraId="4B5965D5" w14:textId="77777777" w:rsidR="00160C75" w:rsidRPr="00A36B20" w:rsidRDefault="00160C75" w:rsidP="00160C75">
            <w:pPr>
              <w:rPr>
                <w:b/>
                <w:lang w:val="en-US"/>
              </w:rPr>
            </w:pPr>
          </w:p>
        </w:tc>
        <w:tc>
          <w:tcPr>
            <w:tcW w:w="1052" w:type="pct"/>
          </w:tcPr>
          <w:p w14:paraId="3ED743A3" w14:textId="636F994F" w:rsidR="00160C75" w:rsidRPr="00A36B20" w:rsidRDefault="00160C75" w:rsidP="000823BD">
            <w:pPr>
              <w:jc w:val="center"/>
              <w:rPr>
                <w:b/>
                <w:lang w:val="en-US"/>
              </w:rPr>
            </w:pPr>
            <w:r w:rsidRPr="00A36B20">
              <w:rPr>
                <w:b/>
                <w:lang w:val="en-US"/>
              </w:rPr>
              <w:t>ETD</w:t>
            </w:r>
          </w:p>
          <w:p w14:paraId="2003876D" w14:textId="2B895B7F" w:rsidR="00160C75" w:rsidRPr="00A36B20" w:rsidRDefault="00160C75" w:rsidP="000823BD">
            <w:pPr>
              <w:jc w:val="center"/>
              <w:rPr>
                <w:b/>
                <w:lang w:val="en-US"/>
              </w:rPr>
            </w:pPr>
            <w:r w:rsidRPr="00A36B20">
              <w:rPr>
                <w:i/>
                <w:sz w:val="20"/>
                <w:lang w:val="en-US"/>
              </w:rPr>
              <w:t>Select all applicable boxes</w:t>
            </w:r>
          </w:p>
        </w:tc>
        <w:tc>
          <w:tcPr>
            <w:tcW w:w="1048" w:type="pct"/>
            <w:gridSpan w:val="3"/>
          </w:tcPr>
          <w:p w14:paraId="5DD6ACCB" w14:textId="70DF7416" w:rsidR="00160C75" w:rsidRPr="00A36B20" w:rsidRDefault="00160C75" w:rsidP="002A2430">
            <w:pPr>
              <w:jc w:val="center"/>
              <w:rPr>
                <w:b/>
                <w:lang w:val="en-US"/>
              </w:rPr>
            </w:pPr>
            <w:r w:rsidRPr="00A36B20">
              <w:rPr>
                <w:b/>
                <w:lang w:val="en-US"/>
              </w:rPr>
              <w:t>OTC derivatives</w:t>
            </w:r>
          </w:p>
          <w:p w14:paraId="0FF0B359" w14:textId="43158CAC" w:rsidR="00160C75" w:rsidRPr="00A36B20" w:rsidRDefault="00160C75" w:rsidP="00A278A8">
            <w:pPr>
              <w:jc w:val="center"/>
              <w:rPr>
                <w:i/>
                <w:lang w:val="en-US"/>
              </w:rPr>
            </w:pPr>
            <w:r w:rsidRPr="00A36B20">
              <w:rPr>
                <w:i/>
                <w:sz w:val="20"/>
                <w:lang w:val="en-US"/>
              </w:rPr>
              <w:t>Select all applicable boxes</w:t>
            </w:r>
          </w:p>
        </w:tc>
      </w:tr>
      <w:tr w:rsidR="00160C75" w:rsidRPr="00A36B20" w14:paraId="26882DC4" w14:textId="77777777" w:rsidTr="00160C75">
        <w:tc>
          <w:tcPr>
            <w:tcW w:w="2661" w:type="pct"/>
            <w:gridSpan w:val="6"/>
            <w:tcBorders>
              <w:right w:val="single" w:sz="4" w:space="0" w:color="FFFFFF" w:themeColor="background1"/>
            </w:tcBorders>
          </w:tcPr>
          <w:p w14:paraId="18370E90" w14:textId="634A8CF8" w:rsidR="00160C75" w:rsidRPr="00A36B20" w:rsidRDefault="00160C75" w:rsidP="002A2430">
            <w:pPr>
              <w:rPr>
                <w:lang w:val="en-US"/>
              </w:rPr>
            </w:pPr>
            <w:r w:rsidRPr="00A36B20">
              <w:rPr>
                <w:lang w:val="en-US"/>
              </w:rPr>
              <w:t>Upfront fees</w:t>
            </w:r>
          </w:p>
        </w:tc>
        <w:tc>
          <w:tcPr>
            <w:tcW w:w="239" w:type="pct"/>
            <w:tcBorders>
              <w:left w:val="single" w:sz="4" w:space="0" w:color="FFFFFF" w:themeColor="background1"/>
            </w:tcBorders>
          </w:tcPr>
          <w:p w14:paraId="60AC754B" w14:textId="77777777" w:rsidR="00160C75" w:rsidRPr="00A36B20" w:rsidRDefault="00160C75" w:rsidP="00160C75">
            <w:pPr>
              <w:rPr>
                <w:lang w:val="en-US"/>
              </w:rPr>
            </w:pPr>
          </w:p>
        </w:tc>
        <w:sdt>
          <w:sdtPr>
            <w:rPr>
              <w:lang w:val="en-US"/>
            </w:rPr>
            <w:id w:val="570317015"/>
            <w14:checkbox>
              <w14:checked w14:val="0"/>
              <w14:checkedState w14:val="2612" w14:font="MS Gothic"/>
              <w14:uncheckedState w14:val="2610" w14:font="MS Gothic"/>
            </w14:checkbox>
          </w:sdtPr>
          <w:sdtContent>
            <w:tc>
              <w:tcPr>
                <w:tcW w:w="1052" w:type="pct"/>
              </w:tcPr>
              <w:p w14:paraId="491A5CEA" w14:textId="60095270" w:rsidR="00160C75" w:rsidRPr="00A36B20" w:rsidRDefault="00160C75" w:rsidP="000823BD">
                <w:pPr>
                  <w:jc w:val="center"/>
                  <w:rPr>
                    <w:lang w:val="en-US"/>
                  </w:rPr>
                </w:pPr>
                <w:r w:rsidRPr="00A36B20">
                  <w:rPr>
                    <w:rFonts w:ascii="Segoe UI Symbol" w:eastAsia="MS Gothic" w:hAnsi="Segoe UI Symbol" w:cs="Segoe UI Symbol"/>
                    <w:lang w:val="en-US"/>
                  </w:rPr>
                  <w:t>☐</w:t>
                </w:r>
              </w:p>
            </w:tc>
          </w:sdtContent>
        </w:sdt>
        <w:sdt>
          <w:sdtPr>
            <w:rPr>
              <w:lang w:val="en-US"/>
            </w:rPr>
            <w:id w:val="2036227713"/>
            <w14:checkbox>
              <w14:checked w14:val="0"/>
              <w14:checkedState w14:val="2612" w14:font="MS Gothic"/>
              <w14:uncheckedState w14:val="2610" w14:font="MS Gothic"/>
            </w14:checkbox>
          </w:sdtPr>
          <w:sdtContent>
            <w:tc>
              <w:tcPr>
                <w:tcW w:w="1048" w:type="pct"/>
                <w:gridSpan w:val="3"/>
              </w:tcPr>
              <w:p w14:paraId="133655D9" w14:textId="21EAD5D7" w:rsidR="00160C75" w:rsidRPr="00A36B20" w:rsidRDefault="00160C75" w:rsidP="002A2430">
                <w:pPr>
                  <w:jc w:val="center"/>
                  <w:rPr>
                    <w:lang w:val="en-US"/>
                  </w:rPr>
                </w:pPr>
                <w:r w:rsidRPr="00A36B20">
                  <w:rPr>
                    <w:rFonts w:ascii="Segoe UI Symbol" w:eastAsia="MS Gothic" w:hAnsi="Segoe UI Symbol" w:cs="Segoe UI Symbol"/>
                    <w:lang w:val="en-US"/>
                  </w:rPr>
                  <w:t>☐</w:t>
                </w:r>
              </w:p>
            </w:tc>
          </w:sdtContent>
        </w:sdt>
      </w:tr>
      <w:tr w:rsidR="00160C75" w:rsidRPr="00A36B20" w14:paraId="7F19F97F" w14:textId="77777777" w:rsidTr="00160C75">
        <w:tc>
          <w:tcPr>
            <w:tcW w:w="2661" w:type="pct"/>
            <w:gridSpan w:val="6"/>
            <w:tcBorders>
              <w:right w:val="single" w:sz="4" w:space="0" w:color="FFFFFF" w:themeColor="background1"/>
            </w:tcBorders>
          </w:tcPr>
          <w:p w14:paraId="51507A10" w14:textId="77777777" w:rsidR="00160C75" w:rsidRPr="00A36B20" w:rsidRDefault="00160C75" w:rsidP="002A2430">
            <w:pPr>
              <w:rPr>
                <w:lang w:val="en-US"/>
              </w:rPr>
            </w:pPr>
            <w:r w:rsidRPr="00A36B20">
              <w:rPr>
                <w:lang w:val="en-US"/>
              </w:rPr>
              <w:t xml:space="preserve">Transaction-based fees </w:t>
            </w:r>
          </w:p>
        </w:tc>
        <w:tc>
          <w:tcPr>
            <w:tcW w:w="239" w:type="pct"/>
            <w:tcBorders>
              <w:left w:val="single" w:sz="4" w:space="0" w:color="FFFFFF" w:themeColor="background1"/>
            </w:tcBorders>
          </w:tcPr>
          <w:p w14:paraId="6B762393" w14:textId="77777777" w:rsidR="00160C75" w:rsidRPr="00A36B20" w:rsidRDefault="00160C75" w:rsidP="00160C75">
            <w:pPr>
              <w:rPr>
                <w:lang w:val="en-US"/>
              </w:rPr>
            </w:pPr>
          </w:p>
        </w:tc>
        <w:sdt>
          <w:sdtPr>
            <w:rPr>
              <w:lang w:val="en-US"/>
            </w:rPr>
            <w:id w:val="-668871499"/>
            <w14:checkbox>
              <w14:checked w14:val="0"/>
              <w14:checkedState w14:val="2612" w14:font="MS Gothic"/>
              <w14:uncheckedState w14:val="2610" w14:font="MS Gothic"/>
            </w14:checkbox>
          </w:sdtPr>
          <w:sdtContent>
            <w:tc>
              <w:tcPr>
                <w:tcW w:w="1052" w:type="pct"/>
              </w:tcPr>
              <w:p w14:paraId="02B23479" w14:textId="1E2E260B" w:rsidR="00160C75" w:rsidRPr="00A36B20" w:rsidRDefault="00160C75" w:rsidP="000823BD">
                <w:pPr>
                  <w:jc w:val="center"/>
                  <w:rPr>
                    <w:lang w:val="en-US"/>
                  </w:rPr>
                </w:pPr>
                <w:r w:rsidRPr="00A36B20">
                  <w:rPr>
                    <w:rFonts w:ascii="Segoe UI Symbol" w:eastAsia="MS Gothic" w:hAnsi="Segoe UI Symbol" w:cs="Segoe UI Symbol"/>
                    <w:lang w:val="en-US"/>
                  </w:rPr>
                  <w:t>☐</w:t>
                </w:r>
              </w:p>
            </w:tc>
          </w:sdtContent>
        </w:sdt>
        <w:sdt>
          <w:sdtPr>
            <w:rPr>
              <w:lang w:val="en-US"/>
            </w:rPr>
            <w:id w:val="-936596018"/>
            <w14:checkbox>
              <w14:checked w14:val="0"/>
              <w14:checkedState w14:val="2612" w14:font="MS Gothic"/>
              <w14:uncheckedState w14:val="2610" w14:font="MS Gothic"/>
            </w14:checkbox>
          </w:sdtPr>
          <w:sdtContent>
            <w:tc>
              <w:tcPr>
                <w:tcW w:w="1048" w:type="pct"/>
                <w:gridSpan w:val="3"/>
              </w:tcPr>
              <w:p w14:paraId="1767AB0E" w14:textId="644D408C" w:rsidR="00160C75" w:rsidRPr="00A36B20" w:rsidRDefault="00160C75" w:rsidP="002A2430">
                <w:pPr>
                  <w:jc w:val="center"/>
                  <w:rPr>
                    <w:lang w:val="en-US"/>
                  </w:rPr>
                </w:pPr>
                <w:r w:rsidRPr="00A36B20">
                  <w:rPr>
                    <w:rFonts w:ascii="Segoe UI Symbol" w:eastAsia="MS Gothic" w:hAnsi="Segoe UI Symbol" w:cs="Segoe UI Symbol"/>
                    <w:lang w:val="en-US"/>
                  </w:rPr>
                  <w:t>☐</w:t>
                </w:r>
              </w:p>
            </w:tc>
          </w:sdtContent>
        </w:sdt>
      </w:tr>
      <w:tr w:rsidR="00160C75" w:rsidRPr="00A36B20" w14:paraId="5ED99B20" w14:textId="77777777" w:rsidTr="00160C75">
        <w:tc>
          <w:tcPr>
            <w:tcW w:w="2661" w:type="pct"/>
            <w:gridSpan w:val="6"/>
            <w:tcBorders>
              <w:right w:val="single" w:sz="4" w:space="0" w:color="FFFFFF" w:themeColor="background1"/>
            </w:tcBorders>
          </w:tcPr>
          <w:p w14:paraId="22856CEF" w14:textId="77777777" w:rsidR="00160C75" w:rsidRPr="00A36B20" w:rsidRDefault="00160C75" w:rsidP="002A2430">
            <w:pPr>
              <w:rPr>
                <w:lang w:val="en-US"/>
              </w:rPr>
            </w:pPr>
            <w:r w:rsidRPr="00A36B20">
              <w:rPr>
                <w:lang w:val="en-US"/>
              </w:rPr>
              <w:t>Notional based fees</w:t>
            </w:r>
          </w:p>
        </w:tc>
        <w:tc>
          <w:tcPr>
            <w:tcW w:w="239" w:type="pct"/>
            <w:tcBorders>
              <w:left w:val="single" w:sz="4" w:space="0" w:color="FFFFFF" w:themeColor="background1"/>
            </w:tcBorders>
          </w:tcPr>
          <w:p w14:paraId="2556D9C5" w14:textId="77777777" w:rsidR="00160C75" w:rsidRPr="00A36B20" w:rsidRDefault="00160C75" w:rsidP="00160C75">
            <w:pPr>
              <w:rPr>
                <w:lang w:val="en-US"/>
              </w:rPr>
            </w:pPr>
          </w:p>
        </w:tc>
        <w:sdt>
          <w:sdtPr>
            <w:rPr>
              <w:lang w:val="en-US"/>
            </w:rPr>
            <w:id w:val="-1689284372"/>
            <w14:checkbox>
              <w14:checked w14:val="0"/>
              <w14:checkedState w14:val="2612" w14:font="MS Gothic"/>
              <w14:uncheckedState w14:val="2610" w14:font="MS Gothic"/>
            </w14:checkbox>
          </w:sdtPr>
          <w:sdtContent>
            <w:tc>
              <w:tcPr>
                <w:tcW w:w="1052" w:type="pct"/>
              </w:tcPr>
              <w:p w14:paraId="06F337B9" w14:textId="7DCC654B" w:rsidR="00160C75" w:rsidRPr="00A36B20" w:rsidRDefault="00160C75" w:rsidP="000823BD">
                <w:pPr>
                  <w:jc w:val="center"/>
                  <w:rPr>
                    <w:lang w:val="en-US"/>
                  </w:rPr>
                </w:pPr>
                <w:r w:rsidRPr="00A36B20">
                  <w:rPr>
                    <w:rFonts w:ascii="Segoe UI Symbol" w:eastAsia="MS Gothic" w:hAnsi="Segoe UI Symbol" w:cs="Segoe UI Symbol"/>
                    <w:lang w:val="en-US"/>
                  </w:rPr>
                  <w:t>☐</w:t>
                </w:r>
              </w:p>
            </w:tc>
          </w:sdtContent>
        </w:sdt>
        <w:sdt>
          <w:sdtPr>
            <w:rPr>
              <w:lang w:val="en-US"/>
            </w:rPr>
            <w:id w:val="392470816"/>
            <w14:checkbox>
              <w14:checked w14:val="0"/>
              <w14:checkedState w14:val="2612" w14:font="MS Gothic"/>
              <w14:uncheckedState w14:val="2610" w14:font="MS Gothic"/>
            </w14:checkbox>
          </w:sdtPr>
          <w:sdtContent>
            <w:tc>
              <w:tcPr>
                <w:tcW w:w="1048" w:type="pct"/>
                <w:gridSpan w:val="3"/>
              </w:tcPr>
              <w:p w14:paraId="73B0C099" w14:textId="421DA943" w:rsidR="00160C75" w:rsidRPr="00A36B20" w:rsidRDefault="00160C75" w:rsidP="002A2430">
                <w:pPr>
                  <w:jc w:val="center"/>
                  <w:rPr>
                    <w:lang w:val="en-US"/>
                  </w:rPr>
                </w:pPr>
                <w:r w:rsidRPr="00A36B20">
                  <w:rPr>
                    <w:rFonts w:ascii="Segoe UI Symbol" w:eastAsia="MS Gothic" w:hAnsi="Segoe UI Symbol" w:cs="Segoe UI Symbol"/>
                    <w:lang w:val="en-US"/>
                  </w:rPr>
                  <w:t>☐</w:t>
                </w:r>
              </w:p>
            </w:tc>
          </w:sdtContent>
        </w:sdt>
      </w:tr>
      <w:tr w:rsidR="00160C75" w:rsidRPr="00A36B20" w14:paraId="103079D2" w14:textId="77777777" w:rsidTr="00160C75">
        <w:tc>
          <w:tcPr>
            <w:tcW w:w="2661" w:type="pct"/>
            <w:gridSpan w:val="6"/>
            <w:tcBorders>
              <w:right w:val="single" w:sz="4" w:space="0" w:color="FFFFFF" w:themeColor="background1"/>
            </w:tcBorders>
          </w:tcPr>
          <w:p w14:paraId="5D210A0B" w14:textId="77777777" w:rsidR="00160C75" w:rsidRPr="00A36B20" w:rsidRDefault="00160C75" w:rsidP="002A2430">
            <w:pPr>
              <w:rPr>
                <w:lang w:val="en-US"/>
              </w:rPr>
            </w:pPr>
            <w:r w:rsidRPr="00A36B20">
              <w:rPr>
                <w:lang w:val="en-US"/>
              </w:rPr>
              <w:t>Fees on excess margins</w:t>
            </w:r>
          </w:p>
        </w:tc>
        <w:tc>
          <w:tcPr>
            <w:tcW w:w="239" w:type="pct"/>
            <w:tcBorders>
              <w:left w:val="single" w:sz="4" w:space="0" w:color="FFFFFF" w:themeColor="background1"/>
            </w:tcBorders>
          </w:tcPr>
          <w:p w14:paraId="0ED3D9C1" w14:textId="77777777" w:rsidR="00160C75" w:rsidRPr="00A36B20" w:rsidRDefault="00160C75" w:rsidP="00160C75">
            <w:pPr>
              <w:rPr>
                <w:lang w:val="en-US"/>
              </w:rPr>
            </w:pPr>
          </w:p>
        </w:tc>
        <w:sdt>
          <w:sdtPr>
            <w:rPr>
              <w:lang w:val="en-US"/>
            </w:rPr>
            <w:id w:val="1373496346"/>
            <w14:checkbox>
              <w14:checked w14:val="0"/>
              <w14:checkedState w14:val="2612" w14:font="MS Gothic"/>
              <w14:uncheckedState w14:val="2610" w14:font="MS Gothic"/>
            </w14:checkbox>
          </w:sdtPr>
          <w:sdtContent>
            <w:tc>
              <w:tcPr>
                <w:tcW w:w="1052" w:type="pct"/>
              </w:tcPr>
              <w:p w14:paraId="2C0DC0C1" w14:textId="037DDEAA" w:rsidR="00160C75" w:rsidRPr="00A36B20" w:rsidRDefault="00160C75" w:rsidP="000823BD">
                <w:pPr>
                  <w:jc w:val="center"/>
                  <w:rPr>
                    <w:lang w:val="en-US"/>
                  </w:rPr>
                </w:pPr>
                <w:r w:rsidRPr="00A36B20">
                  <w:rPr>
                    <w:rFonts w:ascii="Segoe UI Symbol" w:eastAsia="MS Gothic" w:hAnsi="Segoe UI Symbol" w:cs="Segoe UI Symbol"/>
                    <w:lang w:val="en-US"/>
                  </w:rPr>
                  <w:t>☐</w:t>
                </w:r>
              </w:p>
            </w:tc>
          </w:sdtContent>
        </w:sdt>
        <w:sdt>
          <w:sdtPr>
            <w:rPr>
              <w:lang w:val="en-US"/>
            </w:rPr>
            <w:id w:val="-1475594623"/>
            <w14:checkbox>
              <w14:checked w14:val="0"/>
              <w14:checkedState w14:val="2612" w14:font="MS Gothic"/>
              <w14:uncheckedState w14:val="2610" w14:font="MS Gothic"/>
            </w14:checkbox>
          </w:sdtPr>
          <w:sdtContent>
            <w:tc>
              <w:tcPr>
                <w:tcW w:w="1048" w:type="pct"/>
                <w:gridSpan w:val="3"/>
              </w:tcPr>
              <w:p w14:paraId="578B25A8" w14:textId="7C859764" w:rsidR="00160C75" w:rsidRPr="00A36B20" w:rsidRDefault="00160C75" w:rsidP="002A2430">
                <w:pPr>
                  <w:jc w:val="center"/>
                  <w:rPr>
                    <w:lang w:val="en-US"/>
                  </w:rPr>
                </w:pPr>
                <w:r w:rsidRPr="00A36B20">
                  <w:rPr>
                    <w:rFonts w:ascii="Segoe UI Symbol" w:eastAsia="MS Gothic" w:hAnsi="Segoe UI Symbol" w:cs="Segoe UI Symbol"/>
                    <w:lang w:val="en-US"/>
                  </w:rPr>
                  <w:t>☐</w:t>
                </w:r>
              </w:p>
            </w:tc>
          </w:sdtContent>
        </w:sdt>
      </w:tr>
      <w:tr w:rsidR="00160C75" w:rsidRPr="00A36B20" w14:paraId="1B52F03B" w14:textId="77777777" w:rsidTr="00160C75">
        <w:tc>
          <w:tcPr>
            <w:tcW w:w="2661" w:type="pct"/>
            <w:gridSpan w:val="6"/>
            <w:tcBorders>
              <w:right w:val="single" w:sz="4" w:space="0" w:color="FFFFFF" w:themeColor="background1"/>
            </w:tcBorders>
          </w:tcPr>
          <w:p w14:paraId="2EBE3453" w14:textId="77777777" w:rsidR="00160C75" w:rsidRPr="00A36B20" w:rsidRDefault="00160C75" w:rsidP="002A2430">
            <w:pPr>
              <w:rPr>
                <w:lang w:val="en-US"/>
              </w:rPr>
            </w:pPr>
            <w:r w:rsidRPr="00A36B20">
              <w:rPr>
                <w:lang w:val="en-US"/>
              </w:rPr>
              <w:t>Minimum fee requirement</w:t>
            </w:r>
          </w:p>
        </w:tc>
        <w:tc>
          <w:tcPr>
            <w:tcW w:w="239" w:type="pct"/>
            <w:tcBorders>
              <w:left w:val="single" w:sz="4" w:space="0" w:color="FFFFFF" w:themeColor="background1"/>
            </w:tcBorders>
          </w:tcPr>
          <w:p w14:paraId="1C5CB68C" w14:textId="77777777" w:rsidR="00160C75" w:rsidRPr="00A36B20" w:rsidRDefault="00160C75" w:rsidP="00160C75">
            <w:pPr>
              <w:rPr>
                <w:lang w:val="en-US"/>
              </w:rPr>
            </w:pPr>
          </w:p>
        </w:tc>
        <w:sdt>
          <w:sdtPr>
            <w:rPr>
              <w:lang w:val="en-US"/>
            </w:rPr>
            <w:id w:val="-348953756"/>
            <w14:checkbox>
              <w14:checked w14:val="0"/>
              <w14:checkedState w14:val="2612" w14:font="MS Gothic"/>
              <w14:uncheckedState w14:val="2610" w14:font="MS Gothic"/>
            </w14:checkbox>
          </w:sdtPr>
          <w:sdtContent>
            <w:tc>
              <w:tcPr>
                <w:tcW w:w="1052" w:type="pct"/>
              </w:tcPr>
              <w:p w14:paraId="31B5A87B" w14:textId="101F506A" w:rsidR="00160C75" w:rsidRPr="00A36B20" w:rsidRDefault="00160C75" w:rsidP="000823BD">
                <w:pPr>
                  <w:jc w:val="center"/>
                  <w:rPr>
                    <w:lang w:val="en-US"/>
                  </w:rPr>
                </w:pPr>
                <w:r w:rsidRPr="00A36B20">
                  <w:rPr>
                    <w:rFonts w:ascii="Segoe UI Symbol" w:eastAsia="MS Gothic" w:hAnsi="Segoe UI Symbol" w:cs="Segoe UI Symbol"/>
                    <w:lang w:val="en-US"/>
                  </w:rPr>
                  <w:t>☐</w:t>
                </w:r>
              </w:p>
            </w:tc>
          </w:sdtContent>
        </w:sdt>
        <w:sdt>
          <w:sdtPr>
            <w:rPr>
              <w:lang w:val="en-US"/>
            </w:rPr>
            <w:id w:val="1437481057"/>
            <w14:checkbox>
              <w14:checked w14:val="0"/>
              <w14:checkedState w14:val="2612" w14:font="MS Gothic"/>
              <w14:uncheckedState w14:val="2610" w14:font="MS Gothic"/>
            </w14:checkbox>
          </w:sdtPr>
          <w:sdtContent>
            <w:tc>
              <w:tcPr>
                <w:tcW w:w="1048" w:type="pct"/>
                <w:gridSpan w:val="3"/>
              </w:tcPr>
              <w:p w14:paraId="51EA0F1F" w14:textId="6415C1B8" w:rsidR="00160C75" w:rsidRPr="00A36B20" w:rsidRDefault="00160C75" w:rsidP="002A2430">
                <w:pPr>
                  <w:jc w:val="center"/>
                  <w:rPr>
                    <w:lang w:val="en-US"/>
                  </w:rPr>
                </w:pPr>
                <w:r w:rsidRPr="00A36B20">
                  <w:rPr>
                    <w:rFonts w:ascii="Segoe UI Symbol" w:eastAsia="MS Gothic" w:hAnsi="Segoe UI Symbol" w:cs="Segoe UI Symbol"/>
                    <w:lang w:val="en-US"/>
                  </w:rPr>
                  <w:t>☐</w:t>
                </w:r>
              </w:p>
            </w:tc>
          </w:sdtContent>
        </w:sdt>
      </w:tr>
      <w:tr w:rsidR="00477777" w:rsidRPr="00A36B20" w14:paraId="1CEA710B" w14:textId="77777777" w:rsidTr="00160C75">
        <w:tc>
          <w:tcPr>
            <w:tcW w:w="701" w:type="pct"/>
            <w:gridSpan w:val="2"/>
          </w:tcPr>
          <w:p w14:paraId="0154EEFC" w14:textId="2CC27595" w:rsidR="002A2430" w:rsidRPr="00A36B20" w:rsidRDefault="002A2430" w:rsidP="002A2430">
            <w:pPr>
              <w:rPr>
                <w:lang w:val="en-US"/>
              </w:rPr>
            </w:pPr>
            <w:r w:rsidRPr="00A36B20">
              <w:rPr>
                <w:lang w:val="en-US"/>
              </w:rPr>
              <w:t>Other (please describe)</w:t>
            </w:r>
          </w:p>
        </w:tc>
        <w:sdt>
          <w:sdtPr>
            <w:rPr>
              <w:lang w:val="en-US"/>
            </w:rPr>
            <w:id w:val="732901813"/>
            <w:showingPlcHdr/>
            <w:text/>
          </w:sdtPr>
          <w:sdtContent>
            <w:tc>
              <w:tcPr>
                <w:tcW w:w="2198" w:type="pct"/>
                <w:gridSpan w:val="5"/>
              </w:tcPr>
              <w:p w14:paraId="57D6C459" w14:textId="18D28A68" w:rsidR="002A2430" w:rsidRPr="00A36B20" w:rsidRDefault="002A2430" w:rsidP="002A2430">
                <w:pPr>
                  <w:rPr>
                    <w:lang w:val="en-US"/>
                  </w:rPr>
                </w:pPr>
                <w:r w:rsidRPr="00A36B20">
                  <w:rPr>
                    <w:rStyle w:val="PlaceholderText"/>
                  </w:rPr>
                  <w:t>Click here to enter text.</w:t>
                </w:r>
              </w:p>
            </w:tc>
          </w:sdtContent>
        </w:sdt>
        <w:sdt>
          <w:sdtPr>
            <w:rPr>
              <w:lang w:val="en-US"/>
            </w:rPr>
            <w:id w:val="-1755889462"/>
            <w14:checkbox>
              <w14:checked w14:val="0"/>
              <w14:checkedState w14:val="2612" w14:font="MS Gothic"/>
              <w14:uncheckedState w14:val="2610" w14:font="MS Gothic"/>
            </w14:checkbox>
          </w:sdtPr>
          <w:sdtContent>
            <w:tc>
              <w:tcPr>
                <w:tcW w:w="1052" w:type="pct"/>
              </w:tcPr>
              <w:p w14:paraId="6BF7FCAF" w14:textId="58578405" w:rsidR="002A2430" w:rsidRPr="00A36B20" w:rsidRDefault="002A2430" w:rsidP="000823BD">
                <w:pPr>
                  <w:jc w:val="center"/>
                  <w:rPr>
                    <w:lang w:val="en-US"/>
                  </w:rPr>
                </w:pPr>
                <w:r w:rsidRPr="00A36B20">
                  <w:rPr>
                    <w:rFonts w:ascii="Segoe UI Symbol" w:eastAsia="MS Gothic" w:hAnsi="Segoe UI Symbol" w:cs="Segoe UI Symbol"/>
                    <w:lang w:val="en-US"/>
                  </w:rPr>
                  <w:t>☐</w:t>
                </w:r>
              </w:p>
            </w:tc>
          </w:sdtContent>
        </w:sdt>
        <w:sdt>
          <w:sdtPr>
            <w:rPr>
              <w:lang w:val="en-US"/>
            </w:rPr>
            <w:id w:val="-1066646038"/>
            <w14:checkbox>
              <w14:checked w14:val="0"/>
              <w14:checkedState w14:val="2612" w14:font="MS Gothic"/>
              <w14:uncheckedState w14:val="2610" w14:font="MS Gothic"/>
            </w14:checkbox>
          </w:sdtPr>
          <w:sdtContent>
            <w:tc>
              <w:tcPr>
                <w:tcW w:w="1048" w:type="pct"/>
                <w:gridSpan w:val="3"/>
              </w:tcPr>
              <w:p w14:paraId="65377E05" w14:textId="0FFCAFFB" w:rsidR="002A2430" w:rsidRPr="00A36B20" w:rsidRDefault="002A2430" w:rsidP="002A2430">
                <w:pPr>
                  <w:jc w:val="center"/>
                  <w:rPr>
                    <w:lang w:val="en-US"/>
                  </w:rPr>
                </w:pPr>
                <w:r w:rsidRPr="00A36B20">
                  <w:rPr>
                    <w:rFonts w:ascii="Segoe UI Symbol" w:eastAsia="MS Gothic" w:hAnsi="Segoe UI Symbol" w:cs="Segoe UI Symbol"/>
                    <w:lang w:val="en-US"/>
                  </w:rPr>
                  <w:t>☐</w:t>
                </w:r>
              </w:p>
            </w:tc>
          </w:sdtContent>
        </w:sdt>
      </w:tr>
      <w:tr w:rsidR="002A2430" w:rsidRPr="00A36B20" w14:paraId="29FFBF7B" w14:textId="77777777" w:rsidTr="004D4B03">
        <w:tc>
          <w:tcPr>
            <w:tcW w:w="5000" w:type="pct"/>
            <w:gridSpan w:val="11"/>
            <w:shd w:val="clear" w:color="auto" w:fill="FDE9D9" w:themeFill="accent6" w:themeFillTint="33"/>
          </w:tcPr>
          <w:p w14:paraId="4232980B" w14:textId="4F3B98D5" w:rsidR="002A2430" w:rsidRPr="00A36B20" w:rsidRDefault="002A2430" w:rsidP="002A2430">
            <w:pPr>
              <w:rPr>
                <w:lang w:val="en-US"/>
              </w:rPr>
            </w:pPr>
            <w:r w:rsidRPr="00A36B20">
              <w:rPr>
                <w:lang w:val="en-US"/>
              </w:rPr>
              <w:t>28b. Please describe whether and how your fee structure varies across client types for ETD and separately for OTC derivatives.</w:t>
            </w:r>
          </w:p>
        </w:tc>
      </w:tr>
      <w:tr w:rsidR="002A2430" w:rsidRPr="00A36B20" w14:paraId="610D12BE" w14:textId="77777777" w:rsidTr="004D4B03">
        <w:sdt>
          <w:sdtPr>
            <w:rPr>
              <w:lang w:val="en-US"/>
            </w:rPr>
            <w:id w:val="-1152067366"/>
            <w:showingPlcHdr/>
            <w:text/>
          </w:sdtPr>
          <w:sdtContent>
            <w:tc>
              <w:tcPr>
                <w:tcW w:w="5000" w:type="pct"/>
                <w:gridSpan w:val="11"/>
              </w:tcPr>
              <w:p w14:paraId="53619139" w14:textId="5CDFB0D4" w:rsidR="002A2430" w:rsidRPr="00A36B20" w:rsidRDefault="002A2430" w:rsidP="002A2430">
                <w:pPr>
                  <w:rPr>
                    <w:lang w:val="en-US"/>
                  </w:rPr>
                </w:pPr>
                <w:r w:rsidRPr="00A36B20">
                  <w:rPr>
                    <w:rStyle w:val="PlaceholderText"/>
                  </w:rPr>
                  <w:t>Click here to enter text.</w:t>
                </w:r>
              </w:p>
            </w:tc>
          </w:sdtContent>
        </w:sdt>
      </w:tr>
      <w:tr w:rsidR="0038104C" w:rsidRPr="00A36B20" w14:paraId="31BAD1AC" w14:textId="77777777" w:rsidTr="004D4B03">
        <w:trPr>
          <w:trHeight w:val="326"/>
        </w:trPr>
        <w:tc>
          <w:tcPr>
            <w:tcW w:w="4071" w:type="pct"/>
            <w:gridSpan w:val="9"/>
            <w:vMerge w:val="restart"/>
            <w:shd w:val="clear" w:color="auto" w:fill="FDE9D9" w:themeFill="accent6" w:themeFillTint="33"/>
          </w:tcPr>
          <w:p w14:paraId="74551368" w14:textId="1E14E966" w:rsidR="002A2430" w:rsidRPr="00A36B20" w:rsidRDefault="002A2430" w:rsidP="002A2430">
            <w:r w:rsidRPr="00A36B20">
              <w:t xml:space="preserve">29a. Have you adjusted the pricing for OTC derivatives client clearing services since mandatory clearing went into effect in any jurisdiction in which you are active in providing client clearing services? </w:t>
            </w:r>
          </w:p>
        </w:tc>
        <w:tc>
          <w:tcPr>
            <w:tcW w:w="929" w:type="pct"/>
            <w:gridSpan w:val="2"/>
            <w:shd w:val="clear" w:color="auto" w:fill="auto"/>
          </w:tcPr>
          <w:p w14:paraId="46010F75" w14:textId="40D2156B" w:rsidR="002A2430" w:rsidRPr="00A36B20" w:rsidRDefault="002A2430" w:rsidP="002A2430">
            <w:pPr>
              <w:jc w:val="center"/>
            </w:pPr>
            <w:r w:rsidRPr="00A36B20">
              <w:rPr>
                <w:i/>
                <w:sz w:val="20"/>
                <w:lang w:val="en-US"/>
              </w:rPr>
              <w:t>(Select if yes)</w:t>
            </w:r>
          </w:p>
        </w:tc>
      </w:tr>
      <w:tr w:rsidR="0038104C" w:rsidRPr="00A36B20" w14:paraId="79E7697E" w14:textId="77777777" w:rsidTr="004D4B03">
        <w:trPr>
          <w:trHeight w:val="326"/>
        </w:trPr>
        <w:tc>
          <w:tcPr>
            <w:tcW w:w="4071" w:type="pct"/>
            <w:gridSpan w:val="9"/>
            <w:vMerge/>
            <w:shd w:val="clear" w:color="auto" w:fill="FDE9D9" w:themeFill="accent6" w:themeFillTint="33"/>
          </w:tcPr>
          <w:p w14:paraId="652BC712" w14:textId="77777777" w:rsidR="002A2430" w:rsidRPr="00A36B20" w:rsidRDefault="002A2430" w:rsidP="002A2430"/>
        </w:tc>
        <w:sdt>
          <w:sdtPr>
            <w:rPr>
              <w:lang w:val="en-US"/>
            </w:rPr>
            <w:id w:val="-753194525"/>
            <w14:checkbox>
              <w14:checked w14:val="0"/>
              <w14:checkedState w14:val="2612" w14:font="MS Gothic"/>
              <w14:uncheckedState w14:val="2610" w14:font="MS Gothic"/>
            </w14:checkbox>
          </w:sdtPr>
          <w:sdtContent>
            <w:tc>
              <w:tcPr>
                <w:tcW w:w="929" w:type="pct"/>
                <w:gridSpan w:val="2"/>
                <w:shd w:val="clear" w:color="auto" w:fill="auto"/>
              </w:tcPr>
              <w:p w14:paraId="5B80DE92" w14:textId="326E4654" w:rsidR="002A2430" w:rsidRPr="00A36B20" w:rsidRDefault="002A2430" w:rsidP="002A2430">
                <w:pPr>
                  <w:jc w:val="center"/>
                </w:pPr>
                <w:r w:rsidRPr="00A36B20">
                  <w:rPr>
                    <w:rFonts w:ascii="Segoe UI Symbol" w:eastAsia="MS Gothic" w:hAnsi="Segoe UI Symbol" w:cs="Segoe UI Symbol"/>
                    <w:lang w:val="en-US"/>
                  </w:rPr>
                  <w:t>☐</w:t>
                </w:r>
              </w:p>
            </w:tc>
          </w:sdtContent>
        </w:sdt>
      </w:tr>
      <w:tr w:rsidR="002A2430" w:rsidRPr="00A36B20" w14:paraId="54AAFFE6" w14:textId="77777777" w:rsidTr="004D4B03">
        <w:tc>
          <w:tcPr>
            <w:tcW w:w="5000" w:type="pct"/>
            <w:gridSpan w:val="11"/>
            <w:shd w:val="clear" w:color="auto" w:fill="FDE9D9" w:themeFill="accent6" w:themeFillTint="33"/>
          </w:tcPr>
          <w:p w14:paraId="7E030385" w14:textId="234A9FBC" w:rsidR="002A2430" w:rsidRPr="00A36B20" w:rsidRDefault="002A2430" w:rsidP="002A2430">
            <w:r w:rsidRPr="00A36B20">
              <w:t>29b. If so, what is the approximate change in percentage terms?</w:t>
            </w:r>
          </w:p>
        </w:tc>
      </w:tr>
      <w:tr w:rsidR="002A2430" w:rsidRPr="00A36B20" w14:paraId="07567998" w14:textId="77777777" w:rsidTr="004D4B03">
        <w:tc>
          <w:tcPr>
            <w:tcW w:w="5000" w:type="pct"/>
            <w:gridSpan w:val="11"/>
            <w:tcBorders>
              <w:top w:val="single" w:sz="4" w:space="0" w:color="auto"/>
              <w:left w:val="single" w:sz="4" w:space="0" w:color="auto"/>
              <w:bottom w:val="single" w:sz="4" w:space="0" w:color="auto"/>
              <w:right w:val="single" w:sz="4" w:space="0" w:color="auto"/>
            </w:tcBorders>
          </w:tcPr>
          <w:p w14:paraId="5355381C" w14:textId="681E8A18" w:rsidR="002A2430" w:rsidRPr="00A36B20" w:rsidRDefault="005F27BE" w:rsidP="002A2430">
            <w:sdt>
              <w:sdtPr>
                <w:id w:val="2078928933"/>
                <w:showingPlcHdr/>
                <w:dropDownList>
                  <w:listItem w:value="Choose an item."/>
                  <w:listItem w:displayText="Not applicable" w:value="Not applicable"/>
                  <w:listItem w:displayText="Increased more than 100%" w:value="Increased more than 100%"/>
                  <w:listItem w:displayText="Increased between 76% - 100%" w:value="Increased between 76% - 100%"/>
                  <w:listItem w:displayText="Increased between 51% - 75%" w:value="Increased between 51% - 75%"/>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between 51% - 75%" w:value="Decreased between 51% - 75%"/>
                  <w:listItem w:displayText="Decreased between 76% - 100%" w:value="Decreased between 76% - 100%"/>
                  <w:listItem w:displayText="Ceased activity" w:value="Ceased activity"/>
                </w:dropDownList>
              </w:sdtPr>
              <w:sdtContent>
                <w:r w:rsidR="002A2430" w:rsidRPr="00A36B20">
                  <w:rPr>
                    <w:rStyle w:val="PlaceholderText"/>
                  </w:rPr>
                  <w:t>Choose an item.</w:t>
                </w:r>
              </w:sdtContent>
            </w:sdt>
          </w:p>
        </w:tc>
      </w:tr>
      <w:tr w:rsidR="002A2430" w:rsidRPr="00A36B20" w14:paraId="0E40EA8F" w14:textId="77777777" w:rsidTr="004D4B03">
        <w:tc>
          <w:tcPr>
            <w:tcW w:w="5000" w:type="pct"/>
            <w:gridSpan w:val="11"/>
            <w:shd w:val="clear" w:color="auto" w:fill="FDE9D9" w:themeFill="accent6" w:themeFillTint="33"/>
          </w:tcPr>
          <w:p w14:paraId="6B8952F8" w14:textId="00DEB330" w:rsidR="002A2430" w:rsidRPr="00A36B20" w:rsidRDefault="002A2430" w:rsidP="002A2430">
            <w:r w:rsidRPr="00A36B20">
              <w:t>29c. What are the factors behind any actual or planned changes?</w:t>
            </w:r>
          </w:p>
        </w:tc>
      </w:tr>
      <w:tr w:rsidR="002A2430" w:rsidRPr="00A36B20" w14:paraId="7E16ACD4" w14:textId="77777777" w:rsidTr="004D4B03">
        <w:sdt>
          <w:sdtPr>
            <w:id w:val="1329715086"/>
            <w:showingPlcHdr/>
            <w:text/>
          </w:sdtPr>
          <w:sdtContent>
            <w:tc>
              <w:tcPr>
                <w:tcW w:w="5000" w:type="pct"/>
                <w:gridSpan w:val="11"/>
                <w:shd w:val="clear" w:color="auto" w:fill="auto"/>
              </w:tcPr>
              <w:p w14:paraId="392FE951" w14:textId="163ADC60" w:rsidR="002A2430" w:rsidRPr="00A36B20" w:rsidRDefault="002A2430" w:rsidP="002A2430">
                <w:r w:rsidRPr="00A36B20">
                  <w:rPr>
                    <w:rStyle w:val="PlaceholderText"/>
                  </w:rPr>
                  <w:t>Click here to enter text.</w:t>
                </w:r>
              </w:p>
            </w:tc>
          </w:sdtContent>
        </w:sdt>
      </w:tr>
      <w:tr w:rsidR="002A2430" w:rsidRPr="00A36B20" w14:paraId="1A35C254" w14:textId="77777777" w:rsidTr="004D4B03">
        <w:tc>
          <w:tcPr>
            <w:tcW w:w="5000" w:type="pct"/>
            <w:gridSpan w:val="11"/>
            <w:shd w:val="clear" w:color="auto" w:fill="FDE9D9" w:themeFill="accent6" w:themeFillTint="33"/>
          </w:tcPr>
          <w:p w14:paraId="670A88FA" w14:textId="7373588C" w:rsidR="002A2430" w:rsidRPr="00A36B20" w:rsidRDefault="002A2430" w:rsidP="00CC1F8E">
            <w:pPr>
              <w:rPr>
                <w:lang w:val="en-US"/>
              </w:rPr>
            </w:pPr>
            <w:r w:rsidRPr="00A36B20">
              <w:rPr>
                <w:lang w:val="en-US"/>
              </w:rPr>
              <w:lastRenderedPageBreak/>
              <w:t xml:space="preserve">30a. Do you require your clients to provide a minimum volume of business or set minimum periodic clearing fees or impose other minimum requirements in order for you to provide client clearing services to them for ETD? </w:t>
            </w:r>
          </w:p>
        </w:tc>
      </w:tr>
      <w:tr w:rsidR="00160C75" w:rsidRPr="00A36B20" w14:paraId="4EE39459" w14:textId="77777777" w:rsidTr="00160C75">
        <w:tc>
          <w:tcPr>
            <w:tcW w:w="1314" w:type="pct"/>
            <w:gridSpan w:val="3"/>
            <w:tcBorders>
              <w:right w:val="single" w:sz="4" w:space="0" w:color="FFFFFF" w:themeColor="background1"/>
            </w:tcBorders>
          </w:tcPr>
          <w:p w14:paraId="12EC2C77" w14:textId="4402E129" w:rsidR="00160C75" w:rsidRPr="00A36B20" w:rsidRDefault="00160C75" w:rsidP="004D4B03">
            <w:pPr>
              <w:pStyle w:val="ListParagraph"/>
              <w:ind w:left="0"/>
              <w:jc w:val="left"/>
              <w:rPr>
                <w:b/>
                <w:lang w:val="en-US"/>
              </w:rPr>
            </w:pPr>
            <w:r w:rsidRPr="00A36B20">
              <w:rPr>
                <w:b/>
                <w:lang w:val="en-US"/>
              </w:rPr>
              <w:t>Type of requirement</w:t>
            </w:r>
          </w:p>
        </w:tc>
        <w:tc>
          <w:tcPr>
            <w:tcW w:w="1272" w:type="pct"/>
            <w:gridSpan w:val="2"/>
            <w:tcBorders>
              <w:left w:val="single" w:sz="4" w:space="0" w:color="FFFFFF" w:themeColor="background1"/>
            </w:tcBorders>
          </w:tcPr>
          <w:p w14:paraId="72D849E1" w14:textId="77777777" w:rsidR="00160C75" w:rsidRPr="00A36B20" w:rsidRDefault="00160C75" w:rsidP="00160C75">
            <w:pPr>
              <w:pStyle w:val="ListParagraph"/>
              <w:ind w:left="0"/>
              <w:jc w:val="left"/>
              <w:rPr>
                <w:b/>
                <w:lang w:val="en-US"/>
              </w:rPr>
            </w:pPr>
          </w:p>
        </w:tc>
        <w:tc>
          <w:tcPr>
            <w:tcW w:w="2413" w:type="pct"/>
            <w:gridSpan w:val="6"/>
          </w:tcPr>
          <w:p w14:paraId="0D5B4237" w14:textId="7699517E" w:rsidR="00160C75" w:rsidRPr="00A36B20" w:rsidRDefault="00160C75" w:rsidP="0011160F">
            <w:pPr>
              <w:pStyle w:val="ListParagraph"/>
              <w:ind w:left="0"/>
              <w:jc w:val="center"/>
              <w:rPr>
                <w:b/>
                <w:lang w:val="en-US"/>
              </w:rPr>
            </w:pPr>
            <w:r w:rsidRPr="00A36B20">
              <w:rPr>
                <w:b/>
                <w:lang w:val="en-US"/>
              </w:rPr>
              <w:t>Applicability</w:t>
            </w:r>
          </w:p>
          <w:p w14:paraId="0985037D" w14:textId="7F020810" w:rsidR="00160C75" w:rsidRPr="00A36B20" w:rsidRDefault="00160C75" w:rsidP="002A2430">
            <w:pPr>
              <w:pStyle w:val="ListParagraph"/>
              <w:ind w:left="0"/>
              <w:rPr>
                <w:lang w:val="en-US"/>
              </w:rPr>
            </w:pPr>
            <w:r w:rsidRPr="00A36B20">
              <w:rPr>
                <w:i/>
                <w:sz w:val="20"/>
                <w:lang w:val="en-US"/>
              </w:rPr>
              <w:t>Select the appropriate menu item for each type of requirement</w:t>
            </w:r>
            <w:r w:rsidRPr="00A36B20" w:rsidDel="008B0130">
              <w:rPr>
                <w:b/>
                <w:lang w:val="en-US"/>
              </w:rPr>
              <w:t xml:space="preserve"> </w:t>
            </w:r>
          </w:p>
        </w:tc>
      </w:tr>
      <w:tr w:rsidR="00160C75" w:rsidRPr="00A36B20" w14:paraId="0815503E" w14:textId="77777777" w:rsidTr="00160C75">
        <w:tc>
          <w:tcPr>
            <w:tcW w:w="1314" w:type="pct"/>
            <w:gridSpan w:val="3"/>
            <w:tcBorders>
              <w:right w:val="single" w:sz="4" w:space="0" w:color="FFFFFF" w:themeColor="background1"/>
            </w:tcBorders>
          </w:tcPr>
          <w:p w14:paraId="0BBEEE2E" w14:textId="0BFC5BBB" w:rsidR="00160C75" w:rsidRPr="00A36B20" w:rsidRDefault="00160C75" w:rsidP="002A2430">
            <w:pPr>
              <w:pStyle w:val="ListParagraph"/>
              <w:ind w:left="0"/>
              <w:rPr>
                <w:lang w:val="en-US"/>
              </w:rPr>
            </w:pPr>
            <w:r w:rsidRPr="00A36B20">
              <w:rPr>
                <w:lang w:val="en-US"/>
              </w:rPr>
              <w:t>Minimum volume</w:t>
            </w:r>
          </w:p>
        </w:tc>
        <w:tc>
          <w:tcPr>
            <w:tcW w:w="1272" w:type="pct"/>
            <w:gridSpan w:val="2"/>
            <w:tcBorders>
              <w:left w:val="single" w:sz="4" w:space="0" w:color="FFFFFF" w:themeColor="background1"/>
            </w:tcBorders>
          </w:tcPr>
          <w:p w14:paraId="03D5FE61" w14:textId="77777777" w:rsidR="00160C75" w:rsidRPr="00A36B20" w:rsidRDefault="00160C75" w:rsidP="00160C75">
            <w:pPr>
              <w:pStyle w:val="ListParagraph"/>
              <w:ind w:left="0"/>
              <w:rPr>
                <w:lang w:val="en-US"/>
              </w:rPr>
            </w:pPr>
          </w:p>
        </w:tc>
        <w:sdt>
          <w:sdtPr>
            <w:rPr>
              <w:lang w:val="en-US"/>
            </w:rPr>
            <w:id w:val="-1047993303"/>
            <w:showingPlcHdr/>
            <w:dropDownList>
              <w:listItem w:value="Choose an item."/>
              <w:listItem w:displayText="Yes, all clients" w:value="Yes, all clients"/>
              <w:listItem w:displayText="Yes, some but not all clients" w:value="Yes, some but not all clients"/>
              <w:listItem w:displayText="No" w:value="No"/>
            </w:dropDownList>
          </w:sdtPr>
          <w:sdtContent>
            <w:tc>
              <w:tcPr>
                <w:tcW w:w="2413" w:type="pct"/>
                <w:gridSpan w:val="6"/>
              </w:tcPr>
              <w:p w14:paraId="1BD9A82C" w14:textId="6E92766C" w:rsidR="00160C75" w:rsidRPr="00A36B20" w:rsidRDefault="00160C75" w:rsidP="002A2430">
                <w:pPr>
                  <w:pStyle w:val="ListParagraph"/>
                  <w:ind w:left="0"/>
                  <w:rPr>
                    <w:lang w:val="en-US"/>
                  </w:rPr>
                </w:pPr>
                <w:r w:rsidRPr="00A36B20">
                  <w:rPr>
                    <w:rStyle w:val="PlaceholderText"/>
                  </w:rPr>
                  <w:t>Choose an item.</w:t>
                </w:r>
              </w:p>
            </w:tc>
          </w:sdtContent>
        </w:sdt>
      </w:tr>
      <w:tr w:rsidR="00160C75" w:rsidRPr="00A36B20" w14:paraId="6B0DBF3D" w14:textId="77777777" w:rsidTr="00160C75">
        <w:tc>
          <w:tcPr>
            <w:tcW w:w="1314" w:type="pct"/>
            <w:gridSpan w:val="3"/>
            <w:tcBorders>
              <w:right w:val="single" w:sz="4" w:space="0" w:color="FFFFFF" w:themeColor="background1"/>
            </w:tcBorders>
          </w:tcPr>
          <w:p w14:paraId="34B40D1A" w14:textId="30AFDEE0" w:rsidR="00160C75" w:rsidRPr="00A36B20" w:rsidRDefault="00160C75" w:rsidP="002A2430">
            <w:pPr>
              <w:pStyle w:val="ListParagraph"/>
              <w:ind w:left="0"/>
              <w:rPr>
                <w:lang w:val="en-US"/>
              </w:rPr>
            </w:pPr>
            <w:r w:rsidRPr="00A36B20">
              <w:rPr>
                <w:lang w:val="en-US"/>
              </w:rPr>
              <w:t>Minimum fees</w:t>
            </w:r>
            <w:r w:rsidRPr="00A36B20" w:rsidDel="007D2664">
              <w:rPr>
                <w:lang w:val="en-US"/>
              </w:rPr>
              <w:t xml:space="preserve"> </w:t>
            </w:r>
          </w:p>
        </w:tc>
        <w:tc>
          <w:tcPr>
            <w:tcW w:w="1272" w:type="pct"/>
            <w:gridSpan w:val="2"/>
            <w:tcBorders>
              <w:left w:val="single" w:sz="4" w:space="0" w:color="FFFFFF" w:themeColor="background1"/>
            </w:tcBorders>
          </w:tcPr>
          <w:p w14:paraId="3CFFED4D" w14:textId="77777777" w:rsidR="00160C75" w:rsidRPr="00A36B20" w:rsidRDefault="00160C75" w:rsidP="00160C75">
            <w:pPr>
              <w:pStyle w:val="ListParagraph"/>
              <w:ind w:left="0"/>
              <w:rPr>
                <w:lang w:val="en-US"/>
              </w:rPr>
            </w:pPr>
          </w:p>
        </w:tc>
        <w:sdt>
          <w:sdtPr>
            <w:rPr>
              <w:lang w:val="en-US"/>
            </w:rPr>
            <w:id w:val="-1902211099"/>
            <w:showingPlcHdr/>
            <w:dropDownList>
              <w:listItem w:value="Choose an item."/>
              <w:listItem w:displayText="Yes, all clients" w:value="Yes, all clients"/>
              <w:listItem w:displayText="Yes, some but not all clients" w:value="Yes, some but not all clients"/>
              <w:listItem w:displayText="No" w:value="No"/>
            </w:dropDownList>
          </w:sdtPr>
          <w:sdtContent>
            <w:tc>
              <w:tcPr>
                <w:tcW w:w="2413" w:type="pct"/>
                <w:gridSpan w:val="6"/>
              </w:tcPr>
              <w:p w14:paraId="6C3C942F" w14:textId="1636524C" w:rsidR="00160C75" w:rsidRPr="00A36B20" w:rsidRDefault="00160C75" w:rsidP="002A2430">
                <w:pPr>
                  <w:pStyle w:val="ListParagraph"/>
                  <w:ind w:left="0"/>
                  <w:rPr>
                    <w:lang w:val="en-US"/>
                  </w:rPr>
                </w:pPr>
                <w:r w:rsidRPr="00A36B20">
                  <w:rPr>
                    <w:rStyle w:val="PlaceholderText"/>
                  </w:rPr>
                  <w:t>Choose an item.</w:t>
                </w:r>
              </w:p>
            </w:tc>
          </w:sdtContent>
        </w:sdt>
      </w:tr>
      <w:tr w:rsidR="00477777" w:rsidRPr="00A36B20" w14:paraId="4CC7ADF0" w14:textId="69CB9BC5" w:rsidTr="00160C75">
        <w:tc>
          <w:tcPr>
            <w:tcW w:w="701" w:type="pct"/>
            <w:gridSpan w:val="2"/>
          </w:tcPr>
          <w:p w14:paraId="26DAC5DD" w14:textId="7F5BE21F" w:rsidR="00477777" w:rsidRPr="00A36B20" w:rsidRDefault="00477777" w:rsidP="00477777">
            <w:pPr>
              <w:pStyle w:val="ListParagraph"/>
              <w:ind w:left="0"/>
              <w:rPr>
                <w:lang w:val="en-US"/>
              </w:rPr>
            </w:pPr>
            <w:r w:rsidRPr="00A36B20">
              <w:rPr>
                <w:lang w:val="en-US"/>
              </w:rPr>
              <w:t>Other (please specify)</w:t>
            </w:r>
          </w:p>
        </w:tc>
        <w:sdt>
          <w:sdtPr>
            <w:rPr>
              <w:lang w:val="en-US"/>
            </w:rPr>
            <w:id w:val="-206030672"/>
            <w:showingPlcHdr/>
            <w:text/>
          </w:sdtPr>
          <w:sdtContent>
            <w:tc>
              <w:tcPr>
                <w:tcW w:w="1886" w:type="pct"/>
                <w:gridSpan w:val="3"/>
              </w:tcPr>
              <w:p w14:paraId="31E58262" w14:textId="2AF30383" w:rsidR="00477777" w:rsidRPr="00A36B20" w:rsidRDefault="00477777" w:rsidP="00477777">
                <w:pPr>
                  <w:pStyle w:val="ListParagraph"/>
                  <w:ind w:left="0"/>
                  <w:rPr>
                    <w:lang w:val="en-US"/>
                  </w:rPr>
                </w:pPr>
                <w:r w:rsidRPr="00A36B20">
                  <w:rPr>
                    <w:rStyle w:val="PlaceholderText"/>
                  </w:rPr>
                  <w:t>Click here to enter text.</w:t>
                </w:r>
              </w:p>
            </w:tc>
          </w:sdtContent>
        </w:sdt>
        <w:sdt>
          <w:sdtPr>
            <w:rPr>
              <w:lang w:val="en-US"/>
            </w:rPr>
            <w:id w:val="2141302765"/>
            <w:showingPlcHdr/>
            <w:dropDownList>
              <w:listItem w:value="Choose an item."/>
              <w:listItem w:displayText="Yes, all clients" w:value="Yes, all clients"/>
              <w:listItem w:displayText="Yes, some but not all clients" w:value="Yes, some but not all clients"/>
              <w:listItem w:displayText="No" w:value="No"/>
            </w:dropDownList>
          </w:sdtPr>
          <w:sdtContent>
            <w:tc>
              <w:tcPr>
                <w:tcW w:w="2413" w:type="pct"/>
                <w:gridSpan w:val="6"/>
              </w:tcPr>
              <w:p w14:paraId="4323C0FD" w14:textId="563B56CA" w:rsidR="00477777" w:rsidRPr="00A36B20" w:rsidRDefault="00477777" w:rsidP="00477777">
                <w:pPr>
                  <w:pStyle w:val="ListParagraph"/>
                  <w:ind w:left="0"/>
                  <w:rPr>
                    <w:lang w:val="en-US"/>
                  </w:rPr>
                </w:pPr>
                <w:r w:rsidRPr="00A36B20">
                  <w:rPr>
                    <w:rStyle w:val="PlaceholderText"/>
                  </w:rPr>
                  <w:t>Choose an item.</w:t>
                </w:r>
              </w:p>
            </w:tc>
          </w:sdtContent>
        </w:sdt>
      </w:tr>
      <w:tr w:rsidR="00477777" w:rsidRPr="00A36B20" w14:paraId="16AAAC40" w14:textId="77777777" w:rsidTr="004D4B03">
        <w:tc>
          <w:tcPr>
            <w:tcW w:w="5000" w:type="pct"/>
            <w:gridSpan w:val="11"/>
            <w:shd w:val="clear" w:color="auto" w:fill="FDE9D9" w:themeFill="accent6" w:themeFillTint="33"/>
          </w:tcPr>
          <w:p w14:paraId="5C1E6F8F" w14:textId="075A4D48" w:rsidR="00477777" w:rsidRPr="00A36B20" w:rsidRDefault="00477777" w:rsidP="00477777">
            <w:pPr>
              <w:rPr>
                <w:lang w:val="en-US"/>
              </w:rPr>
            </w:pPr>
            <w:r w:rsidRPr="00A36B20">
              <w:rPr>
                <w:lang w:val="en-US"/>
              </w:rPr>
              <w:t xml:space="preserve">30b. Do you require your clients to provide a minimum volume of business or set minimum periodic clearing fees or impose other minimum requirements in order for you to provide client clearing services to them for OTC derivatives? </w:t>
            </w:r>
          </w:p>
        </w:tc>
      </w:tr>
      <w:tr w:rsidR="00160C75" w:rsidRPr="00A36B20" w14:paraId="7C87F896" w14:textId="77777777" w:rsidTr="00160C75">
        <w:tc>
          <w:tcPr>
            <w:tcW w:w="1314" w:type="pct"/>
            <w:gridSpan w:val="3"/>
            <w:tcBorders>
              <w:right w:val="single" w:sz="4" w:space="0" w:color="FFFFFF" w:themeColor="background1"/>
            </w:tcBorders>
          </w:tcPr>
          <w:p w14:paraId="2C9ECAEC" w14:textId="77777777" w:rsidR="00160C75" w:rsidRPr="00A36B20" w:rsidRDefault="00160C75" w:rsidP="00477777">
            <w:pPr>
              <w:pStyle w:val="ListParagraph"/>
              <w:ind w:left="0"/>
              <w:rPr>
                <w:b/>
                <w:lang w:val="en-US"/>
              </w:rPr>
            </w:pPr>
            <w:r w:rsidRPr="00A36B20">
              <w:rPr>
                <w:b/>
                <w:lang w:val="en-US"/>
              </w:rPr>
              <w:t>Type of requirement</w:t>
            </w:r>
          </w:p>
        </w:tc>
        <w:tc>
          <w:tcPr>
            <w:tcW w:w="1346" w:type="pct"/>
            <w:gridSpan w:val="3"/>
            <w:tcBorders>
              <w:left w:val="single" w:sz="4" w:space="0" w:color="FFFFFF" w:themeColor="background1"/>
            </w:tcBorders>
          </w:tcPr>
          <w:p w14:paraId="27ACBD3E" w14:textId="77777777" w:rsidR="00160C75" w:rsidRPr="00A36B20" w:rsidRDefault="00160C75" w:rsidP="00160C75">
            <w:pPr>
              <w:pStyle w:val="ListParagraph"/>
              <w:ind w:left="0"/>
              <w:rPr>
                <w:b/>
                <w:lang w:val="en-US"/>
              </w:rPr>
            </w:pPr>
          </w:p>
        </w:tc>
        <w:tc>
          <w:tcPr>
            <w:tcW w:w="2339" w:type="pct"/>
            <w:gridSpan w:val="5"/>
          </w:tcPr>
          <w:p w14:paraId="62DB9800" w14:textId="5DC69E1E" w:rsidR="00160C75" w:rsidRPr="00A36B20" w:rsidRDefault="00160C75" w:rsidP="00C94C4C">
            <w:pPr>
              <w:pStyle w:val="ListParagraph"/>
              <w:ind w:left="0"/>
              <w:jc w:val="center"/>
              <w:rPr>
                <w:b/>
                <w:lang w:val="en-US"/>
              </w:rPr>
            </w:pPr>
            <w:r w:rsidRPr="00A36B20">
              <w:rPr>
                <w:b/>
                <w:lang w:val="en-US"/>
              </w:rPr>
              <w:t>Applicability</w:t>
            </w:r>
          </w:p>
          <w:p w14:paraId="1D6310CB" w14:textId="725F6602" w:rsidR="00160C75" w:rsidRPr="00A36B20" w:rsidRDefault="00160C75" w:rsidP="00C94C4C">
            <w:pPr>
              <w:pStyle w:val="ListParagraph"/>
              <w:ind w:left="0"/>
              <w:jc w:val="center"/>
              <w:rPr>
                <w:lang w:val="en-US"/>
              </w:rPr>
            </w:pPr>
            <w:r w:rsidRPr="00A36B20">
              <w:rPr>
                <w:i/>
                <w:sz w:val="20"/>
                <w:lang w:val="en-US"/>
              </w:rPr>
              <w:t>Select the appropriate menu item for each type of requirement</w:t>
            </w:r>
          </w:p>
        </w:tc>
      </w:tr>
      <w:tr w:rsidR="00160C75" w:rsidRPr="00A36B20" w14:paraId="6BFA78ED" w14:textId="77777777" w:rsidTr="00160C75">
        <w:tc>
          <w:tcPr>
            <w:tcW w:w="1314" w:type="pct"/>
            <w:gridSpan w:val="3"/>
            <w:tcBorders>
              <w:right w:val="single" w:sz="4" w:space="0" w:color="FFFFFF" w:themeColor="background1"/>
            </w:tcBorders>
          </w:tcPr>
          <w:p w14:paraId="07587F38" w14:textId="77777777" w:rsidR="00160C75" w:rsidRPr="00A36B20" w:rsidRDefault="00160C75" w:rsidP="00477777">
            <w:pPr>
              <w:pStyle w:val="ListParagraph"/>
              <w:ind w:left="0"/>
              <w:rPr>
                <w:lang w:val="en-US"/>
              </w:rPr>
            </w:pPr>
            <w:r w:rsidRPr="00A36B20">
              <w:rPr>
                <w:lang w:val="en-US"/>
              </w:rPr>
              <w:t>Minimum volume</w:t>
            </w:r>
          </w:p>
        </w:tc>
        <w:tc>
          <w:tcPr>
            <w:tcW w:w="1346" w:type="pct"/>
            <w:gridSpan w:val="3"/>
            <w:tcBorders>
              <w:left w:val="single" w:sz="4" w:space="0" w:color="FFFFFF" w:themeColor="background1"/>
            </w:tcBorders>
          </w:tcPr>
          <w:p w14:paraId="2A5D4EB1" w14:textId="77777777" w:rsidR="00160C75" w:rsidRPr="00A36B20" w:rsidRDefault="00160C75" w:rsidP="00160C75">
            <w:pPr>
              <w:pStyle w:val="ListParagraph"/>
              <w:ind w:left="0"/>
              <w:rPr>
                <w:lang w:val="en-US"/>
              </w:rPr>
            </w:pPr>
          </w:p>
        </w:tc>
        <w:sdt>
          <w:sdtPr>
            <w:rPr>
              <w:lang w:val="en-US"/>
            </w:rPr>
            <w:id w:val="-121773841"/>
            <w:showingPlcHdr/>
            <w:dropDownList>
              <w:listItem w:value="Choose an item."/>
              <w:listItem w:displayText="Yes, all clients" w:value="Yes, all clients"/>
              <w:listItem w:displayText="Yes, some but not all clients" w:value="Yes, some but not all clients"/>
              <w:listItem w:displayText="No" w:value="No"/>
            </w:dropDownList>
          </w:sdtPr>
          <w:sdtContent>
            <w:tc>
              <w:tcPr>
                <w:tcW w:w="2339" w:type="pct"/>
                <w:gridSpan w:val="5"/>
              </w:tcPr>
              <w:p w14:paraId="69152A09" w14:textId="5471BC9A" w:rsidR="00160C75" w:rsidRPr="00A36B20" w:rsidRDefault="00160C75" w:rsidP="00477777">
                <w:pPr>
                  <w:pStyle w:val="ListParagraph"/>
                  <w:ind w:left="0"/>
                  <w:rPr>
                    <w:lang w:val="en-US"/>
                  </w:rPr>
                </w:pPr>
                <w:r w:rsidRPr="00A36B20">
                  <w:rPr>
                    <w:rStyle w:val="PlaceholderText"/>
                  </w:rPr>
                  <w:t>Choose an item.</w:t>
                </w:r>
              </w:p>
            </w:tc>
          </w:sdtContent>
        </w:sdt>
      </w:tr>
      <w:tr w:rsidR="00160C75" w:rsidRPr="00A36B20" w14:paraId="1BDA3F5D" w14:textId="77777777" w:rsidTr="00160C75">
        <w:tc>
          <w:tcPr>
            <w:tcW w:w="1315" w:type="pct"/>
            <w:gridSpan w:val="3"/>
            <w:tcBorders>
              <w:right w:val="single" w:sz="4" w:space="0" w:color="FFFFFF" w:themeColor="background1"/>
            </w:tcBorders>
          </w:tcPr>
          <w:p w14:paraId="02FE1E41" w14:textId="77777777" w:rsidR="00160C75" w:rsidRPr="00A36B20" w:rsidRDefault="00160C75" w:rsidP="00477777">
            <w:pPr>
              <w:pStyle w:val="ListParagraph"/>
              <w:ind w:left="0"/>
              <w:rPr>
                <w:lang w:val="en-US"/>
              </w:rPr>
            </w:pPr>
            <w:r w:rsidRPr="00A36B20">
              <w:rPr>
                <w:lang w:val="en-US"/>
              </w:rPr>
              <w:t>Minimum fees</w:t>
            </w:r>
            <w:r w:rsidRPr="00A36B20" w:rsidDel="007D2664">
              <w:rPr>
                <w:lang w:val="en-US"/>
              </w:rPr>
              <w:t xml:space="preserve"> </w:t>
            </w:r>
          </w:p>
        </w:tc>
        <w:tc>
          <w:tcPr>
            <w:tcW w:w="1346" w:type="pct"/>
            <w:gridSpan w:val="3"/>
            <w:tcBorders>
              <w:left w:val="single" w:sz="4" w:space="0" w:color="FFFFFF" w:themeColor="background1"/>
            </w:tcBorders>
          </w:tcPr>
          <w:p w14:paraId="45453E46" w14:textId="77777777" w:rsidR="00160C75" w:rsidRPr="00A36B20" w:rsidRDefault="00160C75" w:rsidP="00160C75">
            <w:pPr>
              <w:pStyle w:val="ListParagraph"/>
              <w:ind w:left="0"/>
              <w:rPr>
                <w:lang w:val="en-US"/>
              </w:rPr>
            </w:pPr>
          </w:p>
        </w:tc>
        <w:sdt>
          <w:sdtPr>
            <w:rPr>
              <w:lang w:val="en-US"/>
            </w:rPr>
            <w:id w:val="-1591847241"/>
            <w:showingPlcHdr/>
            <w:dropDownList>
              <w:listItem w:value="Choose an item."/>
              <w:listItem w:displayText="Yes, all clients" w:value="Yes, all clients"/>
              <w:listItem w:displayText="Yes, some but not all clients" w:value="Yes, some but not all clients"/>
              <w:listItem w:displayText="No" w:value="No"/>
            </w:dropDownList>
          </w:sdtPr>
          <w:sdtContent>
            <w:tc>
              <w:tcPr>
                <w:tcW w:w="2339" w:type="pct"/>
                <w:gridSpan w:val="5"/>
              </w:tcPr>
              <w:p w14:paraId="69DB445B" w14:textId="0216F1C2" w:rsidR="00160C75" w:rsidRPr="00A36B20" w:rsidRDefault="00160C75" w:rsidP="00477777">
                <w:pPr>
                  <w:pStyle w:val="ListParagraph"/>
                  <w:ind w:left="0"/>
                  <w:rPr>
                    <w:lang w:val="en-US"/>
                  </w:rPr>
                </w:pPr>
                <w:r w:rsidRPr="00A36B20">
                  <w:rPr>
                    <w:rStyle w:val="PlaceholderText"/>
                  </w:rPr>
                  <w:t>Choose an item.</w:t>
                </w:r>
              </w:p>
            </w:tc>
          </w:sdtContent>
        </w:sdt>
      </w:tr>
      <w:tr w:rsidR="00477777" w:rsidRPr="00A36B20" w14:paraId="282F53A9" w14:textId="77777777" w:rsidTr="00160C75">
        <w:tc>
          <w:tcPr>
            <w:tcW w:w="557" w:type="pct"/>
          </w:tcPr>
          <w:p w14:paraId="418D86F9" w14:textId="77777777" w:rsidR="00477777" w:rsidRPr="00A36B20" w:rsidRDefault="00477777" w:rsidP="00477777">
            <w:pPr>
              <w:pStyle w:val="ListParagraph"/>
              <w:ind w:left="0"/>
              <w:rPr>
                <w:lang w:val="en-US"/>
              </w:rPr>
            </w:pPr>
            <w:r w:rsidRPr="00A36B20">
              <w:rPr>
                <w:lang w:val="en-US"/>
              </w:rPr>
              <w:t xml:space="preserve">Other </w:t>
            </w:r>
            <w:r w:rsidRPr="00A36B20">
              <w:rPr>
                <w:i/>
                <w:sz w:val="20"/>
                <w:lang w:val="en-US"/>
              </w:rPr>
              <w:t>(please specify)</w:t>
            </w:r>
          </w:p>
        </w:tc>
        <w:sdt>
          <w:sdtPr>
            <w:rPr>
              <w:lang w:val="en-US"/>
            </w:rPr>
            <w:id w:val="1972629139"/>
            <w:placeholder>
              <w:docPart w:val="70D4DD8977814238BB03BA2D19DF633E"/>
            </w:placeholder>
            <w:showingPlcHdr/>
            <w:text/>
          </w:sdtPr>
          <w:sdtContent>
            <w:tc>
              <w:tcPr>
                <w:tcW w:w="2104" w:type="pct"/>
                <w:gridSpan w:val="5"/>
              </w:tcPr>
              <w:p w14:paraId="1EBD9746" w14:textId="70EF854A" w:rsidR="00477777" w:rsidRPr="00A36B20" w:rsidRDefault="00477777" w:rsidP="00477777">
                <w:pPr>
                  <w:pStyle w:val="ListParagraph"/>
                  <w:ind w:left="0"/>
                  <w:rPr>
                    <w:lang w:val="en-US"/>
                  </w:rPr>
                </w:pPr>
                <w:r w:rsidRPr="00A36B20">
                  <w:rPr>
                    <w:rStyle w:val="PlaceholderText"/>
                  </w:rPr>
                  <w:t>Click here to enter text.</w:t>
                </w:r>
              </w:p>
            </w:tc>
          </w:sdtContent>
        </w:sdt>
        <w:tc>
          <w:tcPr>
            <w:tcW w:w="2339" w:type="pct"/>
            <w:gridSpan w:val="5"/>
          </w:tcPr>
          <w:p w14:paraId="6A610CA7" w14:textId="6BE2437D" w:rsidR="00477777" w:rsidRPr="00A36B20" w:rsidRDefault="005F27BE" w:rsidP="00477777">
            <w:pPr>
              <w:pStyle w:val="ListParagraph"/>
              <w:ind w:left="0"/>
              <w:rPr>
                <w:lang w:val="en-US"/>
              </w:rPr>
            </w:pPr>
            <w:sdt>
              <w:sdtPr>
                <w:rPr>
                  <w:lang w:val="en-US"/>
                </w:rPr>
                <w:id w:val="-868988381"/>
                <w:showingPlcHdr/>
                <w:dropDownList>
                  <w:listItem w:value="Choose an item."/>
                  <w:listItem w:displayText="Yes, all clients" w:value="Yes, all clients"/>
                  <w:listItem w:displayText="Yes, some but not all clients" w:value="Yes, some but not all clients"/>
                  <w:listItem w:displayText="No" w:value="No"/>
                </w:dropDownList>
              </w:sdtPr>
              <w:sdtContent>
                <w:r w:rsidR="00477777" w:rsidRPr="00A36B20">
                  <w:rPr>
                    <w:rStyle w:val="PlaceholderText"/>
                  </w:rPr>
                  <w:t>Choose an item.</w:t>
                </w:r>
              </w:sdtContent>
            </w:sdt>
          </w:p>
        </w:tc>
      </w:tr>
      <w:tr w:rsidR="00477777" w:rsidRPr="00A36B20" w14:paraId="4097863D" w14:textId="77777777" w:rsidTr="004D4B03">
        <w:tc>
          <w:tcPr>
            <w:tcW w:w="5000" w:type="pct"/>
            <w:gridSpan w:val="11"/>
            <w:shd w:val="clear" w:color="auto" w:fill="FDE9D9" w:themeFill="accent6" w:themeFillTint="33"/>
          </w:tcPr>
          <w:p w14:paraId="41CBC028" w14:textId="4A78E50B" w:rsidR="00477777" w:rsidRPr="00A36B20" w:rsidRDefault="00477777" w:rsidP="00477777">
            <w:pPr>
              <w:rPr>
                <w:lang w:val="en-US"/>
              </w:rPr>
            </w:pPr>
            <w:r w:rsidRPr="00A36B20">
              <w:rPr>
                <w:lang w:val="en-US"/>
              </w:rPr>
              <w:t xml:space="preserve">30c. If </w:t>
            </w:r>
            <w:proofErr w:type="gramStart"/>
            <w:r w:rsidRPr="00A36B20">
              <w:rPr>
                <w:lang w:val="en-US"/>
              </w:rPr>
              <w:t>yes,</w:t>
            </w:r>
            <w:proofErr w:type="gramEnd"/>
            <w:r w:rsidRPr="00A36B20">
              <w:rPr>
                <w:lang w:val="en-US"/>
              </w:rPr>
              <w:t xml:space="preserve"> how are these minimum fees or volume requirements calibrated for ETD and for OTC derivatives? </w:t>
            </w:r>
          </w:p>
        </w:tc>
      </w:tr>
      <w:tr w:rsidR="00477777" w:rsidRPr="00A36B20" w14:paraId="77629B39" w14:textId="77777777" w:rsidTr="004D4B03">
        <w:sdt>
          <w:sdtPr>
            <w:rPr>
              <w:lang w:val="en-US"/>
            </w:rPr>
            <w:id w:val="-226605833"/>
            <w:showingPlcHdr/>
            <w:text/>
          </w:sdtPr>
          <w:sdtContent>
            <w:tc>
              <w:tcPr>
                <w:tcW w:w="5000" w:type="pct"/>
                <w:gridSpan w:val="11"/>
              </w:tcPr>
              <w:p w14:paraId="2AEA3E3E" w14:textId="12053792" w:rsidR="00477777" w:rsidRPr="00A36B20" w:rsidRDefault="00477777" w:rsidP="00477777">
                <w:pPr>
                  <w:rPr>
                    <w:lang w:val="en-US"/>
                  </w:rPr>
                </w:pPr>
                <w:r w:rsidRPr="00A36B20">
                  <w:rPr>
                    <w:rStyle w:val="PlaceholderText"/>
                  </w:rPr>
                  <w:t>Click here to enter text.</w:t>
                </w:r>
              </w:p>
            </w:tc>
          </w:sdtContent>
        </w:sdt>
      </w:tr>
      <w:tr w:rsidR="00477777" w:rsidRPr="00A36B20" w14:paraId="43AA38EC" w14:textId="77777777" w:rsidTr="004D4B03">
        <w:tc>
          <w:tcPr>
            <w:tcW w:w="5000" w:type="pct"/>
            <w:gridSpan w:val="11"/>
            <w:shd w:val="clear" w:color="auto" w:fill="FDE9D9" w:themeFill="accent6" w:themeFillTint="33"/>
          </w:tcPr>
          <w:p w14:paraId="1005A57C" w14:textId="3EBD6500" w:rsidR="00477777" w:rsidRPr="00A36B20" w:rsidRDefault="00477777" w:rsidP="00477777">
            <w:pPr>
              <w:rPr>
                <w:lang w:val="en-US"/>
              </w:rPr>
            </w:pPr>
            <w:r w:rsidRPr="00A36B20">
              <w:rPr>
                <w:lang w:val="en-US"/>
              </w:rPr>
              <w:t xml:space="preserve">30d. If applicable, please describe any difference in calibration across different types of clients and for ETD and for OTC derivatives. </w:t>
            </w:r>
          </w:p>
        </w:tc>
      </w:tr>
      <w:tr w:rsidR="00477777" w:rsidRPr="00A36B20" w14:paraId="6CA2EE75" w14:textId="77777777" w:rsidTr="004D4B03">
        <w:sdt>
          <w:sdtPr>
            <w:rPr>
              <w:lang w:val="en-US"/>
            </w:rPr>
            <w:id w:val="-1762515827"/>
            <w:showingPlcHdr/>
            <w:text/>
          </w:sdtPr>
          <w:sdtContent>
            <w:tc>
              <w:tcPr>
                <w:tcW w:w="5000" w:type="pct"/>
                <w:gridSpan w:val="11"/>
              </w:tcPr>
              <w:p w14:paraId="52E66AFB" w14:textId="0CD6CF9B" w:rsidR="00477777" w:rsidRPr="00A36B20" w:rsidRDefault="00477777" w:rsidP="00477777">
                <w:pPr>
                  <w:rPr>
                    <w:lang w:val="en-US"/>
                  </w:rPr>
                </w:pPr>
                <w:r w:rsidRPr="00A36B20">
                  <w:rPr>
                    <w:rStyle w:val="PlaceholderText"/>
                  </w:rPr>
                  <w:t>Click here to enter text.</w:t>
                </w:r>
              </w:p>
            </w:tc>
          </w:sdtContent>
        </w:sdt>
      </w:tr>
      <w:tr w:rsidR="00477777" w:rsidRPr="00A36B20" w14:paraId="39BA55F6" w14:textId="77777777" w:rsidTr="004D4B03">
        <w:tc>
          <w:tcPr>
            <w:tcW w:w="5000" w:type="pct"/>
            <w:gridSpan w:val="11"/>
            <w:shd w:val="clear" w:color="auto" w:fill="FDE9D9" w:themeFill="accent6" w:themeFillTint="33"/>
          </w:tcPr>
          <w:p w14:paraId="76267931" w14:textId="6574FEBB" w:rsidR="00477777" w:rsidRPr="00A36B20" w:rsidRDefault="00477777" w:rsidP="00477777">
            <w:pPr>
              <w:rPr>
                <w:lang w:val="en-US"/>
              </w:rPr>
            </w:pPr>
            <w:r w:rsidRPr="00A36B20">
              <w:rPr>
                <w:lang w:val="en-US"/>
              </w:rPr>
              <w:t xml:space="preserve">30e. If applicable, have minimum fee amounts changed since </w:t>
            </w:r>
            <w:proofErr w:type="gramStart"/>
            <w:r w:rsidRPr="00A36B20">
              <w:rPr>
                <w:lang w:val="en-US"/>
              </w:rPr>
              <w:t>2012  for</w:t>
            </w:r>
            <w:proofErr w:type="gramEnd"/>
            <w:r w:rsidRPr="00A36B20">
              <w:rPr>
                <w:lang w:val="en-US"/>
              </w:rPr>
              <w:t xml:space="preserve"> ETD and OTC derivatives? </w:t>
            </w:r>
          </w:p>
          <w:p w14:paraId="74569C62" w14:textId="22762C3B" w:rsidR="00477777" w:rsidRPr="00A36B20" w:rsidRDefault="00477777" w:rsidP="00477777">
            <w:pPr>
              <w:rPr>
                <w:i/>
                <w:lang w:val="en-US"/>
              </w:rPr>
            </w:pPr>
            <w:r w:rsidRPr="00A36B20">
              <w:rPr>
                <w:i/>
                <w:sz w:val="20"/>
                <w:lang w:val="en-US"/>
              </w:rPr>
              <w:t xml:space="preserve">Select the appropriate menu items. </w:t>
            </w:r>
          </w:p>
        </w:tc>
      </w:tr>
      <w:tr w:rsidR="00477777" w:rsidRPr="00A36B20" w14:paraId="14149059" w14:textId="77777777" w:rsidTr="00160C75">
        <w:tc>
          <w:tcPr>
            <w:tcW w:w="2504" w:type="pct"/>
            <w:gridSpan w:val="4"/>
          </w:tcPr>
          <w:p w14:paraId="74CC8723" w14:textId="73F26977" w:rsidR="00477777" w:rsidRPr="00A36B20" w:rsidRDefault="00477777" w:rsidP="00477777">
            <w:pPr>
              <w:rPr>
                <w:b/>
              </w:rPr>
            </w:pPr>
            <w:r w:rsidRPr="00A36B20">
              <w:rPr>
                <w:b/>
              </w:rPr>
              <w:t>ETD</w:t>
            </w:r>
          </w:p>
        </w:tc>
        <w:tc>
          <w:tcPr>
            <w:tcW w:w="2496" w:type="pct"/>
            <w:gridSpan w:val="7"/>
          </w:tcPr>
          <w:p w14:paraId="65694F50" w14:textId="5B000EE4" w:rsidR="00477777" w:rsidRPr="00A36B20" w:rsidRDefault="00477777" w:rsidP="00477777">
            <w:pPr>
              <w:rPr>
                <w:b/>
                <w:lang w:val="en-US"/>
              </w:rPr>
            </w:pPr>
            <w:r w:rsidRPr="00A36B20">
              <w:rPr>
                <w:b/>
                <w:lang w:val="en-US"/>
              </w:rPr>
              <w:t>OTC derivatives</w:t>
            </w:r>
          </w:p>
        </w:tc>
      </w:tr>
      <w:tr w:rsidR="00477777" w:rsidRPr="00A36B20" w14:paraId="2A2E5404" w14:textId="77777777" w:rsidTr="00160C75">
        <w:tc>
          <w:tcPr>
            <w:tcW w:w="2504" w:type="pct"/>
            <w:gridSpan w:val="4"/>
          </w:tcPr>
          <w:p w14:paraId="7A482155" w14:textId="5F5856A0" w:rsidR="00477777" w:rsidRPr="00A36B20" w:rsidRDefault="005F27BE" w:rsidP="00477777">
            <w:pPr>
              <w:rPr>
                <w:lang w:val="en-US"/>
              </w:rPr>
            </w:pPr>
            <w:sdt>
              <w:sdtPr>
                <w:id w:val="-356965212"/>
                <w:showingPlcHdr/>
                <w:dropDownList>
                  <w:listItem w:value="Choose an item."/>
                  <w:listItem w:displayText="Not applicable" w:value="Not applicable"/>
                  <w:listItem w:displayText="Increased more than 100%" w:value="Increased more than 100%"/>
                  <w:listItem w:displayText="Increased between 76% - 100%" w:value="Increased between 76% - 100%"/>
                  <w:listItem w:displayText="Increased between 51% - 75%" w:value="Increased between 51% - 75%"/>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between 51% - 75%" w:value="Decreased between 51% - 75%"/>
                  <w:listItem w:displayText="Decreased between 76% - 100%" w:value="Decreased between 76% - 100%"/>
                </w:dropDownList>
              </w:sdtPr>
              <w:sdtContent>
                <w:r w:rsidR="00477777" w:rsidRPr="00A36B20">
                  <w:t>Choose an item.</w:t>
                </w:r>
              </w:sdtContent>
            </w:sdt>
          </w:p>
        </w:tc>
        <w:tc>
          <w:tcPr>
            <w:tcW w:w="2496" w:type="pct"/>
            <w:gridSpan w:val="7"/>
          </w:tcPr>
          <w:p w14:paraId="3C8089AC" w14:textId="7E1F4381" w:rsidR="00477777" w:rsidRPr="00A36B20" w:rsidRDefault="005F27BE" w:rsidP="00477777">
            <w:pPr>
              <w:rPr>
                <w:lang w:val="en-US"/>
              </w:rPr>
            </w:pPr>
            <w:sdt>
              <w:sdtPr>
                <w:id w:val="220564085"/>
                <w:showingPlcHdr/>
                <w:dropDownList>
                  <w:listItem w:value="Choose an item."/>
                  <w:listItem w:displayText="Not applicable" w:value="Not applicable"/>
                  <w:listItem w:displayText="Increased more than 100%" w:value="Increased more than 100%"/>
                  <w:listItem w:displayText="Increased between 76% - 100%" w:value="Increased between 76% - 100%"/>
                  <w:listItem w:displayText="Increased between 51% - 75%" w:value="Increased between 51% - 75%"/>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between 51% - 75%" w:value="Decreased between 51% - 75%"/>
                  <w:listItem w:displayText="Decreased between 76% - 100%" w:value="Decreased between 76% - 100%"/>
                </w:dropDownList>
              </w:sdtPr>
              <w:sdtContent>
                <w:r w:rsidR="00477777" w:rsidRPr="00A36B20">
                  <w:t>Choose an item.</w:t>
                </w:r>
              </w:sdtContent>
            </w:sdt>
          </w:p>
        </w:tc>
      </w:tr>
      <w:tr w:rsidR="00477777" w:rsidRPr="00A36B20" w14:paraId="235A6390" w14:textId="77777777" w:rsidTr="004D4B03">
        <w:tc>
          <w:tcPr>
            <w:tcW w:w="5000" w:type="pct"/>
            <w:gridSpan w:val="11"/>
            <w:shd w:val="clear" w:color="auto" w:fill="FDE9D9" w:themeFill="accent6" w:themeFillTint="33"/>
          </w:tcPr>
          <w:p w14:paraId="19DF3754" w14:textId="6617AAF7" w:rsidR="00477777" w:rsidRPr="00A36B20" w:rsidRDefault="00477777" w:rsidP="00477777">
            <w:pPr>
              <w:rPr>
                <w:lang w:val="en-US"/>
              </w:rPr>
            </w:pPr>
            <w:proofErr w:type="gramStart"/>
            <w:r w:rsidRPr="00A36B20">
              <w:rPr>
                <w:lang w:val="en-US"/>
              </w:rPr>
              <w:t>31. Please</w:t>
            </w:r>
            <w:proofErr w:type="gramEnd"/>
            <w:r w:rsidRPr="00A36B20">
              <w:rPr>
                <w:lang w:val="en-US"/>
              </w:rPr>
              <w:t xml:space="preserve"> </w:t>
            </w:r>
            <w:r w:rsidRPr="00A36B20">
              <w:t>describe the profitability trend in your client clearing service offering</w:t>
            </w:r>
            <w:r w:rsidRPr="00A36B20" w:rsidDel="00D913CA">
              <w:t xml:space="preserve"> </w:t>
            </w:r>
            <w:r w:rsidRPr="00A36B20">
              <w:t>business since 2012 and how it relates to your internal profit targets for ETD and for OTC derivatives respectively. (I.e. are profits above, approximately meeting, or below your internal targets?).</w:t>
            </w:r>
          </w:p>
        </w:tc>
      </w:tr>
      <w:tr w:rsidR="00477777" w:rsidRPr="00A36B20" w14:paraId="6C5F01B1" w14:textId="77777777" w:rsidTr="004D4B03">
        <w:sdt>
          <w:sdtPr>
            <w:id w:val="-1118748697"/>
            <w:showingPlcHdr/>
            <w:text/>
          </w:sdtPr>
          <w:sdtContent>
            <w:tc>
              <w:tcPr>
                <w:tcW w:w="5000" w:type="pct"/>
                <w:gridSpan w:val="11"/>
              </w:tcPr>
              <w:p w14:paraId="5DAA612E" w14:textId="645F62A4" w:rsidR="00477777" w:rsidRPr="00A36B20" w:rsidRDefault="00477777" w:rsidP="00477777">
                <w:r w:rsidRPr="00A36B20">
                  <w:rPr>
                    <w:rStyle w:val="PlaceholderText"/>
                  </w:rPr>
                  <w:t>Click here to enter text.</w:t>
                </w:r>
              </w:p>
            </w:tc>
          </w:sdtContent>
        </w:sdt>
      </w:tr>
    </w:tbl>
    <w:p w14:paraId="7E7BE3A8" w14:textId="77777777" w:rsidR="0038104C" w:rsidRPr="00A36B20" w:rsidRDefault="0038104C" w:rsidP="007136BE">
      <w:pPr>
        <w:pStyle w:val="Minorbreak0"/>
      </w:pPr>
    </w:p>
    <w:tbl>
      <w:tblPr>
        <w:tblStyle w:val="TableGrid"/>
        <w:tblW w:w="5000" w:type="pct"/>
        <w:tblLook w:val="04A0" w:firstRow="1" w:lastRow="0" w:firstColumn="1" w:lastColumn="0" w:noHBand="0" w:noVBand="1"/>
      </w:tblPr>
      <w:tblGrid>
        <w:gridCol w:w="5429"/>
        <w:gridCol w:w="1816"/>
        <w:gridCol w:w="1816"/>
      </w:tblGrid>
      <w:tr w:rsidR="002A2430" w:rsidRPr="00A36B20" w14:paraId="4DE0129D" w14:textId="77777777" w:rsidTr="00477777">
        <w:tc>
          <w:tcPr>
            <w:tcW w:w="5000" w:type="pct"/>
            <w:gridSpan w:val="3"/>
            <w:shd w:val="clear" w:color="auto" w:fill="EAF1DD" w:themeFill="accent3" w:themeFillTint="33"/>
          </w:tcPr>
          <w:p w14:paraId="13D0D74B" w14:textId="0DD40D83" w:rsidR="002A2430" w:rsidRPr="00A36B20" w:rsidRDefault="00A36B20" w:rsidP="00A36B20">
            <w:pPr>
              <w:rPr>
                <w:b/>
                <w:i/>
                <w:lang w:val="en-US"/>
              </w:rPr>
            </w:pPr>
            <w:r w:rsidRPr="00A36B20">
              <w:rPr>
                <w:b/>
                <w:i/>
                <w:lang w:val="en-US"/>
              </w:rPr>
              <w:t>Client c</w:t>
            </w:r>
            <w:r w:rsidR="002A2430" w:rsidRPr="00A36B20">
              <w:rPr>
                <w:b/>
                <w:i/>
                <w:lang w:val="en-US"/>
              </w:rPr>
              <w:t xml:space="preserve">learing </w:t>
            </w:r>
            <w:r w:rsidRPr="00A36B20">
              <w:rPr>
                <w:b/>
                <w:i/>
                <w:lang w:val="en-US"/>
              </w:rPr>
              <w:t>s</w:t>
            </w:r>
            <w:r w:rsidR="002A2430" w:rsidRPr="00A36B20">
              <w:rPr>
                <w:b/>
                <w:i/>
                <w:lang w:val="en-US"/>
              </w:rPr>
              <w:t xml:space="preserve">ervices </w:t>
            </w:r>
            <w:r w:rsidRPr="00A36B20">
              <w:rPr>
                <w:b/>
                <w:i/>
                <w:lang w:val="en-US"/>
              </w:rPr>
              <w:t>b</w:t>
            </w:r>
            <w:r w:rsidR="002A2430" w:rsidRPr="00A36B20">
              <w:rPr>
                <w:b/>
                <w:i/>
                <w:lang w:val="en-US"/>
              </w:rPr>
              <w:t xml:space="preserve">usiness </w:t>
            </w:r>
            <w:r w:rsidRPr="00A36B20">
              <w:rPr>
                <w:b/>
                <w:i/>
                <w:lang w:val="en-US"/>
              </w:rPr>
              <w:t>s</w:t>
            </w:r>
            <w:r w:rsidR="002A2430" w:rsidRPr="00A36B20">
              <w:rPr>
                <w:b/>
                <w:i/>
                <w:lang w:val="en-US"/>
              </w:rPr>
              <w:t>trategy</w:t>
            </w:r>
          </w:p>
        </w:tc>
      </w:tr>
      <w:tr w:rsidR="0038104C" w:rsidRPr="00A36B20" w14:paraId="58E16F81" w14:textId="77777777" w:rsidTr="00477777">
        <w:trPr>
          <w:trHeight w:val="934"/>
        </w:trPr>
        <w:tc>
          <w:tcPr>
            <w:tcW w:w="2996" w:type="pct"/>
            <w:vMerge w:val="restart"/>
            <w:shd w:val="clear" w:color="auto" w:fill="FDE9D9" w:themeFill="accent6" w:themeFillTint="33"/>
          </w:tcPr>
          <w:p w14:paraId="6A5FB698" w14:textId="4F5AFBFA" w:rsidR="00CC1F8E" w:rsidRPr="00A36B20" w:rsidRDefault="00CC1F8E" w:rsidP="002A2430">
            <w:pPr>
              <w:rPr>
                <w:lang w:val="en-US"/>
              </w:rPr>
            </w:pPr>
            <w:r w:rsidRPr="00A36B20">
              <w:rPr>
                <w:lang w:val="en-US"/>
              </w:rPr>
              <w:t xml:space="preserve">32a. Are you planning any changes in your strategy for </w:t>
            </w:r>
            <w:r w:rsidRPr="00A36B20">
              <w:t>client clearing services</w:t>
            </w:r>
            <w:r w:rsidRPr="00A36B20" w:rsidDel="00D913CA">
              <w:rPr>
                <w:lang w:val="en-US"/>
              </w:rPr>
              <w:t xml:space="preserve"> </w:t>
            </w:r>
            <w:r w:rsidRPr="00A36B20">
              <w:rPr>
                <w:lang w:val="en-US"/>
              </w:rPr>
              <w:t xml:space="preserve">for ETD or for OTC derivatives in the next 12 </w:t>
            </w:r>
            <w:proofErr w:type="gramStart"/>
            <w:r w:rsidRPr="00A36B20">
              <w:rPr>
                <w:lang w:val="en-US"/>
              </w:rPr>
              <w:t>months?</w:t>
            </w:r>
            <w:proofErr w:type="gramEnd"/>
          </w:p>
        </w:tc>
        <w:tc>
          <w:tcPr>
            <w:tcW w:w="1002" w:type="pct"/>
            <w:shd w:val="clear" w:color="auto" w:fill="auto"/>
          </w:tcPr>
          <w:p w14:paraId="55E01A38" w14:textId="77777777" w:rsidR="00CC1F8E" w:rsidRPr="00A36B20" w:rsidRDefault="00CC1F8E" w:rsidP="002A2430">
            <w:pPr>
              <w:jc w:val="center"/>
              <w:rPr>
                <w:b/>
                <w:lang w:val="en-US"/>
              </w:rPr>
            </w:pPr>
            <w:r w:rsidRPr="00A36B20">
              <w:rPr>
                <w:b/>
                <w:lang w:val="en-US"/>
              </w:rPr>
              <w:t>ETD</w:t>
            </w:r>
          </w:p>
          <w:p w14:paraId="74ECDCBA" w14:textId="115AABC4" w:rsidR="00CC1F8E" w:rsidRPr="00A36B20" w:rsidRDefault="00CC1F8E" w:rsidP="00CC1F8E">
            <w:pPr>
              <w:jc w:val="center"/>
              <w:rPr>
                <w:lang w:val="en-US"/>
              </w:rPr>
            </w:pPr>
            <w:r w:rsidRPr="00A36B20">
              <w:rPr>
                <w:i/>
                <w:sz w:val="20"/>
                <w:lang w:val="en-US"/>
              </w:rPr>
              <w:t>(Select if yes)</w:t>
            </w:r>
          </w:p>
        </w:tc>
        <w:tc>
          <w:tcPr>
            <w:tcW w:w="1002" w:type="pct"/>
            <w:shd w:val="clear" w:color="auto" w:fill="auto"/>
          </w:tcPr>
          <w:p w14:paraId="689F2393" w14:textId="77777777" w:rsidR="00CC1F8E" w:rsidRPr="00A36B20" w:rsidRDefault="00CC1F8E" w:rsidP="002A2430">
            <w:pPr>
              <w:jc w:val="center"/>
              <w:rPr>
                <w:b/>
                <w:lang w:val="en-US"/>
              </w:rPr>
            </w:pPr>
            <w:r w:rsidRPr="00A36B20">
              <w:rPr>
                <w:b/>
                <w:lang w:val="en-US"/>
              </w:rPr>
              <w:t>OTC Derivatives</w:t>
            </w:r>
          </w:p>
          <w:p w14:paraId="3DDCC0E9" w14:textId="3C24A7C1" w:rsidR="00CC1F8E" w:rsidRPr="00A36B20" w:rsidRDefault="00CC1F8E" w:rsidP="00CC1F8E">
            <w:pPr>
              <w:jc w:val="center"/>
              <w:rPr>
                <w:lang w:val="en-US"/>
              </w:rPr>
            </w:pPr>
            <w:r w:rsidRPr="00A36B20">
              <w:rPr>
                <w:i/>
                <w:sz w:val="20"/>
                <w:lang w:val="en-US"/>
              </w:rPr>
              <w:t>(Select if yes)</w:t>
            </w:r>
          </w:p>
        </w:tc>
      </w:tr>
      <w:tr w:rsidR="0038104C" w:rsidRPr="00A36B20" w14:paraId="2B2EDB02" w14:textId="03A626E3" w:rsidTr="00477777">
        <w:trPr>
          <w:trHeight w:val="462"/>
        </w:trPr>
        <w:tc>
          <w:tcPr>
            <w:tcW w:w="2996" w:type="pct"/>
            <w:vMerge/>
            <w:shd w:val="clear" w:color="auto" w:fill="FDE9D9" w:themeFill="accent6" w:themeFillTint="33"/>
          </w:tcPr>
          <w:p w14:paraId="7E0F4946" w14:textId="77777777" w:rsidR="00CC1F8E" w:rsidRPr="00A36B20" w:rsidRDefault="00CC1F8E" w:rsidP="00CC1F8E">
            <w:pPr>
              <w:rPr>
                <w:lang w:val="en-US"/>
              </w:rPr>
            </w:pPr>
          </w:p>
        </w:tc>
        <w:sdt>
          <w:sdtPr>
            <w:rPr>
              <w:lang w:val="en-US"/>
            </w:rPr>
            <w:id w:val="1803429155"/>
            <w14:checkbox>
              <w14:checked w14:val="0"/>
              <w14:checkedState w14:val="2612" w14:font="MS Gothic"/>
              <w14:uncheckedState w14:val="2610" w14:font="MS Gothic"/>
            </w14:checkbox>
          </w:sdtPr>
          <w:sdtContent>
            <w:tc>
              <w:tcPr>
                <w:tcW w:w="1002" w:type="pct"/>
                <w:shd w:val="clear" w:color="auto" w:fill="auto"/>
              </w:tcPr>
              <w:p w14:paraId="2B7B1058" w14:textId="3DE59F4B"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sdt>
          <w:sdtPr>
            <w:rPr>
              <w:lang w:val="en-US"/>
            </w:rPr>
            <w:id w:val="-553854102"/>
            <w14:checkbox>
              <w14:checked w14:val="0"/>
              <w14:checkedState w14:val="2612" w14:font="MS Gothic"/>
              <w14:uncheckedState w14:val="2610" w14:font="MS Gothic"/>
            </w14:checkbox>
          </w:sdtPr>
          <w:sdtContent>
            <w:tc>
              <w:tcPr>
                <w:tcW w:w="1002" w:type="pct"/>
                <w:shd w:val="clear" w:color="auto" w:fill="auto"/>
              </w:tcPr>
              <w:p w14:paraId="182E7310" w14:textId="429D589B"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tr>
      <w:tr w:rsidR="002A2430" w:rsidRPr="00A36B20" w14:paraId="6C07607C" w14:textId="77777777" w:rsidTr="00477777">
        <w:tc>
          <w:tcPr>
            <w:tcW w:w="5000" w:type="pct"/>
            <w:gridSpan w:val="3"/>
            <w:shd w:val="clear" w:color="auto" w:fill="FDE9D9" w:themeFill="accent6" w:themeFillTint="33"/>
          </w:tcPr>
          <w:p w14:paraId="04DEA25C" w14:textId="290A67AB" w:rsidR="002A2430" w:rsidRPr="00A36B20" w:rsidRDefault="002A2430" w:rsidP="002A2430">
            <w:pPr>
              <w:rPr>
                <w:lang w:val="en-US"/>
              </w:rPr>
            </w:pPr>
            <w:r w:rsidRPr="00A36B20">
              <w:t xml:space="preserve">32b. </w:t>
            </w:r>
            <w:r w:rsidRPr="00A36B20">
              <w:rPr>
                <w:lang w:val="en-US"/>
              </w:rPr>
              <w:t>If yes</w:t>
            </w:r>
            <w:r w:rsidR="00CC1F8E" w:rsidRPr="00A36B20">
              <w:rPr>
                <w:lang w:val="en-US"/>
              </w:rPr>
              <w:t xml:space="preserve"> in either case</w:t>
            </w:r>
            <w:r w:rsidRPr="00A36B20">
              <w:rPr>
                <w:lang w:val="en-US"/>
              </w:rPr>
              <w:t>, please give the reasons and drivers for the change</w:t>
            </w:r>
            <w:r w:rsidR="00C5047E" w:rsidRPr="00A36B20">
              <w:rPr>
                <w:lang w:val="en-US"/>
              </w:rPr>
              <w:t xml:space="preserve"> below.</w:t>
            </w:r>
          </w:p>
        </w:tc>
      </w:tr>
      <w:tr w:rsidR="0038104C" w:rsidRPr="00A36B20" w14:paraId="6D678709" w14:textId="60EF14B1" w:rsidTr="00477777">
        <w:tc>
          <w:tcPr>
            <w:tcW w:w="2996" w:type="pct"/>
          </w:tcPr>
          <w:p w14:paraId="1E3AC5C2" w14:textId="77777777" w:rsidR="00A278A8" w:rsidRPr="00A36B20" w:rsidRDefault="00CC1F8E" w:rsidP="00CC1F8E">
            <w:pPr>
              <w:rPr>
                <w:i/>
                <w:sz w:val="20"/>
                <w:lang w:val="en-US"/>
              </w:rPr>
            </w:pPr>
            <w:r w:rsidRPr="00A36B20">
              <w:rPr>
                <w:b/>
                <w:lang w:val="en-US"/>
              </w:rPr>
              <w:t>Reasons and drivers</w:t>
            </w:r>
            <w:r w:rsidR="00A278A8" w:rsidRPr="00A36B20">
              <w:rPr>
                <w:i/>
                <w:sz w:val="20"/>
                <w:lang w:val="en-US"/>
              </w:rPr>
              <w:t xml:space="preserve"> </w:t>
            </w:r>
          </w:p>
          <w:p w14:paraId="29CD48DF" w14:textId="4CFE2930" w:rsidR="00CC1F8E" w:rsidRPr="00A36B20" w:rsidRDefault="00A278A8">
            <w:pPr>
              <w:rPr>
                <w:b/>
                <w:lang w:val="en-US"/>
              </w:rPr>
            </w:pPr>
            <w:r w:rsidRPr="00A36B20">
              <w:rPr>
                <w:i/>
                <w:sz w:val="20"/>
                <w:lang w:val="en-US"/>
              </w:rPr>
              <w:t>For each type of derivative, please select all that apply</w:t>
            </w:r>
          </w:p>
        </w:tc>
        <w:tc>
          <w:tcPr>
            <w:tcW w:w="1002" w:type="pct"/>
          </w:tcPr>
          <w:p w14:paraId="4643B0B2" w14:textId="77777777" w:rsidR="00CC1F8E" w:rsidRPr="00A36B20" w:rsidRDefault="00CC1F8E" w:rsidP="00CC1F8E">
            <w:pPr>
              <w:jc w:val="center"/>
              <w:rPr>
                <w:b/>
                <w:lang w:val="en-US"/>
              </w:rPr>
            </w:pPr>
            <w:r w:rsidRPr="00A36B20">
              <w:rPr>
                <w:b/>
                <w:lang w:val="en-US"/>
              </w:rPr>
              <w:t>ETD</w:t>
            </w:r>
          </w:p>
          <w:p w14:paraId="4371521A" w14:textId="2348AFDA" w:rsidR="00CC1F8E" w:rsidRPr="00A36B20" w:rsidRDefault="00CC1F8E" w:rsidP="00CC1F8E">
            <w:pPr>
              <w:jc w:val="center"/>
              <w:rPr>
                <w:i/>
                <w:lang w:val="en-US"/>
              </w:rPr>
            </w:pPr>
          </w:p>
        </w:tc>
        <w:tc>
          <w:tcPr>
            <w:tcW w:w="1002" w:type="pct"/>
          </w:tcPr>
          <w:p w14:paraId="4D15A646" w14:textId="77777777" w:rsidR="00CC1F8E" w:rsidRPr="00A36B20" w:rsidRDefault="00CC1F8E" w:rsidP="00CC1F8E">
            <w:pPr>
              <w:jc w:val="center"/>
              <w:rPr>
                <w:b/>
                <w:lang w:val="en-US"/>
              </w:rPr>
            </w:pPr>
            <w:r w:rsidRPr="00A36B20">
              <w:rPr>
                <w:b/>
                <w:lang w:val="en-US"/>
              </w:rPr>
              <w:t>OTC Derivatives</w:t>
            </w:r>
          </w:p>
          <w:p w14:paraId="4EF9C5DB" w14:textId="368EF8F1" w:rsidR="00CC1F8E" w:rsidRPr="00A36B20" w:rsidRDefault="00CC1F8E" w:rsidP="00CC1F8E">
            <w:pPr>
              <w:jc w:val="center"/>
              <w:rPr>
                <w:i/>
                <w:lang w:val="en-US"/>
              </w:rPr>
            </w:pPr>
          </w:p>
        </w:tc>
      </w:tr>
      <w:tr w:rsidR="0038104C" w:rsidRPr="00A36B20" w14:paraId="3BF577DD" w14:textId="4E5235CC" w:rsidTr="00477777">
        <w:tc>
          <w:tcPr>
            <w:tcW w:w="2996" w:type="pct"/>
          </w:tcPr>
          <w:p w14:paraId="720D76AC" w14:textId="77777777" w:rsidR="00CC1F8E" w:rsidRPr="00A36B20" w:rsidRDefault="00CC1F8E" w:rsidP="00CC1F8E">
            <w:pPr>
              <w:rPr>
                <w:lang w:val="en-US"/>
              </w:rPr>
            </w:pPr>
            <w:r w:rsidRPr="00A36B20">
              <w:rPr>
                <w:lang w:val="en-US"/>
              </w:rPr>
              <w:t>Reduce the number of clients</w:t>
            </w:r>
          </w:p>
        </w:tc>
        <w:sdt>
          <w:sdtPr>
            <w:rPr>
              <w:lang w:val="en-US"/>
            </w:rPr>
            <w:id w:val="-797371268"/>
            <w14:checkbox>
              <w14:checked w14:val="0"/>
              <w14:checkedState w14:val="2612" w14:font="MS Gothic"/>
              <w14:uncheckedState w14:val="2610" w14:font="MS Gothic"/>
            </w14:checkbox>
          </w:sdtPr>
          <w:sdtContent>
            <w:tc>
              <w:tcPr>
                <w:tcW w:w="1002" w:type="pct"/>
              </w:tcPr>
              <w:p w14:paraId="098E879E" w14:textId="6BA33678"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sdt>
          <w:sdtPr>
            <w:rPr>
              <w:lang w:val="en-US"/>
            </w:rPr>
            <w:id w:val="-887113219"/>
            <w14:checkbox>
              <w14:checked w14:val="0"/>
              <w14:checkedState w14:val="2612" w14:font="MS Gothic"/>
              <w14:uncheckedState w14:val="2610" w14:font="MS Gothic"/>
            </w14:checkbox>
          </w:sdtPr>
          <w:sdtContent>
            <w:tc>
              <w:tcPr>
                <w:tcW w:w="1002" w:type="pct"/>
              </w:tcPr>
              <w:p w14:paraId="42E6AC80" w14:textId="15847DF2"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tr>
      <w:tr w:rsidR="0038104C" w:rsidRPr="00A36B20" w14:paraId="3791776B" w14:textId="41B0F488" w:rsidTr="00477777">
        <w:tc>
          <w:tcPr>
            <w:tcW w:w="2996" w:type="pct"/>
          </w:tcPr>
          <w:p w14:paraId="53042D5B" w14:textId="77777777" w:rsidR="00CC1F8E" w:rsidRPr="00A36B20" w:rsidRDefault="00CC1F8E" w:rsidP="00CC1F8E">
            <w:pPr>
              <w:rPr>
                <w:lang w:val="en-US"/>
              </w:rPr>
            </w:pPr>
            <w:r w:rsidRPr="00A36B20">
              <w:rPr>
                <w:lang w:val="en-US"/>
              </w:rPr>
              <w:t>Increase the number of clients</w:t>
            </w:r>
          </w:p>
        </w:tc>
        <w:sdt>
          <w:sdtPr>
            <w:rPr>
              <w:lang w:val="en-US"/>
            </w:rPr>
            <w:id w:val="566386245"/>
            <w14:checkbox>
              <w14:checked w14:val="0"/>
              <w14:checkedState w14:val="2612" w14:font="MS Gothic"/>
              <w14:uncheckedState w14:val="2610" w14:font="MS Gothic"/>
            </w14:checkbox>
          </w:sdtPr>
          <w:sdtContent>
            <w:tc>
              <w:tcPr>
                <w:tcW w:w="1002" w:type="pct"/>
              </w:tcPr>
              <w:p w14:paraId="624CCE41" w14:textId="4185619B"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sdt>
          <w:sdtPr>
            <w:rPr>
              <w:lang w:val="en-US"/>
            </w:rPr>
            <w:id w:val="-1784031325"/>
            <w14:checkbox>
              <w14:checked w14:val="0"/>
              <w14:checkedState w14:val="2612" w14:font="MS Gothic"/>
              <w14:uncheckedState w14:val="2610" w14:font="MS Gothic"/>
            </w14:checkbox>
          </w:sdtPr>
          <w:sdtContent>
            <w:tc>
              <w:tcPr>
                <w:tcW w:w="1002" w:type="pct"/>
              </w:tcPr>
              <w:p w14:paraId="3CA1DB0D" w14:textId="2EBC83FE"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tr>
      <w:tr w:rsidR="0038104C" w:rsidRPr="00A36B20" w14:paraId="66C8A9D5" w14:textId="449D4391" w:rsidTr="00477777">
        <w:tc>
          <w:tcPr>
            <w:tcW w:w="2996" w:type="pct"/>
          </w:tcPr>
          <w:p w14:paraId="629F1B9C" w14:textId="77777777" w:rsidR="00CC1F8E" w:rsidRPr="00A36B20" w:rsidRDefault="00CC1F8E" w:rsidP="00CC1F8E">
            <w:pPr>
              <w:rPr>
                <w:lang w:val="en-US"/>
              </w:rPr>
            </w:pPr>
            <w:r w:rsidRPr="00A36B20">
              <w:rPr>
                <w:lang w:val="en-US"/>
              </w:rPr>
              <w:t>Target a different category of clients</w:t>
            </w:r>
          </w:p>
        </w:tc>
        <w:sdt>
          <w:sdtPr>
            <w:rPr>
              <w:lang w:val="en-US"/>
            </w:rPr>
            <w:id w:val="-823664108"/>
            <w14:checkbox>
              <w14:checked w14:val="0"/>
              <w14:checkedState w14:val="2612" w14:font="MS Gothic"/>
              <w14:uncheckedState w14:val="2610" w14:font="MS Gothic"/>
            </w14:checkbox>
          </w:sdtPr>
          <w:sdtContent>
            <w:tc>
              <w:tcPr>
                <w:tcW w:w="1002" w:type="pct"/>
              </w:tcPr>
              <w:p w14:paraId="0CF3246A" w14:textId="5CD2B689"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sdt>
          <w:sdtPr>
            <w:rPr>
              <w:lang w:val="en-US"/>
            </w:rPr>
            <w:id w:val="124891800"/>
            <w14:checkbox>
              <w14:checked w14:val="0"/>
              <w14:checkedState w14:val="2612" w14:font="MS Gothic"/>
              <w14:uncheckedState w14:val="2610" w14:font="MS Gothic"/>
            </w14:checkbox>
          </w:sdtPr>
          <w:sdtContent>
            <w:tc>
              <w:tcPr>
                <w:tcW w:w="1002" w:type="pct"/>
              </w:tcPr>
              <w:p w14:paraId="6035FCBF" w14:textId="394B2D11"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tr>
      <w:tr w:rsidR="0038104C" w:rsidRPr="00A36B20" w14:paraId="0100CD1F" w14:textId="2BD40AB1" w:rsidTr="00477777">
        <w:tc>
          <w:tcPr>
            <w:tcW w:w="2996" w:type="pct"/>
          </w:tcPr>
          <w:p w14:paraId="3B283A7A" w14:textId="77777777" w:rsidR="00CC1F8E" w:rsidRPr="00A36B20" w:rsidRDefault="00CC1F8E" w:rsidP="00CC1F8E">
            <w:pPr>
              <w:rPr>
                <w:lang w:val="en-US"/>
              </w:rPr>
            </w:pPr>
            <w:r w:rsidRPr="00A36B20">
              <w:rPr>
                <w:lang w:val="en-US"/>
              </w:rPr>
              <w:t>Restrict clients’ derivatives activity</w:t>
            </w:r>
          </w:p>
        </w:tc>
        <w:sdt>
          <w:sdtPr>
            <w:rPr>
              <w:lang w:val="en-US"/>
            </w:rPr>
            <w:id w:val="1902253728"/>
            <w14:checkbox>
              <w14:checked w14:val="0"/>
              <w14:checkedState w14:val="2612" w14:font="MS Gothic"/>
              <w14:uncheckedState w14:val="2610" w14:font="MS Gothic"/>
            </w14:checkbox>
          </w:sdtPr>
          <w:sdtContent>
            <w:tc>
              <w:tcPr>
                <w:tcW w:w="1002" w:type="pct"/>
              </w:tcPr>
              <w:p w14:paraId="11583BF4" w14:textId="28F9B3D2"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sdt>
          <w:sdtPr>
            <w:rPr>
              <w:lang w:val="en-US"/>
            </w:rPr>
            <w:id w:val="1824767366"/>
            <w14:checkbox>
              <w14:checked w14:val="0"/>
              <w14:checkedState w14:val="2612" w14:font="MS Gothic"/>
              <w14:uncheckedState w14:val="2610" w14:font="MS Gothic"/>
            </w14:checkbox>
          </w:sdtPr>
          <w:sdtContent>
            <w:tc>
              <w:tcPr>
                <w:tcW w:w="1002" w:type="pct"/>
              </w:tcPr>
              <w:p w14:paraId="00AAEBAA" w14:textId="18C87D09"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tr>
      <w:tr w:rsidR="0038104C" w:rsidRPr="00A36B20" w14:paraId="694AED0C" w14:textId="39F641AC" w:rsidTr="00477777">
        <w:tc>
          <w:tcPr>
            <w:tcW w:w="2996" w:type="pct"/>
          </w:tcPr>
          <w:p w14:paraId="2184032E" w14:textId="77777777" w:rsidR="00CC1F8E" w:rsidRPr="00A36B20" w:rsidRDefault="00CC1F8E" w:rsidP="004D4B03">
            <w:pPr>
              <w:jc w:val="left"/>
              <w:rPr>
                <w:lang w:val="en-US"/>
              </w:rPr>
            </w:pPr>
            <w:r w:rsidRPr="00A36B20">
              <w:rPr>
                <w:lang w:val="en-US"/>
              </w:rPr>
              <w:t xml:space="preserve">Change the balance between exchange traded and OTC derivatives activity </w:t>
            </w:r>
          </w:p>
          <w:p w14:paraId="16C9CAB2" w14:textId="7BB7C806" w:rsidR="00CC1F8E" w:rsidRPr="00A36B20" w:rsidRDefault="00CC1F8E" w:rsidP="00CC1F8E">
            <w:pPr>
              <w:rPr>
                <w:lang w:val="en-US"/>
              </w:rPr>
            </w:pPr>
            <w:r w:rsidRPr="00A36B20">
              <w:rPr>
                <w:i/>
                <w:sz w:val="20"/>
                <w:lang w:val="en-US"/>
              </w:rPr>
              <w:t xml:space="preserve">(For this question, if applicable, please select </w:t>
            </w:r>
            <w:r w:rsidRPr="00A36B20">
              <w:rPr>
                <w:b/>
                <w:i/>
                <w:sz w:val="20"/>
                <w:lang w:val="en-US"/>
              </w:rPr>
              <w:t>one</w:t>
            </w:r>
            <w:r w:rsidRPr="00A36B20">
              <w:rPr>
                <w:i/>
                <w:sz w:val="20"/>
                <w:lang w:val="en-US"/>
              </w:rPr>
              <w:t xml:space="preserve"> box representing the type of derivatives you would move </w:t>
            </w:r>
            <w:r w:rsidRPr="00A36B20">
              <w:rPr>
                <w:b/>
                <w:i/>
                <w:sz w:val="20"/>
                <w:lang w:val="en-US"/>
              </w:rPr>
              <w:t>towards</w:t>
            </w:r>
            <w:r w:rsidRPr="00A36B20">
              <w:rPr>
                <w:i/>
                <w:sz w:val="20"/>
                <w:lang w:val="en-US"/>
              </w:rPr>
              <w:t>.)</w:t>
            </w:r>
          </w:p>
        </w:tc>
        <w:sdt>
          <w:sdtPr>
            <w:rPr>
              <w:lang w:val="en-US"/>
            </w:rPr>
            <w:id w:val="1350599968"/>
            <w14:checkbox>
              <w14:checked w14:val="0"/>
              <w14:checkedState w14:val="2612" w14:font="MS Gothic"/>
              <w14:uncheckedState w14:val="2610" w14:font="MS Gothic"/>
            </w14:checkbox>
          </w:sdtPr>
          <w:sdtContent>
            <w:tc>
              <w:tcPr>
                <w:tcW w:w="1002" w:type="pct"/>
              </w:tcPr>
              <w:p w14:paraId="5671DD7D" w14:textId="0050FAEF"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sdt>
          <w:sdtPr>
            <w:rPr>
              <w:lang w:val="en-US"/>
            </w:rPr>
            <w:id w:val="-1143188637"/>
            <w14:checkbox>
              <w14:checked w14:val="0"/>
              <w14:checkedState w14:val="2612" w14:font="MS Gothic"/>
              <w14:uncheckedState w14:val="2610" w14:font="MS Gothic"/>
            </w14:checkbox>
          </w:sdtPr>
          <w:sdtContent>
            <w:tc>
              <w:tcPr>
                <w:tcW w:w="1002" w:type="pct"/>
              </w:tcPr>
              <w:p w14:paraId="37423E86" w14:textId="6DEC4F2C"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tr>
      <w:tr w:rsidR="0038104C" w:rsidRPr="00A36B20" w14:paraId="1388A7EB" w14:textId="7285DD58" w:rsidTr="00477777">
        <w:tc>
          <w:tcPr>
            <w:tcW w:w="2996" w:type="pct"/>
          </w:tcPr>
          <w:p w14:paraId="7A74C56A" w14:textId="77777777" w:rsidR="00CC1F8E" w:rsidRPr="00A36B20" w:rsidRDefault="00CC1F8E" w:rsidP="004D4B03">
            <w:pPr>
              <w:jc w:val="left"/>
              <w:rPr>
                <w:lang w:val="en-US"/>
              </w:rPr>
            </w:pPr>
            <w:r w:rsidRPr="00A36B20">
              <w:rPr>
                <w:lang w:val="en-US"/>
              </w:rPr>
              <w:t>Change the mix of products and markets for which you offer client clearing services</w:t>
            </w:r>
          </w:p>
        </w:tc>
        <w:sdt>
          <w:sdtPr>
            <w:rPr>
              <w:lang w:val="en-US"/>
            </w:rPr>
            <w:id w:val="1934548811"/>
            <w14:checkbox>
              <w14:checked w14:val="0"/>
              <w14:checkedState w14:val="2612" w14:font="MS Gothic"/>
              <w14:uncheckedState w14:val="2610" w14:font="MS Gothic"/>
            </w14:checkbox>
          </w:sdtPr>
          <w:sdtContent>
            <w:tc>
              <w:tcPr>
                <w:tcW w:w="1002" w:type="pct"/>
              </w:tcPr>
              <w:p w14:paraId="6CC66E76" w14:textId="6E278902"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sdt>
          <w:sdtPr>
            <w:rPr>
              <w:lang w:val="en-US"/>
            </w:rPr>
            <w:id w:val="-1292892690"/>
            <w14:checkbox>
              <w14:checked w14:val="0"/>
              <w14:checkedState w14:val="2612" w14:font="MS Gothic"/>
              <w14:uncheckedState w14:val="2610" w14:font="MS Gothic"/>
            </w14:checkbox>
          </w:sdtPr>
          <w:sdtContent>
            <w:tc>
              <w:tcPr>
                <w:tcW w:w="1002" w:type="pct"/>
              </w:tcPr>
              <w:p w14:paraId="148977D3" w14:textId="61B1B303"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tr>
      <w:tr w:rsidR="0038104C" w:rsidRPr="00A36B20" w14:paraId="4A3ED68C" w14:textId="4CF875AA" w:rsidTr="00477777">
        <w:tc>
          <w:tcPr>
            <w:tcW w:w="2996" w:type="pct"/>
          </w:tcPr>
          <w:p w14:paraId="7C9EB05E" w14:textId="77777777" w:rsidR="00CC1F8E" w:rsidRPr="00A36B20" w:rsidRDefault="00CC1F8E" w:rsidP="00CC1F8E">
            <w:pPr>
              <w:rPr>
                <w:lang w:val="en-US"/>
              </w:rPr>
            </w:pPr>
            <w:r w:rsidRPr="00A36B20">
              <w:rPr>
                <w:lang w:val="en-US"/>
              </w:rPr>
              <w:t>Full or partial exit from client clearing services</w:t>
            </w:r>
          </w:p>
        </w:tc>
        <w:sdt>
          <w:sdtPr>
            <w:rPr>
              <w:lang w:val="en-US"/>
            </w:rPr>
            <w:id w:val="-707880182"/>
            <w14:checkbox>
              <w14:checked w14:val="0"/>
              <w14:checkedState w14:val="2612" w14:font="MS Gothic"/>
              <w14:uncheckedState w14:val="2610" w14:font="MS Gothic"/>
            </w14:checkbox>
          </w:sdtPr>
          <w:sdtContent>
            <w:tc>
              <w:tcPr>
                <w:tcW w:w="1002" w:type="pct"/>
              </w:tcPr>
              <w:p w14:paraId="6EE109B8" w14:textId="7CE57E28"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sdt>
          <w:sdtPr>
            <w:rPr>
              <w:lang w:val="en-US"/>
            </w:rPr>
            <w:id w:val="1002015199"/>
            <w14:checkbox>
              <w14:checked w14:val="0"/>
              <w14:checkedState w14:val="2612" w14:font="MS Gothic"/>
              <w14:uncheckedState w14:val="2610" w14:font="MS Gothic"/>
            </w14:checkbox>
          </w:sdtPr>
          <w:sdtContent>
            <w:tc>
              <w:tcPr>
                <w:tcW w:w="1002" w:type="pct"/>
              </w:tcPr>
              <w:p w14:paraId="72C6C78E" w14:textId="54C59DA9" w:rsidR="00CC1F8E" w:rsidRPr="00A36B20" w:rsidRDefault="00CC1F8E" w:rsidP="00CC1F8E">
                <w:pPr>
                  <w:jc w:val="center"/>
                  <w:rPr>
                    <w:lang w:val="en-US"/>
                  </w:rPr>
                </w:pPr>
                <w:r w:rsidRPr="00A36B20">
                  <w:rPr>
                    <w:rFonts w:ascii="Segoe UI Symbol" w:eastAsia="MS Gothic" w:hAnsi="Segoe UI Symbol" w:cs="Segoe UI Symbol"/>
                    <w:lang w:val="en-US"/>
                  </w:rPr>
                  <w:t>☐</w:t>
                </w:r>
              </w:p>
            </w:tc>
          </w:sdtContent>
        </w:sdt>
      </w:tr>
      <w:tr w:rsidR="00160C75" w:rsidRPr="00A36B20" w14:paraId="3064F9AC" w14:textId="56E4330D" w:rsidTr="00160C75">
        <w:tc>
          <w:tcPr>
            <w:tcW w:w="2996" w:type="pct"/>
          </w:tcPr>
          <w:p w14:paraId="67B998B1" w14:textId="2148169D" w:rsidR="00160C75" w:rsidRPr="00A36B20" w:rsidRDefault="00160C75" w:rsidP="00CC1F8E">
            <w:pPr>
              <w:rPr>
                <w:lang w:val="en-US"/>
              </w:rPr>
            </w:pPr>
            <w:r w:rsidRPr="00A36B20">
              <w:rPr>
                <w:lang w:val="en-US"/>
              </w:rPr>
              <w:t xml:space="preserve">Other </w:t>
            </w:r>
            <w:r w:rsidRPr="00160C75">
              <w:rPr>
                <w:i/>
                <w:sz w:val="20"/>
                <w:lang w:val="en-US"/>
              </w:rPr>
              <w:t>(please specify below)</w:t>
            </w:r>
          </w:p>
        </w:tc>
        <w:sdt>
          <w:sdtPr>
            <w:rPr>
              <w:lang w:val="en-US"/>
            </w:rPr>
            <w:id w:val="878430670"/>
            <w14:checkbox>
              <w14:checked w14:val="0"/>
              <w14:checkedState w14:val="2612" w14:font="MS Gothic"/>
              <w14:uncheckedState w14:val="2610" w14:font="MS Gothic"/>
            </w14:checkbox>
          </w:sdtPr>
          <w:sdtContent>
            <w:tc>
              <w:tcPr>
                <w:tcW w:w="1002" w:type="pct"/>
              </w:tcPr>
              <w:p w14:paraId="5623A45A" w14:textId="78B4A185" w:rsidR="00160C75" w:rsidRPr="00A36B20" w:rsidRDefault="00160C75" w:rsidP="00CC1F8E">
                <w:pPr>
                  <w:jc w:val="center"/>
                  <w:rPr>
                    <w:lang w:val="en-US"/>
                  </w:rPr>
                </w:pPr>
                <w:r w:rsidRPr="00A36B20">
                  <w:rPr>
                    <w:rFonts w:ascii="Segoe UI Symbol" w:eastAsia="MS Gothic" w:hAnsi="Segoe UI Symbol" w:cs="Segoe UI Symbol"/>
                    <w:lang w:val="en-US"/>
                  </w:rPr>
                  <w:t>☐</w:t>
                </w:r>
              </w:p>
            </w:tc>
          </w:sdtContent>
        </w:sdt>
        <w:sdt>
          <w:sdtPr>
            <w:rPr>
              <w:lang w:val="en-US"/>
            </w:rPr>
            <w:id w:val="1182012674"/>
            <w14:checkbox>
              <w14:checked w14:val="0"/>
              <w14:checkedState w14:val="2612" w14:font="MS Gothic"/>
              <w14:uncheckedState w14:val="2610" w14:font="MS Gothic"/>
            </w14:checkbox>
          </w:sdtPr>
          <w:sdtContent>
            <w:tc>
              <w:tcPr>
                <w:tcW w:w="1002" w:type="pct"/>
              </w:tcPr>
              <w:p w14:paraId="0B875F07" w14:textId="17C671DC" w:rsidR="00160C75" w:rsidRPr="00A36B20" w:rsidRDefault="00160C75" w:rsidP="00CC1F8E">
                <w:pPr>
                  <w:jc w:val="center"/>
                  <w:rPr>
                    <w:lang w:val="en-US"/>
                  </w:rPr>
                </w:pPr>
                <w:r w:rsidRPr="00A36B20">
                  <w:rPr>
                    <w:rFonts w:ascii="Segoe UI Symbol" w:eastAsia="MS Gothic" w:hAnsi="Segoe UI Symbol" w:cs="Segoe UI Symbol"/>
                    <w:lang w:val="en-US"/>
                  </w:rPr>
                  <w:t>☐</w:t>
                </w:r>
              </w:p>
            </w:tc>
          </w:sdtContent>
        </w:sdt>
      </w:tr>
      <w:tr w:rsidR="00160C75" w:rsidRPr="00A36B20" w14:paraId="19D63701" w14:textId="77777777" w:rsidTr="00160C75">
        <w:sdt>
          <w:sdtPr>
            <w:rPr>
              <w:lang w:val="en-US"/>
            </w:rPr>
            <w:id w:val="291187586"/>
            <w:showingPlcHdr/>
            <w:text/>
          </w:sdtPr>
          <w:sdtContent>
            <w:tc>
              <w:tcPr>
                <w:tcW w:w="5000" w:type="pct"/>
                <w:gridSpan w:val="3"/>
              </w:tcPr>
              <w:p w14:paraId="34BB8B27" w14:textId="3E55ADB7" w:rsidR="00160C75" w:rsidRDefault="00160C75" w:rsidP="00160C75">
                <w:pPr>
                  <w:jc w:val="left"/>
                  <w:rPr>
                    <w:lang w:val="en-US"/>
                  </w:rPr>
                </w:pPr>
                <w:r w:rsidRPr="00A36B20">
                  <w:rPr>
                    <w:rStyle w:val="PlaceholderText"/>
                  </w:rPr>
                  <w:t>Click here to enter text.</w:t>
                </w:r>
              </w:p>
            </w:tc>
          </w:sdtContent>
        </w:sdt>
      </w:tr>
    </w:tbl>
    <w:p w14:paraId="2CCB0152" w14:textId="77777777" w:rsidR="004E2310" w:rsidRPr="00A36B20" w:rsidRDefault="004E2310" w:rsidP="007136BE">
      <w:pPr>
        <w:pStyle w:val="Majorbreak"/>
      </w:pPr>
    </w:p>
    <w:tbl>
      <w:tblPr>
        <w:tblStyle w:val="TableGrid"/>
        <w:tblW w:w="5000" w:type="pct"/>
        <w:tblLook w:val="04A0" w:firstRow="1" w:lastRow="0" w:firstColumn="1" w:lastColumn="0" w:noHBand="0" w:noVBand="1"/>
      </w:tblPr>
      <w:tblGrid>
        <w:gridCol w:w="1116"/>
        <w:gridCol w:w="2082"/>
        <w:gridCol w:w="13"/>
        <w:gridCol w:w="326"/>
        <w:gridCol w:w="2129"/>
        <w:gridCol w:w="20"/>
        <w:gridCol w:w="263"/>
        <w:gridCol w:w="1776"/>
        <w:gridCol w:w="1336"/>
      </w:tblGrid>
      <w:tr w:rsidR="004327C7" w:rsidRPr="00A36B20" w14:paraId="4963B4DD" w14:textId="77777777" w:rsidTr="00477777">
        <w:tc>
          <w:tcPr>
            <w:tcW w:w="5000" w:type="pct"/>
            <w:gridSpan w:val="9"/>
            <w:shd w:val="clear" w:color="auto" w:fill="EAF1DD" w:themeFill="accent3" w:themeFillTint="33"/>
          </w:tcPr>
          <w:p w14:paraId="6C2B04CA" w14:textId="77777777" w:rsidR="004327C7" w:rsidRPr="00A36B20" w:rsidRDefault="004327C7" w:rsidP="004327C7">
            <w:pPr>
              <w:rPr>
                <w:b/>
                <w:lang w:val="en-US"/>
              </w:rPr>
            </w:pPr>
            <w:r w:rsidRPr="00A36B20">
              <w:rPr>
                <w:b/>
                <w:lang w:val="en-US"/>
              </w:rPr>
              <w:t>Impact of G20 financial reforms relevant to OTC derivatives</w:t>
            </w:r>
          </w:p>
        </w:tc>
      </w:tr>
      <w:tr w:rsidR="004327C7" w:rsidRPr="00A36B20" w14:paraId="28594E5B" w14:textId="77777777" w:rsidTr="00477777">
        <w:tc>
          <w:tcPr>
            <w:tcW w:w="5000" w:type="pct"/>
            <w:gridSpan w:val="9"/>
            <w:shd w:val="clear" w:color="auto" w:fill="EAF1DD" w:themeFill="accent3" w:themeFillTint="33"/>
          </w:tcPr>
          <w:p w14:paraId="2E3AFF1A" w14:textId="2DDF9646" w:rsidR="004327C7" w:rsidRPr="00A36B20" w:rsidRDefault="004327C7" w:rsidP="004327C7">
            <w:pPr>
              <w:rPr>
                <w:b/>
                <w:i/>
                <w:lang w:val="en-US"/>
              </w:rPr>
            </w:pPr>
            <w:r w:rsidRPr="00A36B20">
              <w:rPr>
                <w:b/>
                <w:i/>
                <w:lang w:val="en-US"/>
              </w:rPr>
              <w:t>General</w:t>
            </w:r>
          </w:p>
        </w:tc>
      </w:tr>
      <w:tr w:rsidR="004327C7" w:rsidRPr="00A36B20" w14:paraId="56BAF289" w14:textId="77777777" w:rsidTr="00477777">
        <w:tc>
          <w:tcPr>
            <w:tcW w:w="5000" w:type="pct"/>
            <w:gridSpan w:val="9"/>
            <w:shd w:val="clear" w:color="auto" w:fill="FDE9D9" w:themeFill="accent6" w:themeFillTint="33"/>
          </w:tcPr>
          <w:p w14:paraId="111E6951" w14:textId="75C57FC5" w:rsidR="004327C7" w:rsidRPr="00A36B20" w:rsidRDefault="004327C7" w:rsidP="004327C7">
            <w:pPr>
              <w:rPr>
                <w:lang w:val="en-US"/>
              </w:rPr>
            </w:pPr>
            <w:r w:rsidRPr="00A36B20">
              <w:rPr>
                <w:lang w:val="en-US"/>
              </w:rPr>
              <w:t xml:space="preserve">33. Please indicate for each of the below regulatory reforms its impact on incentives for centrally cleared activity, including on your ability or willingness to provide client clearing services. </w:t>
            </w:r>
          </w:p>
        </w:tc>
      </w:tr>
      <w:tr w:rsidR="004327C7" w:rsidRPr="00A36B20" w14:paraId="7D8822B4" w14:textId="77777777" w:rsidTr="00160C75">
        <w:tc>
          <w:tcPr>
            <w:tcW w:w="1952" w:type="pct"/>
            <w:gridSpan w:val="4"/>
          </w:tcPr>
          <w:p w14:paraId="5CF74EC1" w14:textId="77777777" w:rsidR="004327C7" w:rsidRPr="00A36B20" w:rsidRDefault="004327C7" w:rsidP="004327C7">
            <w:pPr>
              <w:rPr>
                <w:b/>
              </w:rPr>
            </w:pPr>
            <w:r w:rsidRPr="00A36B20">
              <w:rPr>
                <w:b/>
              </w:rPr>
              <w:t xml:space="preserve">Standard </w:t>
            </w:r>
          </w:p>
        </w:tc>
        <w:tc>
          <w:tcPr>
            <w:tcW w:w="1331" w:type="pct"/>
            <w:gridSpan w:val="3"/>
          </w:tcPr>
          <w:p w14:paraId="16952BEA" w14:textId="77777777" w:rsidR="004327C7" w:rsidRPr="00A36B20" w:rsidRDefault="004327C7" w:rsidP="004327C7">
            <w:pPr>
              <w:jc w:val="center"/>
              <w:rPr>
                <w:b/>
              </w:rPr>
            </w:pPr>
            <w:r w:rsidRPr="00A36B20">
              <w:rPr>
                <w:b/>
              </w:rPr>
              <w:t>Impact on incentives</w:t>
            </w:r>
          </w:p>
          <w:p w14:paraId="73C275C3" w14:textId="3D1E5FFB" w:rsidR="004327C7" w:rsidRPr="00A36B20" w:rsidRDefault="004327C7" w:rsidP="004327C7">
            <w:pPr>
              <w:jc w:val="center"/>
              <w:rPr>
                <w:i/>
              </w:rPr>
            </w:pPr>
            <w:r w:rsidRPr="00A36B20">
              <w:rPr>
                <w:i/>
                <w:sz w:val="20"/>
              </w:rPr>
              <w:t>Choose appropriate item</w:t>
            </w:r>
            <w:r w:rsidR="00F73F75" w:rsidRPr="00A36B20">
              <w:rPr>
                <w:i/>
                <w:sz w:val="20"/>
              </w:rPr>
              <w:t>s</w:t>
            </w:r>
            <w:r w:rsidRPr="00A36B20">
              <w:rPr>
                <w:i/>
                <w:sz w:val="20"/>
              </w:rPr>
              <w:t xml:space="preserve"> from drop-down menu</w:t>
            </w:r>
          </w:p>
        </w:tc>
        <w:tc>
          <w:tcPr>
            <w:tcW w:w="1717" w:type="pct"/>
            <w:gridSpan w:val="2"/>
            <w:shd w:val="clear" w:color="auto" w:fill="auto"/>
          </w:tcPr>
          <w:p w14:paraId="062CBE2B" w14:textId="3A50630A" w:rsidR="004327C7" w:rsidRPr="00A36B20" w:rsidRDefault="004327C7" w:rsidP="004327C7">
            <w:pPr>
              <w:jc w:val="center"/>
              <w:rPr>
                <w:b/>
              </w:rPr>
            </w:pPr>
            <w:r w:rsidRPr="00A36B20">
              <w:rPr>
                <w:b/>
              </w:rPr>
              <w:t>Comments (includin</w:t>
            </w:r>
            <w:r w:rsidR="00C94C4C" w:rsidRPr="00A36B20">
              <w:rPr>
                <w:b/>
              </w:rPr>
              <w:t>g highlighting any jurisdiction-</w:t>
            </w:r>
            <w:r w:rsidRPr="00A36B20">
              <w:rPr>
                <w:b/>
              </w:rPr>
              <w:t>specific factors)</w:t>
            </w:r>
          </w:p>
        </w:tc>
      </w:tr>
      <w:tr w:rsidR="004327C7" w:rsidRPr="00A36B20" w14:paraId="23A52790" w14:textId="77777777" w:rsidTr="00160C75">
        <w:tc>
          <w:tcPr>
            <w:tcW w:w="1952" w:type="pct"/>
            <w:gridSpan w:val="4"/>
          </w:tcPr>
          <w:p w14:paraId="6AA83E3C" w14:textId="77777777" w:rsidR="004327C7" w:rsidRPr="00A36B20" w:rsidRDefault="004327C7" w:rsidP="004D4B03">
            <w:pPr>
              <w:jc w:val="left"/>
              <w:rPr>
                <w:szCs w:val="24"/>
              </w:rPr>
            </w:pPr>
            <w:r w:rsidRPr="00A36B20">
              <w:t xml:space="preserve">BCBS Basel III leverage ratio (January 2014) </w:t>
            </w:r>
          </w:p>
        </w:tc>
        <w:sdt>
          <w:sdtPr>
            <w:rPr>
              <w:rFonts w:cs="Segoe UI"/>
              <w:lang w:val="en-US"/>
            </w:rPr>
            <w:id w:val="936798732"/>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536884E6" w14:textId="65B9C787" w:rsidR="004327C7" w:rsidRPr="00A36B20" w:rsidRDefault="004327C7" w:rsidP="004327C7">
                <w:pPr>
                  <w:ind w:left="8"/>
                  <w:jc w:val="center"/>
                  <w:rPr>
                    <w:rFonts w:cs="Segoe UI"/>
                    <w:lang w:val="en-US"/>
                  </w:rPr>
                </w:pPr>
                <w:r w:rsidRPr="00A36B20">
                  <w:rPr>
                    <w:rStyle w:val="PlaceholderText"/>
                  </w:rPr>
                  <w:t>Choose an item.</w:t>
                </w:r>
              </w:p>
            </w:tc>
          </w:sdtContent>
        </w:sdt>
        <w:sdt>
          <w:sdtPr>
            <w:rPr>
              <w:rFonts w:cs="Segoe UI"/>
              <w:lang w:val="en-US"/>
            </w:rPr>
            <w:id w:val="-462507059"/>
            <w:showingPlcHdr/>
            <w:text/>
          </w:sdtPr>
          <w:sdtContent>
            <w:tc>
              <w:tcPr>
                <w:tcW w:w="1717" w:type="pct"/>
                <w:gridSpan w:val="2"/>
                <w:tcBorders>
                  <w:bottom w:val="single" w:sz="4" w:space="0" w:color="auto"/>
                </w:tcBorders>
                <w:shd w:val="clear" w:color="auto" w:fill="auto"/>
              </w:tcPr>
              <w:p w14:paraId="6BBF441E" w14:textId="0443CD78" w:rsidR="004327C7" w:rsidRPr="00A36B20" w:rsidRDefault="004327C7" w:rsidP="004327C7">
                <w:pPr>
                  <w:ind w:left="8"/>
                  <w:jc w:val="left"/>
                  <w:rPr>
                    <w:rFonts w:cs="Segoe UI"/>
                    <w:lang w:val="en-US"/>
                  </w:rPr>
                </w:pPr>
                <w:r w:rsidRPr="00A36B20">
                  <w:rPr>
                    <w:rStyle w:val="PlaceholderText"/>
                  </w:rPr>
                  <w:t>Click here to enter text.</w:t>
                </w:r>
              </w:p>
            </w:tc>
          </w:sdtContent>
        </w:sdt>
      </w:tr>
      <w:tr w:rsidR="004327C7" w:rsidRPr="00A36B20" w14:paraId="188D3E4E" w14:textId="77777777" w:rsidTr="00160C75">
        <w:tc>
          <w:tcPr>
            <w:tcW w:w="1952" w:type="pct"/>
            <w:gridSpan w:val="4"/>
          </w:tcPr>
          <w:p w14:paraId="11EB921D" w14:textId="77777777" w:rsidR="004327C7" w:rsidRPr="00A36B20" w:rsidRDefault="004327C7" w:rsidP="004D4B03">
            <w:pPr>
              <w:jc w:val="left"/>
              <w:rPr>
                <w:szCs w:val="24"/>
              </w:rPr>
            </w:pPr>
            <w:r w:rsidRPr="00A36B20">
              <w:t xml:space="preserve">BCBS Basel III liquidity coverage ratio (LCR) (January 2013) </w:t>
            </w:r>
          </w:p>
        </w:tc>
        <w:sdt>
          <w:sdtPr>
            <w:rPr>
              <w:rFonts w:cs="Segoe UI"/>
              <w:lang w:val="en-US"/>
            </w:rPr>
            <w:id w:val="-919253360"/>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15510B00" w14:textId="69014E8B" w:rsidR="004327C7" w:rsidRPr="00A36B20" w:rsidRDefault="004327C7" w:rsidP="004327C7">
                <w:pPr>
                  <w:pStyle w:val="ListParagraph"/>
                  <w:ind w:left="8"/>
                  <w:jc w:val="center"/>
                  <w:rPr>
                    <w:rFonts w:cs="Segoe UI"/>
                    <w:lang w:val="en-US"/>
                  </w:rPr>
                </w:pPr>
                <w:r w:rsidRPr="00A36B20">
                  <w:rPr>
                    <w:rStyle w:val="PlaceholderText"/>
                  </w:rPr>
                  <w:t>Choose an item.</w:t>
                </w:r>
              </w:p>
            </w:tc>
          </w:sdtContent>
        </w:sdt>
        <w:sdt>
          <w:sdtPr>
            <w:rPr>
              <w:rFonts w:cs="Segoe UI"/>
              <w:lang w:val="en-US"/>
            </w:rPr>
            <w:id w:val="20216987"/>
            <w:showingPlcHdr/>
            <w:text/>
          </w:sdtPr>
          <w:sdtContent>
            <w:tc>
              <w:tcPr>
                <w:tcW w:w="1717" w:type="pct"/>
                <w:gridSpan w:val="2"/>
                <w:shd w:val="clear" w:color="auto" w:fill="auto"/>
              </w:tcPr>
              <w:p w14:paraId="611FB5C5" w14:textId="2910DA0F" w:rsidR="004327C7" w:rsidRPr="00A36B20" w:rsidRDefault="004327C7" w:rsidP="004327C7">
                <w:pPr>
                  <w:pStyle w:val="ListParagraph"/>
                  <w:ind w:left="8"/>
                  <w:jc w:val="left"/>
                  <w:rPr>
                    <w:rFonts w:cs="Segoe UI"/>
                    <w:lang w:val="en-US"/>
                  </w:rPr>
                </w:pPr>
                <w:r w:rsidRPr="00A36B20">
                  <w:rPr>
                    <w:rStyle w:val="PlaceholderText"/>
                  </w:rPr>
                  <w:t>Click here to enter text.</w:t>
                </w:r>
              </w:p>
            </w:tc>
          </w:sdtContent>
        </w:sdt>
      </w:tr>
      <w:tr w:rsidR="004327C7" w:rsidRPr="00A36B20" w14:paraId="494547D5" w14:textId="77777777" w:rsidTr="00160C75">
        <w:tc>
          <w:tcPr>
            <w:tcW w:w="1952" w:type="pct"/>
            <w:gridSpan w:val="4"/>
          </w:tcPr>
          <w:p w14:paraId="7D9BF3D9" w14:textId="77777777" w:rsidR="004327C7" w:rsidRPr="00A36B20" w:rsidRDefault="004327C7" w:rsidP="004D4B03">
            <w:pPr>
              <w:jc w:val="left"/>
              <w:rPr>
                <w:szCs w:val="24"/>
              </w:rPr>
            </w:pPr>
            <w:r w:rsidRPr="00A36B20">
              <w:t xml:space="preserve">BCBS Basel III net stable funding ratio (October 2014) (NSFR) </w:t>
            </w:r>
          </w:p>
        </w:tc>
        <w:sdt>
          <w:sdtPr>
            <w:rPr>
              <w:rFonts w:cs="Segoe UI"/>
              <w:lang w:val="en-US"/>
            </w:rPr>
            <w:id w:val="-860354067"/>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62E6D0E7" w14:textId="36B72818" w:rsidR="004327C7" w:rsidRPr="00A36B20" w:rsidRDefault="004327C7" w:rsidP="004327C7">
                <w:pPr>
                  <w:pStyle w:val="ListParagraph"/>
                  <w:ind w:left="8"/>
                  <w:jc w:val="center"/>
                  <w:rPr>
                    <w:rFonts w:cs="Segoe UI"/>
                    <w:lang w:val="en-US"/>
                  </w:rPr>
                </w:pPr>
                <w:r w:rsidRPr="00A36B20">
                  <w:rPr>
                    <w:rStyle w:val="PlaceholderText"/>
                  </w:rPr>
                  <w:t>Choose an item.</w:t>
                </w:r>
              </w:p>
            </w:tc>
          </w:sdtContent>
        </w:sdt>
        <w:sdt>
          <w:sdtPr>
            <w:rPr>
              <w:rFonts w:cs="Segoe UI"/>
              <w:lang w:val="en-US"/>
            </w:rPr>
            <w:id w:val="1474640199"/>
            <w:showingPlcHdr/>
            <w:text/>
          </w:sdtPr>
          <w:sdtContent>
            <w:tc>
              <w:tcPr>
                <w:tcW w:w="1717" w:type="pct"/>
                <w:gridSpan w:val="2"/>
                <w:shd w:val="clear" w:color="auto" w:fill="auto"/>
              </w:tcPr>
              <w:p w14:paraId="4BE91E89" w14:textId="01D57037" w:rsidR="004327C7" w:rsidRPr="00A36B20" w:rsidRDefault="004327C7" w:rsidP="004327C7">
                <w:pPr>
                  <w:pStyle w:val="ListParagraph"/>
                  <w:ind w:left="8"/>
                  <w:jc w:val="left"/>
                  <w:rPr>
                    <w:rFonts w:cs="Segoe UI"/>
                    <w:lang w:val="en-US"/>
                  </w:rPr>
                </w:pPr>
                <w:r w:rsidRPr="00A36B20">
                  <w:rPr>
                    <w:rStyle w:val="PlaceholderText"/>
                  </w:rPr>
                  <w:t>Click here to enter text.</w:t>
                </w:r>
              </w:p>
            </w:tc>
          </w:sdtContent>
        </w:sdt>
      </w:tr>
      <w:tr w:rsidR="004327C7" w:rsidRPr="00A36B20" w14:paraId="4716262B" w14:textId="77777777" w:rsidTr="00160C75">
        <w:tc>
          <w:tcPr>
            <w:tcW w:w="1952" w:type="pct"/>
            <w:gridSpan w:val="4"/>
          </w:tcPr>
          <w:p w14:paraId="01E19CF6" w14:textId="77777777" w:rsidR="004327C7" w:rsidRPr="00A36B20" w:rsidRDefault="004327C7" w:rsidP="004D4B03">
            <w:pPr>
              <w:jc w:val="left"/>
              <w:rPr>
                <w:szCs w:val="24"/>
              </w:rPr>
            </w:pPr>
            <w:r w:rsidRPr="00A36B20">
              <w:t>BCBS standards for measuring capital requirements for bank exposures to central counterparties</w:t>
            </w:r>
          </w:p>
        </w:tc>
        <w:sdt>
          <w:sdtPr>
            <w:rPr>
              <w:rFonts w:cs="Segoe UI"/>
              <w:lang w:val="en-US"/>
            </w:rPr>
            <w:id w:val="57057491"/>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474F3008" w14:textId="2992AE2B" w:rsidR="004327C7" w:rsidRPr="00A36B20" w:rsidRDefault="004327C7" w:rsidP="004327C7">
                <w:pPr>
                  <w:ind w:left="8"/>
                  <w:jc w:val="center"/>
                  <w:rPr>
                    <w:rFonts w:cs="Segoe UI"/>
                    <w:lang w:val="en-US"/>
                  </w:rPr>
                </w:pPr>
                <w:r w:rsidRPr="00A36B20">
                  <w:rPr>
                    <w:rStyle w:val="PlaceholderText"/>
                  </w:rPr>
                  <w:t>Choose an item.</w:t>
                </w:r>
              </w:p>
            </w:tc>
          </w:sdtContent>
        </w:sdt>
        <w:sdt>
          <w:sdtPr>
            <w:rPr>
              <w:rFonts w:cs="Segoe UI"/>
              <w:lang w:val="en-US"/>
            </w:rPr>
            <w:id w:val="-345168073"/>
            <w:showingPlcHdr/>
            <w:text/>
          </w:sdtPr>
          <w:sdtContent>
            <w:tc>
              <w:tcPr>
                <w:tcW w:w="1717" w:type="pct"/>
                <w:gridSpan w:val="2"/>
                <w:shd w:val="clear" w:color="auto" w:fill="auto"/>
              </w:tcPr>
              <w:p w14:paraId="43F27242" w14:textId="68E3592C" w:rsidR="004327C7" w:rsidRPr="00A36B20" w:rsidRDefault="004327C7" w:rsidP="004327C7">
                <w:pPr>
                  <w:ind w:left="8"/>
                  <w:jc w:val="left"/>
                  <w:rPr>
                    <w:rFonts w:cs="Segoe UI"/>
                    <w:lang w:val="en-US"/>
                  </w:rPr>
                </w:pPr>
                <w:r w:rsidRPr="00A36B20">
                  <w:rPr>
                    <w:rStyle w:val="PlaceholderText"/>
                  </w:rPr>
                  <w:t>Click here to enter text.</w:t>
                </w:r>
              </w:p>
            </w:tc>
          </w:sdtContent>
        </w:sdt>
      </w:tr>
      <w:tr w:rsidR="004327C7" w:rsidRPr="00A36B20" w14:paraId="7C3D6535" w14:textId="77777777" w:rsidTr="00160C75">
        <w:tc>
          <w:tcPr>
            <w:tcW w:w="1952" w:type="pct"/>
            <w:gridSpan w:val="4"/>
          </w:tcPr>
          <w:p w14:paraId="37C31172" w14:textId="77777777" w:rsidR="004327C7" w:rsidRPr="00A36B20" w:rsidRDefault="004327C7" w:rsidP="004D4B03">
            <w:pPr>
              <w:jc w:val="left"/>
              <w:rPr>
                <w:szCs w:val="24"/>
              </w:rPr>
            </w:pPr>
            <w:r w:rsidRPr="00A36B20">
              <w:t>BCBS standards for measuring capital requirements for derivatives / counterparty credit risk</w:t>
            </w:r>
          </w:p>
        </w:tc>
        <w:sdt>
          <w:sdtPr>
            <w:rPr>
              <w:rFonts w:cs="Segoe UI"/>
              <w:lang w:val="en-US"/>
            </w:rPr>
            <w:id w:val="1455299692"/>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51810360" w14:textId="55CE5090" w:rsidR="004327C7" w:rsidRPr="00A36B20" w:rsidRDefault="004327C7" w:rsidP="004327C7">
                <w:pPr>
                  <w:ind w:left="8"/>
                  <w:jc w:val="center"/>
                  <w:rPr>
                    <w:rFonts w:cs="Segoe UI"/>
                    <w:lang w:val="en-US"/>
                  </w:rPr>
                </w:pPr>
                <w:r w:rsidRPr="00A36B20">
                  <w:rPr>
                    <w:rStyle w:val="PlaceholderText"/>
                  </w:rPr>
                  <w:t>Choose an item.</w:t>
                </w:r>
              </w:p>
            </w:tc>
          </w:sdtContent>
        </w:sdt>
        <w:sdt>
          <w:sdtPr>
            <w:rPr>
              <w:rFonts w:cs="Segoe UI"/>
              <w:lang w:val="en-US"/>
            </w:rPr>
            <w:id w:val="1827935203"/>
            <w:showingPlcHdr/>
            <w:text/>
          </w:sdtPr>
          <w:sdtContent>
            <w:tc>
              <w:tcPr>
                <w:tcW w:w="1717" w:type="pct"/>
                <w:gridSpan w:val="2"/>
                <w:shd w:val="clear" w:color="auto" w:fill="auto"/>
              </w:tcPr>
              <w:p w14:paraId="5D6B6638" w14:textId="7DE9A33A" w:rsidR="004327C7" w:rsidRPr="00A36B20" w:rsidRDefault="004327C7" w:rsidP="004327C7">
                <w:pPr>
                  <w:ind w:left="8"/>
                  <w:jc w:val="left"/>
                  <w:rPr>
                    <w:rFonts w:cs="Segoe UI"/>
                    <w:lang w:val="en-US"/>
                  </w:rPr>
                </w:pPr>
                <w:r w:rsidRPr="00A36B20">
                  <w:rPr>
                    <w:rStyle w:val="PlaceholderText"/>
                  </w:rPr>
                  <w:t>Click here to enter text.</w:t>
                </w:r>
              </w:p>
            </w:tc>
          </w:sdtContent>
        </w:sdt>
      </w:tr>
      <w:tr w:rsidR="004327C7" w:rsidRPr="00A36B20" w14:paraId="633F6750" w14:textId="77777777" w:rsidTr="00160C75">
        <w:tc>
          <w:tcPr>
            <w:tcW w:w="1952" w:type="pct"/>
            <w:gridSpan w:val="4"/>
          </w:tcPr>
          <w:p w14:paraId="5A608D8D" w14:textId="77777777" w:rsidR="004327C7" w:rsidRPr="00A36B20" w:rsidRDefault="004327C7" w:rsidP="004D4B03">
            <w:pPr>
              <w:jc w:val="left"/>
              <w:rPr>
                <w:szCs w:val="24"/>
              </w:rPr>
            </w:pPr>
            <w:r w:rsidRPr="00A36B20">
              <w:t>BCBS G-SIB Methodology (Global systemically important banks: updated assessment methodology and the higher loss absorbency requirement, July 2013)</w:t>
            </w:r>
          </w:p>
        </w:tc>
        <w:sdt>
          <w:sdtPr>
            <w:rPr>
              <w:rFonts w:cs="Segoe UI"/>
              <w:lang w:val="en-US"/>
            </w:rPr>
            <w:id w:val="-1122605275"/>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45233842" w14:textId="0D68A47B" w:rsidR="004327C7" w:rsidRPr="00A36B20" w:rsidRDefault="004327C7" w:rsidP="004327C7">
                <w:pPr>
                  <w:ind w:left="8"/>
                  <w:jc w:val="center"/>
                  <w:rPr>
                    <w:rFonts w:cs="Segoe UI"/>
                    <w:lang w:val="en-US"/>
                  </w:rPr>
                </w:pPr>
                <w:r w:rsidRPr="00A36B20">
                  <w:rPr>
                    <w:rStyle w:val="PlaceholderText"/>
                  </w:rPr>
                  <w:t>Choose an item.</w:t>
                </w:r>
              </w:p>
            </w:tc>
          </w:sdtContent>
        </w:sdt>
        <w:sdt>
          <w:sdtPr>
            <w:rPr>
              <w:rFonts w:cs="Segoe UI"/>
              <w:lang w:val="en-US"/>
            </w:rPr>
            <w:id w:val="1624104412"/>
            <w:showingPlcHdr/>
            <w:text/>
          </w:sdtPr>
          <w:sdtContent>
            <w:tc>
              <w:tcPr>
                <w:tcW w:w="1717" w:type="pct"/>
                <w:gridSpan w:val="2"/>
                <w:shd w:val="clear" w:color="auto" w:fill="auto"/>
              </w:tcPr>
              <w:p w14:paraId="7332143D" w14:textId="2334EC7F" w:rsidR="004327C7" w:rsidRPr="00A36B20" w:rsidRDefault="004327C7" w:rsidP="004327C7">
                <w:pPr>
                  <w:ind w:left="8"/>
                  <w:jc w:val="left"/>
                  <w:rPr>
                    <w:rFonts w:cs="Segoe UI"/>
                    <w:lang w:val="en-US"/>
                  </w:rPr>
                </w:pPr>
                <w:r w:rsidRPr="00A36B20">
                  <w:rPr>
                    <w:rStyle w:val="PlaceholderText"/>
                  </w:rPr>
                  <w:t>Click here to enter text.</w:t>
                </w:r>
              </w:p>
            </w:tc>
          </w:sdtContent>
        </w:sdt>
      </w:tr>
      <w:tr w:rsidR="004327C7" w:rsidRPr="00A36B20" w14:paraId="42B676A9" w14:textId="77777777" w:rsidTr="00160C75">
        <w:tc>
          <w:tcPr>
            <w:tcW w:w="1952" w:type="pct"/>
            <w:gridSpan w:val="4"/>
          </w:tcPr>
          <w:p w14:paraId="126B4B58" w14:textId="77777777" w:rsidR="004327C7" w:rsidRPr="00A36B20" w:rsidRDefault="004327C7" w:rsidP="004D4B03">
            <w:pPr>
              <w:jc w:val="left"/>
              <w:rPr>
                <w:szCs w:val="24"/>
              </w:rPr>
            </w:pPr>
            <w:r w:rsidRPr="00A36B20">
              <w:t>BCBS-IOSCO margin requirements for non-centrally cleared derivatives (March 2015)</w:t>
            </w:r>
          </w:p>
        </w:tc>
        <w:sdt>
          <w:sdtPr>
            <w:rPr>
              <w:rFonts w:cs="Segoe UI"/>
              <w:lang w:val="en-US"/>
            </w:rPr>
            <w:id w:val="-1669091676"/>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39363C4C" w14:textId="7ECF5850" w:rsidR="004327C7" w:rsidRPr="00A36B20" w:rsidRDefault="004327C7" w:rsidP="004327C7">
                <w:pPr>
                  <w:ind w:left="8"/>
                  <w:jc w:val="center"/>
                  <w:rPr>
                    <w:rFonts w:cs="Segoe UI"/>
                    <w:lang w:val="en-US"/>
                  </w:rPr>
                </w:pPr>
                <w:r w:rsidRPr="00A36B20">
                  <w:rPr>
                    <w:rStyle w:val="PlaceholderText"/>
                  </w:rPr>
                  <w:t>Choose an item.</w:t>
                </w:r>
              </w:p>
            </w:tc>
          </w:sdtContent>
        </w:sdt>
        <w:sdt>
          <w:sdtPr>
            <w:rPr>
              <w:rFonts w:cs="Segoe UI"/>
              <w:lang w:val="en-US"/>
            </w:rPr>
            <w:id w:val="-1170488341"/>
            <w:showingPlcHdr/>
            <w:text/>
          </w:sdtPr>
          <w:sdtContent>
            <w:tc>
              <w:tcPr>
                <w:tcW w:w="1717" w:type="pct"/>
                <w:gridSpan w:val="2"/>
                <w:shd w:val="clear" w:color="auto" w:fill="auto"/>
              </w:tcPr>
              <w:p w14:paraId="70B3F477" w14:textId="7ADA8F72" w:rsidR="004327C7" w:rsidRPr="00A36B20" w:rsidRDefault="004327C7" w:rsidP="004327C7">
                <w:pPr>
                  <w:ind w:left="8"/>
                  <w:jc w:val="left"/>
                  <w:rPr>
                    <w:rFonts w:cs="Segoe UI"/>
                    <w:lang w:val="en-US"/>
                  </w:rPr>
                </w:pPr>
                <w:r w:rsidRPr="00A36B20">
                  <w:rPr>
                    <w:rStyle w:val="PlaceholderText"/>
                  </w:rPr>
                  <w:t>Click here to enter text.</w:t>
                </w:r>
              </w:p>
            </w:tc>
          </w:sdtContent>
        </w:sdt>
      </w:tr>
      <w:tr w:rsidR="004327C7" w:rsidRPr="00A36B20" w14:paraId="60E85AD0" w14:textId="77777777" w:rsidTr="00160C75">
        <w:tc>
          <w:tcPr>
            <w:tcW w:w="1952" w:type="pct"/>
            <w:gridSpan w:val="4"/>
          </w:tcPr>
          <w:p w14:paraId="6CF30DEE" w14:textId="77777777" w:rsidR="004327C7" w:rsidRPr="00A36B20" w:rsidRDefault="004327C7" w:rsidP="004D4B03">
            <w:pPr>
              <w:jc w:val="left"/>
              <w:rPr>
                <w:szCs w:val="24"/>
              </w:rPr>
            </w:pPr>
            <w:r w:rsidRPr="00A36B20">
              <w:t xml:space="preserve">CPMI-IOSCO Principles for Financial Market Infrastructures (PFMI) (April 2012) including further guidance on resilience and revised recovery report (July 2017)    </w:t>
            </w:r>
          </w:p>
        </w:tc>
        <w:sdt>
          <w:sdtPr>
            <w:rPr>
              <w:rFonts w:cs="Segoe UI"/>
              <w:lang w:val="en-US"/>
            </w:rPr>
            <w:id w:val="297112491"/>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436A49D0" w14:textId="293CC300" w:rsidR="004327C7" w:rsidRPr="00A36B20" w:rsidRDefault="004327C7" w:rsidP="004327C7">
                <w:pPr>
                  <w:ind w:left="8"/>
                  <w:jc w:val="center"/>
                  <w:rPr>
                    <w:rFonts w:cs="Segoe UI"/>
                    <w:lang w:val="en-US"/>
                  </w:rPr>
                </w:pPr>
                <w:r w:rsidRPr="00A36B20">
                  <w:rPr>
                    <w:rStyle w:val="PlaceholderText"/>
                  </w:rPr>
                  <w:t>Choose an item.</w:t>
                </w:r>
              </w:p>
            </w:tc>
          </w:sdtContent>
        </w:sdt>
        <w:sdt>
          <w:sdtPr>
            <w:rPr>
              <w:rFonts w:cs="Segoe UI"/>
              <w:lang w:val="en-US"/>
            </w:rPr>
            <w:id w:val="-1965027032"/>
            <w:showingPlcHdr/>
            <w:text/>
          </w:sdtPr>
          <w:sdtContent>
            <w:tc>
              <w:tcPr>
                <w:tcW w:w="1717" w:type="pct"/>
                <w:gridSpan w:val="2"/>
                <w:shd w:val="clear" w:color="auto" w:fill="auto"/>
              </w:tcPr>
              <w:p w14:paraId="5F9E8F32" w14:textId="6188DDCA" w:rsidR="004327C7" w:rsidRPr="00A36B20" w:rsidRDefault="004327C7" w:rsidP="004327C7">
                <w:pPr>
                  <w:ind w:left="8"/>
                  <w:jc w:val="left"/>
                  <w:rPr>
                    <w:rFonts w:cs="Segoe UI"/>
                    <w:lang w:val="en-US"/>
                  </w:rPr>
                </w:pPr>
                <w:r w:rsidRPr="00A36B20">
                  <w:rPr>
                    <w:rStyle w:val="PlaceholderText"/>
                  </w:rPr>
                  <w:t>Click here to enter text.</w:t>
                </w:r>
              </w:p>
            </w:tc>
          </w:sdtContent>
        </w:sdt>
      </w:tr>
      <w:tr w:rsidR="004327C7" w:rsidRPr="00A36B20" w14:paraId="23587460" w14:textId="77777777" w:rsidTr="00160C75">
        <w:tc>
          <w:tcPr>
            <w:tcW w:w="1952" w:type="pct"/>
            <w:gridSpan w:val="4"/>
          </w:tcPr>
          <w:p w14:paraId="4CF0BBBF" w14:textId="77777777" w:rsidR="004327C7" w:rsidRPr="00A36B20" w:rsidRDefault="004327C7" w:rsidP="004D4B03">
            <w:pPr>
              <w:jc w:val="left"/>
              <w:rPr>
                <w:szCs w:val="24"/>
              </w:rPr>
            </w:pPr>
            <w:r w:rsidRPr="00A36B20">
              <w:t>FSB Key Attributes of Effective Resolution Regimes including FMI Annex (October 2014) and Guidance on Central Counterparty Resolution and Resolution Planning (July 2017)</w:t>
            </w:r>
          </w:p>
        </w:tc>
        <w:sdt>
          <w:sdtPr>
            <w:rPr>
              <w:rFonts w:cs="Segoe UI"/>
              <w:lang w:val="en-US"/>
            </w:rPr>
            <w:id w:val="639240475"/>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4A5F7497" w14:textId="2145CDB6" w:rsidR="004327C7" w:rsidRPr="00A36B20" w:rsidRDefault="004327C7" w:rsidP="004327C7">
                <w:pPr>
                  <w:ind w:left="8"/>
                  <w:jc w:val="center"/>
                  <w:rPr>
                    <w:rFonts w:cs="Segoe UI"/>
                    <w:lang w:val="en-US"/>
                  </w:rPr>
                </w:pPr>
                <w:r w:rsidRPr="00A36B20">
                  <w:rPr>
                    <w:rStyle w:val="PlaceholderText"/>
                  </w:rPr>
                  <w:t>Choose an item.</w:t>
                </w:r>
              </w:p>
            </w:tc>
          </w:sdtContent>
        </w:sdt>
        <w:sdt>
          <w:sdtPr>
            <w:rPr>
              <w:rFonts w:cs="Segoe UI"/>
              <w:lang w:val="en-US"/>
            </w:rPr>
            <w:id w:val="-722131274"/>
            <w:showingPlcHdr/>
            <w:text/>
          </w:sdtPr>
          <w:sdtContent>
            <w:tc>
              <w:tcPr>
                <w:tcW w:w="1717" w:type="pct"/>
                <w:gridSpan w:val="2"/>
                <w:shd w:val="clear" w:color="auto" w:fill="auto"/>
              </w:tcPr>
              <w:p w14:paraId="4B089567" w14:textId="66BABB1C" w:rsidR="004327C7" w:rsidRPr="00A36B20" w:rsidRDefault="004327C7" w:rsidP="004327C7">
                <w:pPr>
                  <w:ind w:left="8"/>
                  <w:jc w:val="left"/>
                  <w:rPr>
                    <w:rFonts w:cs="Segoe UI"/>
                    <w:lang w:val="en-US"/>
                  </w:rPr>
                </w:pPr>
                <w:r w:rsidRPr="00A36B20">
                  <w:rPr>
                    <w:rStyle w:val="PlaceholderText"/>
                  </w:rPr>
                  <w:t>Click here to enter text.</w:t>
                </w:r>
              </w:p>
            </w:tc>
          </w:sdtContent>
        </w:sdt>
      </w:tr>
      <w:tr w:rsidR="004327C7" w:rsidRPr="00A36B20" w14:paraId="26552F66" w14:textId="77777777" w:rsidTr="00160C75">
        <w:tc>
          <w:tcPr>
            <w:tcW w:w="1952" w:type="pct"/>
            <w:gridSpan w:val="4"/>
          </w:tcPr>
          <w:p w14:paraId="13754631" w14:textId="77777777" w:rsidR="004327C7" w:rsidRPr="00A36B20" w:rsidRDefault="004327C7" w:rsidP="004D4B03">
            <w:pPr>
              <w:jc w:val="left"/>
              <w:rPr>
                <w:szCs w:val="24"/>
              </w:rPr>
            </w:pPr>
            <w:r w:rsidRPr="00A36B20">
              <w:t>IOSCO Risk Mitigation Standards for non-centrally cleared OTC derivatives (January 2015)</w:t>
            </w:r>
          </w:p>
        </w:tc>
        <w:sdt>
          <w:sdtPr>
            <w:rPr>
              <w:rFonts w:cs="Segoe UI"/>
              <w:lang w:val="en-US"/>
            </w:rPr>
            <w:id w:val="1170224365"/>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15128BF0" w14:textId="29FA2280" w:rsidR="004327C7" w:rsidRPr="00A36B20" w:rsidRDefault="004327C7" w:rsidP="004327C7">
                <w:pPr>
                  <w:ind w:left="8"/>
                  <w:jc w:val="center"/>
                  <w:rPr>
                    <w:rFonts w:cs="Segoe UI"/>
                    <w:lang w:val="en-US"/>
                  </w:rPr>
                </w:pPr>
                <w:r w:rsidRPr="00A36B20">
                  <w:rPr>
                    <w:rStyle w:val="PlaceholderText"/>
                  </w:rPr>
                  <w:t>Choose an item.</w:t>
                </w:r>
              </w:p>
            </w:tc>
          </w:sdtContent>
        </w:sdt>
        <w:sdt>
          <w:sdtPr>
            <w:rPr>
              <w:rFonts w:cs="Segoe UI"/>
              <w:lang w:val="en-US"/>
            </w:rPr>
            <w:id w:val="-1939129641"/>
            <w:showingPlcHdr/>
            <w:text/>
          </w:sdtPr>
          <w:sdtContent>
            <w:tc>
              <w:tcPr>
                <w:tcW w:w="1717" w:type="pct"/>
                <w:gridSpan w:val="2"/>
                <w:shd w:val="clear" w:color="auto" w:fill="auto"/>
              </w:tcPr>
              <w:p w14:paraId="038F2A44" w14:textId="0EEC34EC" w:rsidR="004327C7" w:rsidRPr="00A36B20" w:rsidRDefault="004327C7" w:rsidP="004327C7">
                <w:pPr>
                  <w:ind w:left="8"/>
                  <w:jc w:val="left"/>
                  <w:rPr>
                    <w:rFonts w:cs="Segoe UI"/>
                    <w:lang w:val="en-US"/>
                  </w:rPr>
                </w:pPr>
                <w:r w:rsidRPr="00A36B20">
                  <w:rPr>
                    <w:rStyle w:val="PlaceholderText"/>
                  </w:rPr>
                  <w:t>Click here to enter text.</w:t>
                </w:r>
              </w:p>
            </w:tc>
          </w:sdtContent>
        </w:sdt>
      </w:tr>
      <w:tr w:rsidR="004327C7" w:rsidRPr="00A36B20" w14:paraId="0A3C76A5" w14:textId="77777777" w:rsidTr="00160C75">
        <w:tc>
          <w:tcPr>
            <w:tcW w:w="1952" w:type="pct"/>
            <w:gridSpan w:val="4"/>
          </w:tcPr>
          <w:p w14:paraId="2D08147A" w14:textId="77777777" w:rsidR="004327C7" w:rsidRPr="00A36B20" w:rsidRDefault="004327C7" w:rsidP="004D4B03">
            <w:pPr>
              <w:jc w:val="left"/>
              <w:rPr>
                <w:szCs w:val="24"/>
              </w:rPr>
            </w:pPr>
            <w:r w:rsidRPr="00A36B20">
              <w:t>IOSCO Requirements for mandatory clearing (February 2012)</w:t>
            </w:r>
          </w:p>
        </w:tc>
        <w:sdt>
          <w:sdtPr>
            <w:rPr>
              <w:rFonts w:cs="Segoe UI"/>
              <w:lang w:val="en-US"/>
            </w:rPr>
            <w:id w:val="1300345851"/>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2A065D8B" w14:textId="3B71A84D" w:rsidR="004327C7" w:rsidRPr="00A36B20" w:rsidRDefault="004327C7" w:rsidP="004327C7">
                <w:pPr>
                  <w:ind w:left="8"/>
                  <w:jc w:val="center"/>
                  <w:rPr>
                    <w:rFonts w:cs="Segoe UI"/>
                  </w:rPr>
                </w:pPr>
                <w:r w:rsidRPr="00A36B20">
                  <w:rPr>
                    <w:rStyle w:val="PlaceholderText"/>
                  </w:rPr>
                  <w:t>Choose an item.</w:t>
                </w:r>
              </w:p>
            </w:tc>
          </w:sdtContent>
        </w:sdt>
        <w:sdt>
          <w:sdtPr>
            <w:rPr>
              <w:rFonts w:cs="Segoe UI"/>
              <w:lang w:val="en-US"/>
            </w:rPr>
            <w:id w:val="-1640023248"/>
            <w:showingPlcHdr/>
            <w:text/>
          </w:sdtPr>
          <w:sdtContent>
            <w:tc>
              <w:tcPr>
                <w:tcW w:w="1717" w:type="pct"/>
                <w:gridSpan w:val="2"/>
                <w:shd w:val="clear" w:color="auto" w:fill="auto"/>
              </w:tcPr>
              <w:p w14:paraId="513F7370" w14:textId="6D7CE927" w:rsidR="004327C7" w:rsidRPr="00A36B20" w:rsidRDefault="004327C7" w:rsidP="004327C7">
                <w:pPr>
                  <w:ind w:left="8"/>
                  <w:jc w:val="left"/>
                  <w:rPr>
                    <w:rFonts w:cs="Segoe UI"/>
                  </w:rPr>
                </w:pPr>
                <w:r w:rsidRPr="00A36B20">
                  <w:rPr>
                    <w:rStyle w:val="PlaceholderText"/>
                  </w:rPr>
                  <w:t>Click here to enter text.</w:t>
                </w:r>
              </w:p>
            </w:tc>
          </w:sdtContent>
        </w:sdt>
      </w:tr>
      <w:tr w:rsidR="00160C75" w:rsidRPr="00A36B20" w14:paraId="3372879D" w14:textId="77777777" w:rsidTr="00160C75">
        <w:tc>
          <w:tcPr>
            <w:tcW w:w="1952" w:type="pct"/>
            <w:gridSpan w:val="4"/>
          </w:tcPr>
          <w:p w14:paraId="3A0775BD" w14:textId="6A7CA1B3" w:rsidR="00160C75" w:rsidRPr="00A36B20" w:rsidRDefault="00160C75" w:rsidP="004327C7">
            <w:pPr>
              <w:rPr>
                <w:szCs w:val="24"/>
                <w:lang w:val="en-US" w:eastAsia="en-GB"/>
              </w:rPr>
            </w:pPr>
            <w:r w:rsidRPr="00A36B20">
              <w:rPr>
                <w:szCs w:val="24"/>
                <w:lang w:val="en-US" w:eastAsia="en-GB"/>
              </w:rPr>
              <w:t xml:space="preserve">Other(s) </w:t>
            </w:r>
            <w:r w:rsidRPr="00160C75">
              <w:rPr>
                <w:i/>
                <w:sz w:val="20"/>
                <w:szCs w:val="24"/>
                <w:lang w:val="en-US" w:eastAsia="en-GB"/>
              </w:rPr>
              <w:t>(please describe below)</w:t>
            </w:r>
          </w:p>
        </w:tc>
        <w:sdt>
          <w:sdtPr>
            <w:rPr>
              <w:rFonts w:cs="Segoe UI"/>
              <w:lang w:val="en-US"/>
            </w:rPr>
            <w:id w:val="1434628249"/>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331" w:type="pct"/>
                <w:gridSpan w:val="3"/>
              </w:tcPr>
              <w:p w14:paraId="4B3C96B8" w14:textId="74AE9D05" w:rsidR="00160C75" w:rsidRPr="00A36B20" w:rsidRDefault="00160C75" w:rsidP="004327C7">
                <w:pPr>
                  <w:ind w:left="8"/>
                  <w:jc w:val="center"/>
                  <w:rPr>
                    <w:rFonts w:cs="Segoe UI"/>
                  </w:rPr>
                </w:pPr>
                <w:r w:rsidRPr="00A36B20">
                  <w:rPr>
                    <w:rStyle w:val="PlaceholderText"/>
                  </w:rPr>
                  <w:t>Choose an item.</w:t>
                </w:r>
              </w:p>
            </w:tc>
          </w:sdtContent>
        </w:sdt>
        <w:sdt>
          <w:sdtPr>
            <w:rPr>
              <w:rFonts w:cs="Segoe UI"/>
              <w:lang w:val="en-US"/>
            </w:rPr>
            <w:id w:val="-1003513376"/>
            <w:showingPlcHdr/>
            <w:text/>
          </w:sdtPr>
          <w:sdtContent>
            <w:tc>
              <w:tcPr>
                <w:tcW w:w="1717" w:type="pct"/>
                <w:gridSpan w:val="2"/>
                <w:shd w:val="clear" w:color="auto" w:fill="auto"/>
              </w:tcPr>
              <w:p w14:paraId="6E6F007C" w14:textId="757B72C4" w:rsidR="00160C75" w:rsidRPr="00A36B20" w:rsidRDefault="00160C75" w:rsidP="004327C7">
                <w:pPr>
                  <w:ind w:left="8"/>
                  <w:jc w:val="left"/>
                  <w:rPr>
                    <w:rFonts w:cs="Segoe UI"/>
                  </w:rPr>
                </w:pPr>
                <w:r w:rsidRPr="00A36B20">
                  <w:rPr>
                    <w:rStyle w:val="PlaceholderText"/>
                  </w:rPr>
                  <w:t>Click here to enter text.</w:t>
                </w:r>
              </w:p>
            </w:tc>
          </w:sdtContent>
        </w:sdt>
      </w:tr>
      <w:tr w:rsidR="00160C75" w:rsidRPr="00A36B20" w14:paraId="12B3C50C" w14:textId="77777777" w:rsidTr="00160C75">
        <w:tc>
          <w:tcPr>
            <w:tcW w:w="5000" w:type="pct"/>
            <w:gridSpan w:val="9"/>
          </w:tcPr>
          <w:sdt>
            <w:sdtPr>
              <w:rPr>
                <w:rFonts w:cs="Segoe UI"/>
                <w:szCs w:val="24"/>
                <w:lang w:val="en-US"/>
              </w:rPr>
              <w:id w:val="-1947154247"/>
              <w:showingPlcHdr/>
              <w:text/>
            </w:sdtPr>
            <w:sdtContent>
              <w:p w14:paraId="6490665C" w14:textId="0F76B4C9" w:rsidR="00160C75" w:rsidRPr="00160C75" w:rsidRDefault="00160C75" w:rsidP="00160C75">
                <w:pPr>
                  <w:rPr>
                    <w:rFonts w:cs="Segoe UI"/>
                    <w:szCs w:val="24"/>
                    <w:lang w:val="en-US"/>
                  </w:rPr>
                </w:pPr>
                <w:r w:rsidRPr="00A36B20">
                  <w:rPr>
                    <w:rStyle w:val="PlaceholderText"/>
                    <w:szCs w:val="24"/>
                  </w:rPr>
                  <w:t>Click here to enter text.</w:t>
                </w:r>
              </w:p>
            </w:sdtContent>
          </w:sdt>
        </w:tc>
      </w:tr>
      <w:tr w:rsidR="004327C7" w:rsidRPr="00A36B20" w14:paraId="75C98AD6" w14:textId="77777777" w:rsidTr="00477777">
        <w:tc>
          <w:tcPr>
            <w:tcW w:w="5000" w:type="pct"/>
            <w:gridSpan w:val="9"/>
            <w:shd w:val="clear" w:color="auto" w:fill="FDE9D9" w:themeFill="accent6" w:themeFillTint="33"/>
          </w:tcPr>
          <w:p w14:paraId="07AF93E6" w14:textId="5512F066" w:rsidR="004327C7" w:rsidRPr="00A36B20" w:rsidRDefault="004327C7" w:rsidP="00F73F75">
            <w:pPr>
              <w:rPr>
                <w:lang w:val="en-US"/>
              </w:rPr>
            </w:pPr>
            <w:r w:rsidRPr="00A36B20">
              <w:rPr>
                <w:lang w:val="en-US"/>
              </w:rPr>
              <w:t xml:space="preserve">34. Please </w:t>
            </w:r>
            <w:r w:rsidR="00F73F75" w:rsidRPr="00A36B20">
              <w:rPr>
                <w:lang w:val="en-US"/>
              </w:rPr>
              <w:t xml:space="preserve">identify and rank </w:t>
            </w:r>
            <w:r w:rsidRPr="00A36B20">
              <w:rPr>
                <w:lang w:val="en-US"/>
              </w:rPr>
              <w:t xml:space="preserve">in order of importance (with 1 the most important) the most significant non-regulatory factors influencing your willingness or capacity to offer client clearing services.  </w:t>
            </w:r>
          </w:p>
        </w:tc>
      </w:tr>
      <w:tr w:rsidR="004327C7" w:rsidRPr="00A36B20" w14:paraId="1D330209" w14:textId="77777777" w:rsidTr="00477777">
        <w:tc>
          <w:tcPr>
            <w:tcW w:w="616" w:type="pct"/>
          </w:tcPr>
          <w:p w14:paraId="4FE01AFE" w14:textId="445B186E" w:rsidR="004327C7" w:rsidRPr="00A36B20" w:rsidRDefault="00F73F75" w:rsidP="004327C7">
            <w:pPr>
              <w:rPr>
                <w:b/>
                <w:lang w:val="en-US"/>
              </w:rPr>
            </w:pPr>
            <w:r w:rsidRPr="00A36B20">
              <w:rPr>
                <w:b/>
                <w:lang w:val="en-US"/>
              </w:rPr>
              <w:t>Rank</w:t>
            </w:r>
          </w:p>
        </w:tc>
        <w:tc>
          <w:tcPr>
            <w:tcW w:w="4384" w:type="pct"/>
            <w:gridSpan w:val="8"/>
          </w:tcPr>
          <w:p w14:paraId="637867CD" w14:textId="51C3D896" w:rsidR="004327C7" w:rsidRPr="00A36B20" w:rsidRDefault="004327C7" w:rsidP="004327C7">
            <w:pPr>
              <w:rPr>
                <w:b/>
                <w:lang w:val="en-US"/>
              </w:rPr>
            </w:pPr>
            <w:r w:rsidRPr="00A36B20">
              <w:rPr>
                <w:b/>
                <w:lang w:val="en-US"/>
              </w:rPr>
              <w:t>Non-regulatory factors and comments</w:t>
            </w:r>
          </w:p>
        </w:tc>
      </w:tr>
      <w:tr w:rsidR="004327C7" w:rsidRPr="00A36B20" w14:paraId="16CA6AF1" w14:textId="77777777" w:rsidTr="00477777">
        <w:tc>
          <w:tcPr>
            <w:tcW w:w="616" w:type="pct"/>
          </w:tcPr>
          <w:p w14:paraId="48E1CF96" w14:textId="529D6ACC" w:rsidR="004327C7" w:rsidRPr="00A36B20" w:rsidRDefault="004327C7" w:rsidP="004327C7">
            <w:pPr>
              <w:rPr>
                <w:lang w:val="en-US"/>
              </w:rPr>
            </w:pPr>
            <w:r w:rsidRPr="00A36B20">
              <w:rPr>
                <w:lang w:val="en-US"/>
              </w:rPr>
              <w:t>1</w:t>
            </w:r>
          </w:p>
        </w:tc>
        <w:sdt>
          <w:sdtPr>
            <w:rPr>
              <w:lang w:val="en-US"/>
            </w:rPr>
            <w:id w:val="292867738"/>
            <w:showingPlcHdr/>
            <w:text/>
          </w:sdtPr>
          <w:sdtContent>
            <w:tc>
              <w:tcPr>
                <w:tcW w:w="4384" w:type="pct"/>
                <w:gridSpan w:val="8"/>
              </w:tcPr>
              <w:p w14:paraId="19E58FCD" w14:textId="058D1D1B" w:rsidR="004327C7" w:rsidRPr="00A36B20" w:rsidRDefault="004327C7" w:rsidP="004327C7">
                <w:pPr>
                  <w:rPr>
                    <w:lang w:val="en-US"/>
                  </w:rPr>
                </w:pPr>
                <w:r w:rsidRPr="00A36B20">
                  <w:rPr>
                    <w:rStyle w:val="PlaceholderText"/>
                  </w:rPr>
                  <w:t>Click here to enter text.</w:t>
                </w:r>
              </w:p>
            </w:tc>
          </w:sdtContent>
        </w:sdt>
      </w:tr>
      <w:tr w:rsidR="004327C7" w:rsidRPr="00A36B20" w14:paraId="184A0EDE" w14:textId="77777777" w:rsidTr="00477777">
        <w:tc>
          <w:tcPr>
            <w:tcW w:w="616" w:type="pct"/>
          </w:tcPr>
          <w:p w14:paraId="6E754D41" w14:textId="06D9B2C2" w:rsidR="004327C7" w:rsidRPr="00A36B20" w:rsidRDefault="004327C7" w:rsidP="004327C7">
            <w:pPr>
              <w:rPr>
                <w:lang w:val="en-US"/>
              </w:rPr>
            </w:pPr>
            <w:r w:rsidRPr="00A36B20">
              <w:rPr>
                <w:lang w:val="en-US"/>
              </w:rPr>
              <w:t>2</w:t>
            </w:r>
          </w:p>
        </w:tc>
        <w:sdt>
          <w:sdtPr>
            <w:rPr>
              <w:lang w:val="en-US"/>
            </w:rPr>
            <w:id w:val="1638302941"/>
            <w:showingPlcHdr/>
            <w:text/>
          </w:sdtPr>
          <w:sdtContent>
            <w:tc>
              <w:tcPr>
                <w:tcW w:w="4384" w:type="pct"/>
                <w:gridSpan w:val="8"/>
              </w:tcPr>
              <w:p w14:paraId="2521AF2D" w14:textId="7EC50336" w:rsidR="004327C7" w:rsidRPr="00A36B20" w:rsidRDefault="004327C7" w:rsidP="004327C7">
                <w:pPr>
                  <w:rPr>
                    <w:lang w:val="en-US"/>
                  </w:rPr>
                </w:pPr>
                <w:r w:rsidRPr="00A36B20">
                  <w:rPr>
                    <w:rStyle w:val="PlaceholderText"/>
                  </w:rPr>
                  <w:t>Click here to enter text.</w:t>
                </w:r>
              </w:p>
            </w:tc>
          </w:sdtContent>
        </w:sdt>
      </w:tr>
      <w:tr w:rsidR="004327C7" w:rsidRPr="00A36B20" w14:paraId="3B3F26F8" w14:textId="77777777" w:rsidTr="00477777">
        <w:tc>
          <w:tcPr>
            <w:tcW w:w="616" w:type="pct"/>
          </w:tcPr>
          <w:p w14:paraId="6C2912FE" w14:textId="7C5EA1E1" w:rsidR="004327C7" w:rsidRPr="00A36B20" w:rsidRDefault="004327C7" w:rsidP="004327C7">
            <w:pPr>
              <w:rPr>
                <w:lang w:val="en-US"/>
              </w:rPr>
            </w:pPr>
            <w:r w:rsidRPr="00A36B20">
              <w:rPr>
                <w:lang w:val="en-US"/>
              </w:rPr>
              <w:t>3</w:t>
            </w:r>
          </w:p>
        </w:tc>
        <w:sdt>
          <w:sdtPr>
            <w:rPr>
              <w:lang w:val="en-US"/>
            </w:rPr>
            <w:id w:val="2105914394"/>
            <w:showingPlcHdr/>
            <w:text/>
          </w:sdtPr>
          <w:sdtContent>
            <w:tc>
              <w:tcPr>
                <w:tcW w:w="4384" w:type="pct"/>
                <w:gridSpan w:val="8"/>
              </w:tcPr>
              <w:p w14:paraId="7ECA8AE3" w14:textId="60CCE2A2" w:rsidR="004327C7" w:rsidRPr="00A36B20" w:rsidRDefault="004327C7" w:rsidP="004327C7">
                <w:pPr>
                  <w:rPr>
                    <w:lang w:val="en-US"/>
                  </w:rPr>
                </w:pPr>
                <w:r w:rsidRPr="00A36B20">
                  <w:rPr>
                    <w:rStyle w:val="PlaceholderText"/>
                  </w:rPr>
                  <w:t>Click here to enter text.</w:t>
                </w:r>
              </w:p>
            </w:tc>
          </w:sdtContent>
        </w:sdt>
      </w:tr>
      <w:tr w:rsidR="004327C7" w:rsidRPr="00A36B20" w14:paraId="33073FA5" w14:textId="77777777" w:rsidTr="00477777">
        <w:tc>
          <w:tcPr>
            <w:tcW w:w="616" w:type="pct"/>
          </w:tcPr>
          <w:p w14:paraId="00C6BF5B" w14:textId="55A57205" w:rsidR="004327C7" w:rsidRPr="00A36B20" w:rsidRDefault="004327C7" w:rsidP="004327C7">
            <w:pPr>
              <w:rPr>
                <w:lang w:val="en-US"/>
              </w:rPr>
            </w:pPr>
            <w:r w:rsidRPr="00A36B20">
              <w:rPr>
                <w:lang w:val="en-US"/>
              </w:rPr>
              <w:t>4</w:t>
            </w:r>
          </w:p>
        </w:tc>
        <w:sdt>
          <w:sdtPr>
            <w:rPr>
              <w:lang w:val="en-US"/>
            </w:rPr>
            <w:id w:val="-1674335913"/>
            <w:showingPlcHdr/>
            <w:text/>
          </w:sdtPr>
          <w:sdtContent>
            <w:tc>
              <w:tcPr>
                <w:tcW w:w="4384" w:type="pct"/>
                <w:gridSpan w:val="8"/>
              </w:tcPr>
              <w:p w14:paraId="63A7AF91" w14:textId="6DA2822E" w:rsidR="004327C7" w:rsidRPr="00A36B20" w:rsidRDefault="004327C7" w:rsidP="004327C7">
                <w:pPr>
                  <w:rPr>
                    <w:lang w:val="en-US"/>
                  </w:rPr>
                </w:pPr>
                <w:r w:rsidRPr="00A36B20">
                  <w:rPr>
                    <w:rStyle w:val="PlaceholderText"/>
                  </w:rPr>
                  <w:t>Click here to enter text.</w:t>
                </w:r>
              </w:p>
            </w:tc>
          </w:sdtContent>
        </w:sdt>
      </w:tr>
      <w:tr w:rsidR="004327C7" w:rsidRPr="00A36B20" w14:paraId="3C0E4BBE" w14:textId="77777777" w:rsidTr="00477777">
        <w:tc>
          <w:tcPr>
            <w:tcW w:w="616" w:type="pct"/>
          </w:tcPr>
          <w:p w14:paraId="38216672" w14:textId="6FBB920E" w:rsidR="004327C7" w:rsidRPr="00A36B20" w:rsidRDefault="004327C7" w:rsidP="004327C7">
            <w:pPr>
              <w:rPr>
                <w:lang w:val="en-US"/>
              </w:rPr>
            </w:pPr>
            <w:r w:rsidRPr="00A36B20">
              <w:rPr>
                <w:lang w:val="en-US"/>
              </w:rPr>
              <w:t>5</w:t>
            </w:r>
          </w:p>
        </w:tc>
        <w:sdt>
          <w:sdtPr>
            <w:rPr>
              <w:lang w:val="en-US"/>
            </w:rPr>
            <w:id w:val="-734704216"/>
            <w:showingPlcHdr/>
            <w:text/>
          </w:sdtPr>
          <w:sdtContent>
            <w:tc>
              <w:tcPr>
                <w:tcW w:w="4384" w:type="pct"/>
                <w:gridSpan w:val="8"/>
              </w:tcPr>
              <w:p w14:paraId="74640485" w14:textId="4F696252" w:rsidR="004327C7" w:rsidRPr="00A36B20" w:rsidRDefault="004327C7" w:rsidP="004327C7">
                <w:pPr>
                  <w:rPr>
                    <w:lang w:val="en-US"/>
                  </w:rPr>
                </w:pPr>
                <w:r w:rsidRPr="00A36B20">
                  <w:rPr>
                    <w:rStyle w:val="PlaceholderText"/>
                  </w:rPr>
                  <w:t>Click here to enter text.</w:t>
                </w:r>
              </w:p>
            </w:tc>
          </w:sdtContent>
        </w:sdt>
      </w:tr>
      <w:tr w:rsidR="004327C7" w:rsidRPr="00A36B20" w14:paraId="32B33C73" w14:textId="77777777" w:rsidTr="00477777">
        <w:tblPrEx>
          <w:shd w:val="clear" w:color="auto" w:fill="FDE9D9" w:themeFill="accent6" w:themeFillTint="33"/>
        </w:tblPrEx>
        <w:tc>
          <w:tcPr>
            <w:tcW w:w="5000" w:type="pct"/>
            <w:gridSpan w:val="9"/>
            <w:shd w:val="clear" w:color="auto" w:fill="FDE9D9" w:themeFill="accent6" w:themeFillTint="33"/>
          </w:tcPr>
          <w:p w14:paraId="09B84835" w14:textId="34772156" w:rsidR="004327C7" w:rsidRPr="00A36B20" w:rsidRDefault="004327C7" w:rsidP="004327C7">
            <w:pPr>
              <w:rPr>
                <w:lang w:val="en-US"/>
              </w:rPr>
            </w:pPr>
            <w:r w:rsidRPr="00A36B20">
              <w:rPr>
                <w:lang w:val="en-US"/>
              </w:rPr>
              <w:t>35</w:t>
            </w:r>
            <w:r w:rsidR="003235CF" w:rsidRPr="00A36B20">
              <w:rPr>
                <w:lang w:val="en-US"/>
              </w:rPr>
              <w:t>a</w:t>
            </w:r>
            <w:r w:rsidRPr="00A36B20">
              <w:rPr>
                <w:lang w:val="en-US"/>
              </w:rPr>
              <w:t xml:space="preserve">. How significant are these non-regulatory factors compared to the reforms you selected from the list in </w:t>
            </w:r>
            <w:proofErr w:type="gramStart"/>
            <w:r w:rsidRPr="00A36B20">
              <w:rPr>
                <w:lang w:val="en-US"/>
              </w:rPr>
              <w:t>Q</w:t>
            </w:r>
            <w:r w:rsidR="00580C5A" w:rsidRPr="00A36B20">
              <w:rPr>
                <w:lang w:val="en-US"/>
              </w:rPr>
              <w:t>33</w:t>
            </w:r>
            <w:r w:rsidRPr="00A36B20">
              <w:rPr>
                <w:lang w:val="en-US"/>
              </w:rPr>
              <w:t>?</w:t>
            </w:r>
            <w:proofErr w:type="gramEnd"/>
            <w:r w:rsidR="003235CF" w:rsidRPr="00A36B20">
              <w:rPr>
                <w:lang w:val="en-US"/>
              </w:rPr>
              <w:t xml:space="preserve"> </w:t>
            </w:r>
          </w:p>
          <w:p w14:paraId="427C3969" w14:textId="0E459BA5" w:rsidR="003235CF" w:rsidRPr="00A36B20" w:rsidRDefault="003235CF" w:rsidP="003235CF">
            <w:pPr>
              <w:rPr>
                <w:i/>
                <w:lang w:val="en-US"/>
              </w:rPr>
            </w:pPr>
            <w:r w:rsidRPr="00A36B20">
              <w:rPr>
                <w:i/>
                <w:sz w:val="20"/>
                <w:lang w:val="en-US"/>
              </w:rPr>
              <w:t xml:space="preserve">Please select an appropriate item from the drop-down menu </w:t>
            </w:r>
          </w:p>
        </w:tc>
      </w:tr>
      <w:tr w:rsidR="004327C7" w:rsidRPr="00A36B20" w14:paraId="4F9E39F2" w14:textId="77777777" w:rsidTr="00477777">
        <w:tblPrEx>
          <w:shd w:val="clear" w:color="auto" w:fill="FDE9D9" w:themeFill="accent6" w:themeFillTint="33"/>
        </w:tblPrEx>
        <w:sdt>
          <w:sdtPr>
            <w:rPr>
              <w:rFonts w:cs="Segoe UI"/>
              <w:lang w:val="en-US"/>
            </w:rPr>
            <w:id w:val="-1403677199"/>
            <w:showingPlcHdr/>
            <w:dropDownList>
              <w:listItem w:value="Choose an item."/>
              <w:listItem w:displayText="More significant" w:value="More significant"/>
              <w:listItem w:displayText="Less significant" w:value="Less significant"/>
              <w:listItem w:displayText="About the same significance" w:value="About the same significance"/>
            </w:dropDownList>
          </w:sdtPr>
          <w:sdtContent>
            <w:tc>
              <w:tcPr>
                <w:tcW w:w="5000" w:type="pct"/>
                <w:gridSpan w:val="9"/>
                <w:tcBorders>
                  <w:bottom w:val="single" w:sz="4" w:space="0" w:color="auto"/>
                </w:tcBorders>
                <w:shd w:val="clear" w:color="auto" w:fill="auto"/>
              </w:tcPr>
              <w:p w14:paraId="2122D04F" w14:textId="029E2E0C" w:rsidR="004327C7" w:rsidRPr="00A36B20" w:rsidRDefault="004327C7" w:rsidP="004327C7">
                <w:pPr>
                  <w:rPr>
                    <w:lang w:val="en-US"/>
                  </w:rPr>
                </w:pPr>
                <w:r w:rsidRPr="00A36B20">
                  <w:rPr>
                    <w:rStyle w:val="PlaceholderText"/>
                  </w:rPr>
                  <w:t>Choose an item.</w:t>
                </w:r>
              </w:p>
            </w:tc>
          </w:sdtContent>
        </w:sdt>
      </w:tr>
      <w:tr w:rsidR="003235CF" w:rsidRPr="00A36B20" w14:paraId="60FF2701" w14:textId="77777777" w:rsidTr="00477777">
        <w:tblPrEx>
          <w:shd w:val="clear" w:color="auto" w:fill="FDE9D9" w:themeFill="accent6" w:themeFillTint="33"/>
        </w:tblPrEx>
        <w:tc>
          <w:tcPr>
            <w:tcW w:w="5000" w:type="pct"/>
            <w:gridSpan w:val="9"/>
            <w:shd w:val="clear" w:color="auto" w:fill="FDE9D9" w:themeFill="accent6" w:themeFillTint="33"/>
          </w:tcPr>
          <w:p w14:paraId="1291087C" w14:textId="56F74409" w:rsidR="003235CF" w:rsidRPr="00A36B20" w:rsidRDefault="00871856" w:rsidP="003235CF">
            <w:pPr>
              <w:rPr>
                <w:rFonts w:cs="Segoe UI"/>
                <w:lang w:val="en-US"/>
              </w:rPr>
            </w:pPr>
            <w:r w:rsidRPr="00A36B20">
              <w:rPr>
                <w:rFonts w:cs="Segoe UI"/>
                <w:lang w:val="en-US"/>
              </w:rPr>
              <w:t xml:space="preserve">35b. </w:t>
            </w:r>
            <w:r w:rsidR="003235CF" w:rsidRPr="00A36B20">
              <w:rPr>
                <w:rFonts w:cs="Segoe UI"/>
                <w:lang w:val="en-US"/>
              </w:rPr>
              <w:t>Please explain your answer to Q35a.</w:t>
            </w:r>
          </w:p>
        </w:tc>
      </w:tr>
      <w:tr w:rsidR="003235CF" w:rsidRPr="00A36B20" w14:paraId="27EA3F22" w14:textId="4696E99D" w:rsidTr="00477777">
        <w:tblPrEx>
          <w:shd w:val="clear" w:color="auto" w:fill="FDE9D9" w:themeFill="accent6" w:themeFillTint="33"/>
        </w:tblPrEx>
        <w:sdt>
          <w:sdtPr>
            <w:rPr>
              <w:rFonts w:cs="Segoe UI"/>
              <w:lang w:val="en-US"/>
            </w:rPr>
            <w:id w:val="-1146199845"/>
            <w:showingPlcHdr/>
            <w:text/>
          </w:sdtPr>
          <w:sdtContent>
            <w:tc>
              <w:tcPr>
                <w:tcW w:w="5000" w:type="pct"/>
                <w:gridSpan w:val="9"/>
                <w:shd w:val="clear" w:color="auto" w:fill="auto"/>
              </w:tcPr>
              <w:p w14:paraId="268D1490" w14:textId="34F6D67F" w:rsidR="003235CF" w:rsidRPr="00A36B20" w:rsidRDefault="003235CF" w:rsidP="004327C7">
                <w:pPr>
                  <w:rPr>
                    <w:rFonts w:cs="Segoe UI"/>
                    <w:lang w:val="en-US"/>
                  </w:rPr>
                </w:pPr>
                <w:r w:rsidRPr="00A36B20">
                  <w:rPr>
                    <w:rStyle w:val="PlaceholderText"/>
                  </w:rPr>
                  <w:t>Click here to enter text.</w:t>
                </w:r>
              </w:p>
            </w:tc>
          </w:sdtContent>
        </w:sdt>
      </w:tr>
      <w:tr w:rsidR="004327C7" w:rsidRPr="00A36B20" w14:paraId="0E32BC75" w14:textId="77777777" w:rsidTr="00477777">
        <w:tc>
          <w:tcPr>
            <w:tcW w:w="5000" w:type="pct"/>
            <w:gridSpan w:val="9"/>
            <w:shd w:val="clear" w:color="auto" w:fill="EAF1DD" w:themeFill="accent3" w:themeFillTint="33"/>
          </w:tcPr>
          <w:p w14:paraId="1F7CB4D9" w14:textId="38D5B0B9" w:rsidR="004327C7" w:rsidRPr="00A36B20" w:rsidRDefault="004327C7" w:rsidP="004327C7">
            <w:pPr>
              <w:rPr>
                <w:b/>
                <w:i/>
                <w:lang w:val="en-US"/>
              </w:rPr>
            </w:pPr>
            <w:r w:rsidRPr="00A36B20">
              <w:rPr>
                <w:b/>
                <w:i/>
                <w:lang w:val="en-US"/>
              </w:rPr>
              <w:t>Impact of clearing mandate</w:t>
            </w:r>
          </w:p>
        </w:tc>
      </w:tr>
      <w:tr w:rsidR="004327C7" w:rsidRPr="00A36B20" w14:paraId="4EE80CFF" w14:textId="77777777" w:rsidTr="00477777">
        <w:tc>
          <w:tcPr>
            <w:tcW w:w="5000" w:type="pct"/>
            <w:gridSpan w:val="9"/>
            <w:shd w:val="clear" w:color="auto" w:fill="FDE9D9" w:themeFill="accent6" w:themeFillTint="33"/>
          </w:tcPr>
          <w:p w14:paraId="4B747CE4" w14:textId="2402A17E" w:rsidR="004327C7" w:rsidRPr="00A36B20" w:rsidRDefault="004327C7">
            <w:pPr>
              <w:rPr>
                <w:lang w:val="en-US"/>
              </w:rPr>
            </w:pPr>
            <w:r w:rsidRPr="00A36B20">
              <w:rPr>
                <w:lang w:val="en-US"/>
              </w:rPr>
              <w:t xml:space="preserve">36. What are your views on existing and/or proposed clearing mandates with respect to the scope of products </w:t>
            </w:r>
            <w:r w:rsidR="00605992" w:rsidRPr="00A36B20">
              <w:rPr>
                <w:lang w:val="en-US"/>
              </w:rPr>
              <w:t xml:space="preserve">covered </w:t>
            </w:r>
            <w:r w:rsidRPr="00A36B20">
              <w:rPr>
                <w:lang w:val="en-US"/>
              </w:rPr>
              <w:t xml:space="preserve">or entities captured from the perspective of reducing systemic risk and strengthening financial stability? </w:t>
            </w:r>
            <w:r w:rsidR="00605992" w:rsidRPr="00A36B20">
              <w:rPr>
                <w:lang w:val="en-US"/>
              </w:rPr>
              <w:t>Where relevant, p</w:t>
            </w:r>
            <w:r w:rsidRPr="00A36B20">
              <w:rPr>
                <w:lang w:val="en-US"/>
              </w:rPr>
              <w:t>lease provide region</w:t>
            </w:r>
            <w:r w:rsidR="001E56E6" w:rsidRPr="00A36B20">
              <w:rPr>
                <w:lang w:val="en-US"/>
              </w:rPr>
              <w:t>-</w:t>
            </w:r>
            <w:r w:rsidRPr="00A36B20">
              <w:rPr>
                <w:lang w:val="en-US"/>
              </w:rPr>
              <w:t xml:space="preserve">specific details in your response. </w:t>
            </w:r>
          </w:p>
        </w:tc>
      </w:tr>
      <w:tr w:rsidR="004327C7" w:rsidRPr="00A36B20" w14:paraId="49729D7E" w14:textId="77777777" w:rsidTr="00477777">
        <w:sdt>
          <w:sdtPr>
            <w:rPr>
              <w:lang w:val="en-US"/>
            </w:rPr>
            <w:id w:val="-282186795"/>
            <w:showingPlcHdr/>
            <w:text/>
          </w:sdtPr>
          <w:sdtContent>
            <w:tc>
              <w:tcPr>
                <w:tcW w:w="5000" w:type="pct"/>
                <w:gridSpan w:val="9"/>
                <w:shd w:val="clear" w:color="auto" w:fill="FFFFFF" w:themeFill="background1"/>
              </w:tcPr>
              <w:p w14:paraId="37476821" w14:textId="671D652C" w:rsidR="004327C7" w:rsidRPr="00A36B20" w:rsidRDefault="004327C7" w:rsidP="004327C7">
                <w:pPr>
                  <w:rPr>
                    <w:lang w:val="en-US"/>
                  </w:rPr>
                </w:pPr>
                <w:r w:rsidRPr="00A36B20">
                  <w:rPr>
                    <w:rStyle w:val="PlaceholderText"/>
                  </w:rPr>
                  <w:t>Click here to enter text.</w:t>
                </w:r>
              </w:p>
            </w:tc>
          </w:sdtContent>
        </w:sdt>
      </w:tr>
      <w:tr w:rsidR="004327C7" w:rsidRPr="00A36B20" w14:paraId="3A1828E6" w14:textId="77777777" w:rsidTr="00477777">
        <w:tc>
          <w:tcPr>
            <w:tcW w:w="5000" w:type="pct"/>
            <w:gridSpan w:val="9"/>
            <w:shd w:val="clear" w:color="auto" w:fill="EAF1DD" w:themeFill="accent3" w:themeFillTint="33"/>
          </w:tcPr>
          <w:p w14:paraId="18957E3A" w14:textId="77777777" w:rsidR="004327C7" w:rsidRPr="00A36B20" w:rsidRDefault="004327C7" w:rsidP="004327C7">
            <w:pPr>
              <w:rPr>
                <w:b/>
                <w:i/>
                <w:lang w:val="en-US"/>
              </w:rPr>
            </w:pPr>
            <w:r w:rsidRPr="00A36B20">
              <w:rPr>
                <w:b/>
                <w:i/>
                <w:lang w:val="en-US"/>
              </w:rPr>
              <w:t>Impact of capital reforms</w:t>
            </w:r>
          </w:p>
        </w:tc>
      </w:tr>
      <w:tr w:rsidR="004327C7" w:rsidRPr="00A36B20" w14:paraId="4A9E3733" w14:textId="77777777" w:rsidTr="00477777">
        <w:tc>
          <w:tcPr>
            <w:tcW w:w="5000" w:type="pct"/>
            <w:gridSpan w:val="9"/>
            <w:shd w:val="clear" w:color="auto" w:fill="FDE9D9" w:themeFill="accent6" w:themeFillTint="33"/>
          </w:tcPr>
          <w:p w14:paraId="4BE5D160" w14:textId="30162363" w:rsidR="004327C7" w:rsidRPr="00A36B20" w:rsidRDefault="004327C7" w:rsidP="004327C7">
            <w:pPr>
              <w:rPr>
                <w:lang w:val="en-US"/>
              </w:rPr>
            </w:pPr>
            <w:r w:rsidRPr="00A36B20">
              <w:rPr>
                <w:lang w:val="en-US"/>
              </w:rPr>
              <w:t xml:space="preserve">37a. To what extent do/will BCBS Basel III </w:t>
            </w:r>
            <w:proofErr w:type="gramStart"/>
            <w:r w:rsidRPr="00A36B20">
              <w:rPr>
                <w:lang w:val="en-US"/>
              </w:rPr>
              <w:t>leverage</w:t>
            </w:r>
            <w:proofErr w:type="gramEnd"/>
            <w:r w:rsidRPr="00A36B20">
              <w:rPr>
                <w:lang w:val="en-US"/>
              </w:rPr>
              <w:t xml:space="preserve"> ratio requirements affect your firm’s ability to provide client clearing services? </w:t>
            </w:r>
          </w:p>
        </w:tc>
      </w:tr>
      <w:tr w:rsidR="004327C7" w:rsidRPr="00A36B20" w14:paraId="6CDADCE0" w14:textId="77777777" w:rsidTr="00477777">
        <w:sdt>
          <w:sdtPr>
            <w:rPr>
              <w:lang w:val="en-US"/>
            </w:rPr>
            <w:id w:val="1219326885"/>
            <w:showingPlcHdr/>
            <w:dropDownList>
              <w:listItem w:value="Choose an item."/>
              <w:listItem w:displayText="Significant positive impact" w:value="Significant positive impact"/>
              <w:listItem w:displayText="Some positive impact" w:value="Some positive impact"/>
              <w:listItem w:displayText="No impact" w:value="No impact"/>
              <w:listItem w:displayText="Some negative impact" w:value="Some negative impact"/>
              <w:listItem w:displayText="Significant negative impact" w:value="Significant negative impact"/>
              <w:listItem w:displayText="Not applicable" w:value="Not applicable"/>
            </w:dropDownList>
          </w:sdtPr>
          <w:sdtContent>
            <w:tc>
              <w:tcPr>
                <w:tcW w:w="5000" w:type="pct"/>
                <w:gridSpan w:val="9"/>
                <w:shd w:val="clear" w:color="auto" w:fill="auto"/>
              </w:tcPr>
              <w:p w14:paraId="32B88BE0" w14:textId="1442705A" w:rsidR="004327C7" w:rsidRPr="00A36B20" w:rsidRDefault="004327C7" w:rsidP="004327C7">
                <w:pPr>
                  <w:rPr>
                    <w:lang w:val="en-US"/>
                  </w:rPr>
                </w:pPr>
                <w:r w:rsidRPr="00A36B20">
                  <w:rPr>
                    <w:rStyle w:val="PlaceholderText"/>
                  </w:rPr>
                  <w:t>Choose an item.</w:t>
                </w:r>
              </w:p>
            </w:tc>
          </w:sdtContent>
        </w:sdt>
      </w:tr>
      <w:tr w:rsidR="004327C7" w:rsidRPr="00A36B20" w14:paraId="11B46C86" w14:textId="77777777" w:rsidTr="00477777">
        <w:tc>
          <w:tcPr>
            <w:tcW w:w="5000" w:type="pct"/>
            <w:gridSpan w:val="9"/>
            <w:shd w:val="clear" w:color="auto" w:fill="FDE9D9" w:themeFill="accent6" w:themeFillTint="33"/>
          </w:tcPr>
          <w:p w14:paraId="235868AD" w14:textId="5C586381" w:rsidR="004327C7" w:rsidRPr="00A36B20" w:rsidRDefault="004327C7" w:rsidP="004327C7">
            <w:pPr>
              <w:rPr>
                <w:lang w:val="en-US"/>
              </w:rPr>
            </w:pPr>
            <w:r w:rsidRPr="00A36B20">
              <w:rPr>
                <w:lang w:val="en-US"/>
              </w:rPr>
              <w:t>37b. If possible, please describe these effects where they exist.</w:t>
            </w:r>
          </w:p>
        </w:tc>
      </w:tr>
      <w:tr w:rsidR="004327C7" w:rsidRPr="00A36B20" w14:paraId="01D3E6EC" w14:textId="77777777" w:rsidTr="00477777">
        <w:sdt>
          <w:sdtPr>
            <w:rPr>
              <w:lang w:val="en-US"/>
            </w:rPr>
            <w:id w:val="-2103016937"/>
            <w:showingPlcHdr/>
            <w:text/>
          </w:sdtPr>
          <w:sdtContent>
            <w:tc>
              <w:tcPr>
                <w:tcW w:w="5000" w:type="pct"/>
                <w:gridSpan w:val="9"/>
                <w:shd w:val="clear" w:color="auto" w:fill="FFFFFF" w:themeFill="background1"/>
              </w:tcPr>
              <w:p w14:paraId="51B40295" w14:textId="1176EFB1" w:rsidR="004327C7" w:rsidRPr="00A36B20" w:rsidRDefault="004327C7" w:rsidP="004327C7">
                <w:pPr>
                  <w:rPr>
                    <w:lang w:val="en-US"/>
                  </w:rPr>
                </w:pPr>
                <w:r w:rsidRPr="00A36B20">
                  <w:rPr>
                    <w:rStyle w:val="PlaceholderText"/>
                  </w:rPr>
                  <w:t>Click here to enter text.</w:t>
                </w:r>
              </w:p>
            </w:tc>
          </w:sdtContent>
        </w:sdt>
      </w:tr>
      <w:tr w:rsidR="004327C7" w:rsidRPr="00A36B20" w14:paraId="19A5FC21" w14:textId="77777777" w:rsidTr="00477777">
        <w:tc>
          <w:tcPr>
            <w:tcW w:w="5000" w:type="pct"/>
            <w:gridSpan w:val="9"/>
            <w:shd w:val="clear" w:color="auto" w:fill="FDE9D9" w:themeFill="accent6" w:themeFillTint="33"/>
          </w:tcPr>
          <w:p w14:paraId="394EA894" w14:textId="45EE4433" w:rsidR="004327C7" w:rsidRPr="00A36B20" w:rsidRDefault="004327C7">
            <w:pPr>
              <w:rPr>
                <w:lang w:val="en-US"/>
              </w:rPr>
            </w:pPr>
            <w:r w:rsidRPr="00A36B20">
              <w:rPr>
                <w:lang w:val="en-US"/>
              </w:rPr>
              <w:t xml:space="preserve">37c. If your client clearing business is constrained by the Basel III leverage ratio, where does this constraint </w:t>
            </w:r>
            <w:proofErr w:type="gramStart"/>
            <w:r w:rsidRPr="00A36B20">
              <w:rPr>
                <w:lang w:val="en-US"/>
              </w:rPr>
              <w:t>bind?</w:t>
            </w:r>
            <w:proofErr w:type="gramEnd"/>
          </w:p>
        </w:tc>
      </w:tr>
      <w:tr w:rsidR="004327C7" w:rsidRPr="00A36B20" w14:paraId="184D2958" w14:textId="77777777" w:rsidTr="00477777">
        <w:tc>
          <w:tcPr>
            <w:tcW w:w="3283" w:type="pct"/>
            <w:gridSpan w:val="7"/>
          </w:tcPr>
          <w:p w14:paraId="0FC6379D" w14:textId="77777777" w:rsidR="004327C7" w:rsidRPr="00A36B20" w:rsidRDefault="004327C7" w:rsidP="004327C7">
            <w:pPr>
              <w:rPr>
                <w:lang w:val="en-US"/>
              </w:rPr>
            </w:pPr>
          </w:p>
        </w:tc>
        <w:tc>
          <w:tcPr>
            <w:tcW w:w="1717" w:type="pct"/>
            <w:gridSpan w:val="2"/>
          </w:tcPr>
          <w:p w14:paraId="4250294C" w14:textId="7DDF3A79" w:rsidR="004327C7" w:rsidRPr="00A36B20" w:rsidRDefault="00605992" w:rsidP="004327C7">
            <w:pPr>
              <w:jc w:val="center"/>
              <w:rPr>
                <w:i/>
                <w:lang w:val="en-US"/>
              </w:rPr>
            </w:pPr>
            <w:r w:rsidRPr="00A36B20">
              <w:rPr>
                <w:i/>
                <w:sz w:val="20"/>
                <w:lang w:val="en-US"/>
              </w:rPr>
              <w:t>S</w:t>
            </w:r>
            <w:r w:rsidR="004327C7" w:rsidRPr="00A36B20">
              <w:rPr>
                <w:i/>
                <w:sz w:val="20"/>
                <w:lang w:val="en-US"/>
              </w:rPr>
              <w:t xml:space="preserve">elect </w:t>
            </w:r>
            <w:r w:rsidR="004327C7" w:rsidRPr="00A36B20">
              <w:rPr>
                <w:b/>
                <w:i/>
                <w:sz w:val="20"/>
                <w:lang w:val="en-US"/>
              </w:rPr>
              <w:t>all</w:t>
            </w:r>
            <w:r w:rsidR="004327C7" w:rsidRPr="00A36B20">
              <w:rPr>
                <w:i/>
                <w:sz w:val="20"/>
                <w:lang w:val="en-US"/>
              </w:rPr>
              <w:t xml:space="preserve"> applicable boxes</w:t>
            </w:r>
          </w:p>
        </w:tc>
      </w:tr>
      <w:tr w:rsidR="004327C7" w:rsidRPr="00A36B20" w14:paraId="0ACE9281" w14:textId="77777777" w:rsidTr="00477777">
        <w:tc>
          <w:tcPr>
            <w:tcW w:w="3283" w:type="pct"/>
            <w:gridSpan w:val="7"/>
          </w:tcPr>
          <w:p w14:paraId="6337DB8D" w14:textId="77777777" w:rsidR="004327C7" w:rsidRPr="00A36B20" w:rsidRDefault="004327C7" w:rsidP="004327C7">
            <w:pPr>
              <w:rPr>
                <w:lang w:val="en-US"/>
              </w:rPr>
            </w:pPr>
            <w:r w:rsidRPr="00A36B20">
              <w:rPr>
                <w:lang w:val="en-US"/>
              </w:rPr>
              <w:t>At group level</w:t>
            </w:r>
          </w:p>
        </w:tc>
        <w:sdt>
          <w:sdtPr>
            <w:rPr>
              <w:lang w:val="en-US"/>
            </w:rPr>
            <w:id w:val="-408002421"/>
            <w14:checkbox>
              <w14:checked w14:val="0"/>
              <w14:checkedState w14:val="2612" w14:font="MS Gothic"/>
              <w14:uncheckedState w14:val="2610" w14:font="MS Gothic"/>
            </w14:checkbox>
          </w:sdtPr>
          <w:sdtContent>
            <w:tc>
              <w:tcPr>
                <w:tcW w:w="1717" w:type="pct"/>
                <w:gridSpan w:val="2"/>
              </w:tcPr>
              <w:p w14:paraId="70EE8E1B" w14:textId="4B9FDDDD" w:rsidR="004327C7" w:rsidRPr="00A36B20" w:rsidRDefault="004327C7" w:rsidP="004327C7">
                <w:pPr>
                  <w:jc w:val="center"/>
                  <w:rPr>
                    <w:lang w:val="en-US"/>
                  </w:rPr>
                </w:pPr>
                <w:r w:rsidRPr="00A36B20">
                  <w:rPr>
                    <w:rFonts w:ascii="Segoe UI Symbol" w:eastAsia="MS Gothic" w:hAnsi="Segoe UI Symbol" w:cs="Segoe UI Symbol"/>
                    <w:lang w:val="en-US"/>
                  </w:rPr>
                  <w:t>☐</w:t>
                </w:r>
              </w:p>
            </w:tc>
          </w:sdtContent>
        </w:sdt>
      </w:tr>
      <w:tr w:rsidR="004327C7" w:rsidRPr="00A36B20" w14:paraId="7C8CE3AF" w14:textId="77777777" w:rsidTr="00477777">
        <w:tc>
          <w:tcPr>
            <w:tcW w:w="3283" w:type="pct"/>
            <w:gridSpan w:val="7"/>
          </w:tcPr>
          <w:p w14:paraId="31D71989" w14:textId="77777777" w:rsidR="004327C7" w:rsidRPr="00A36B20" w:rsidRDefault="004327C7" w:rsidP="004327C7">
            <w:pPr>
              <w:rPr>
                <w:lang w:val="en-US"/>
              </w:rPr>
            </w:pPr>
            <w:r w:rsidRPr="00A36B20">
              <w:rPr>
                <w:lang w:val="en-US"/>
              </w:rPr>
              <w:t>At entity level</w:t>
            </w:r>
          </w:p>
        </w:tc>
        <w:sdt>
          <w:sdtPr>
            <w:rPr>
              <w:lang w:val="en-US"/>
            </w:rPr>
            <w:id w:val="-1406374292"/>
            <w14:checkbox>
              <w14:checked w14:val="0"/>
              <w14:checkedState w14:val="2612" w14:font="MS Gothic"/>
              <w14:uncheckedState w14:val="2610" w14:font="MS Gothic"/>
            </w14:checkbox>
          </w:sdtPr>
          <w:sdtContent>
            <w:tc>
              <w:tcPr>
                <w:tcW w:w="1717" w:type="pct"/>
                <w:gridSpan w:val="2"/>
              </w:tcPr>
              <w:p w14:paraId="23FB58DD" w14:textId="2C331307" w:rsidR="004327C7" w:rsidRPr="00A36B20" w:rsidRDefault="004327C7" w:rsidP="004327C7">
                <w:pPr>
                  <w:jc w:val="center"/>
                  <w:rPr>
                    <w:lang w:val="en-US"/>
                  </w:rPr>
                </w:pPr>
                <w:r w:rsidRPr="00A36B20">
                  <w:rPr>
                    <w:rFonts w:ascii="Segoe UI Symbol" w:eastAsia="MS Gothic" w:hAnsi="Segoe UI Symbol" w:cs="Segoe UI Symbol"/>
                    <w:lang w:val="en-US"/>
                  </w:rPr>
                  <w:t>☐</w:t>
                </w:r>
              </w:p>
            </w:tc>
          </w:sdtContent>
        </w:sdt>
      </w:tr>
      <w:tr w:rsidR="004327C7" w:rsidRPr="00A36B20" w14:paraId="276AEA91" w14:textId="77777777" w:rsidTr="00477777">
        <w:tc>
          <w:tcPr>
            <w:tcW w:w="3283" w:type="pct"/>
            <w:gridSpan w:val="7"/>
          </w:tcPr>
          <w:p w14:paraId="4407A2C4" w14:textId="77777777" w:rsidR="004327C7" w:rsidRPr="00A36B20" w:rsidRDefault="004327C7" w:rsidP="004327C7">
            <w:pPr>
              <w:rPr>
                <w:lang w:val="en-US"/>
              </w:rPr>
            </w:pPr>
            <w:r w:rsidRPr="00A36B20">
              <w:rPr>
                <w:lang w:val="en-US"/>
              </w:rPr>
              <w:t>At business unit level</w:t>
            </w:r>
          </w:p>
        </w:tc>
        <w:sdt>
          <w:sdtPr>
            <w:rPr>
              <w:lang w:val="en-US"/>
            </w:rPr>
            <w:id w:val="1782445580"/>
            <w14:checkbox>
              <w14:checked w14:val="0"/>
              <w14:checkedState w14:val="2612" w14:font="MS Gothic"/>
              <w14:uncheckedState w14:val="2610" w14:font="MS Gothic"/>
            </w14:checkbox>
          </w:sdtPr>
          <w:sdtContent>
            <w:tc>
              <w:tcPr>
                <w:tcW w:w="1717" w:type="pct"/>
                <w:gridSpan w:val="2"/>
              </w:tcPr>
              <w:p w14:paraId="73FC0C25" w14:textId="3971645C" w:rsidR="004327C7" w:rsidRPr="00A36B20" w:rsidRDefault="004327C7" w:rsidP="004327C7">
                <w:pPr>
                  <w:jc w:val="center"/>
                  <w:rPr>
                    <w:lang w:val="en-US"/>
                  </w:rPr>
                </w:pPr>
                <w:r w:rsidRPr="00A36B20">
                  <w:rPr>
                    <w:rFonts w:ascii="Segoe UI Symbol" w:eastAsia="MS Gothic" w:hAnsi="Segoe UI Symbol" w:cs="Segoe UI Symbol"/>
                    <w:lang w:val="en-US"/>
                  </w:rPr>
                  <w:t>☐</w:t>
                </w:r>
              </w:p>
            </w:tc>
          </w:sdtContent>
        </w:sdt>
      </w:tr>
      <w:tr w:rsidR="004327C7" w:rsidRPr="00A36B20" w14:paraId="2668B584" w14:textId="77777777" w:rsidTr="00477777">
        <w:tc>
          <w:tcPr>
            <w:tcW w:w="3283" w:type="pct"/>
            <w:gridSpan w:val="7"/>
          </w:tcPr>
          <w:p w14:paraId="4BB591B8" w14:textId="77777777" w:rsidR="004327C7" w:rsidRPr="00A36B20" w:rsidRDefault="004327C7" w:rsidP="004327C7">
            <w:pPr>
              <w:rPr>
                <w:lang w:val="en-US"/>
              </w:rPr>
            </w:pPr>
            <w:r w:rsidRPr="00A36B20">
              <w:rPr>
                <w:lang w:val="en-US"/>
              </w:rPr>
              <w:t xml:space="preserve">Not applicable – client clearing business is not constrained by the Basel III leverage ratio </w:t>
            </w:r>
          </w:p>
        </w:tc>
        <w:sdt>
          <w:sdtPr>
            <w:rPr>
              <w:lang w:val="en-US"/>
            </w:rPr>
            <w:id w:val="1099288925"/>
            <w14:checkbox>
              <w14:checked w14:val="0"/>
              <w14:checkedState w14:val="2612" w14:font="MS Gothic"/>
              <w14:uncheckedState w14:val="2610" w14:font="MS Gothic"/>
            </w14:checkbox>
          </w:sdtPr>
          <w:sdtContent>
            <w:tc>
              <w:tcPr>
                <w:tcW w:w="1717" w:type="pct"/>
                <w:gridSpan w:val="2"/>
              </w:tcPr>
              <w:p w14:paraId="0FA41FE8" w14:textId="1068B666" w:rsidR="004327C7" w:rsidRPr="00A36B20" w:rsidRDefault="004327C7" w:rsidP="004327C7">
                <w:pPr>
                  <w:jc w:val="center"/>
                  <w:rPr>
                    <w:lang w:val="en-US"/>
                  </w:rPr>
                </w:pPr>
                <w:r w:rsidRPr="00A36B20">
                  <w:rPr>
                    <w:rFonts w:ascii="Segoe UI Symbol" w:eastAsia="MS Gothic" w:hAnsi="Segoe UI Symbol" w:cs="Segoe UI Symbol"/>
                    <w:lang w:val="en-US"/>
                  </w:rPr>
                  <w:t>☐</w:t>
                </w:r>
              </w:p>
            </w:tc>
          </w:sdtContent>
        </w:sdt>
      </w:tr>
      <w:tr w:rsidR="004327C7" w:rsidRPr="00A36B20" w14:paraId="496D74D9" w14:textId="77777777" w:rsidTr="00477777">
        <w:tc>
          <w:tcPr>
            <w:tcW w:w="5000" w:type="pct"/>
            <w:gridSpan w:val="9"/>
            <w:shd w:val="clear" w:color="auto" w:fill="FDE9D9" w:themeFill="accent6" w:themeFillTint="33"/>
          </w:tcPr>
          <w:p w14:paraId="1A083F34" w14:textId="60BB276D" w:rsidR="004327C7" w:rsidRPr="00A36B20" w:rsidRDefault="004327C7" w:rsidP="004327C7">
            <w:pPr>
              <w:rPr>
                <w:lang w:val="en-US"/>
              </w:rPr>
            </w:pPr>
            <w:r w:rsidRPr="00A36B20">
              <w:rPr>
                <w:lang w:val="en-US"/>
              </w:rPr>
              <w:t xml:space="preserve">37d. How does the allocation of Basel III </w:t>
            </w:r>
            <w:proofErr w:type="gramStart"/>
            <w:r w:rsidRPr="00A36B20">
              <w:rPr>
                <w:lang w:val="en-US"/>
              </w:rPr>
              <w:t>leverage</w:t>
            </w:r>
            <w:proofErr w:type="gramEnd"/>
            <w:r w:rsidRPr="00A36B20">
              <w:rPr>
                <w:lang w:val="en-US"/>
              </w:rPr>
              <w:t xml:space="preserve"> ratio constraints to your client clearing business affect your cost of providing client clearing services?</w:t>
            </w:r>
          </w:p>
        </w:tc>
      </w:tr>
      <w:tr w:rsidR="004327C7" w:rsidRPr="00A36B20" w14:paraId="383DF140" w14:textId="77777777" w:rsidTr="00477777">
        <w:sdt>
          <w:sdtPr>
            <w:rPr>
              <w:lang w:val="en-US"/>
            </w:rPr>
            <w:id w:val="364027049"/>
            <w:showingPlcHdr/>
            <w:text/>
          </w:sdtPr>
          <w:sdtContent>
            <w:tc>
              <w:tcPr>
                <w:tcW w:w="5000" w:type="pct"/>
                <w:gridSpan w:val="9"/>
                <w:shd w:val="clear" w:color="auto" w:fill="auto"/>
              </w:tcPr>
              <w:p w14:paraId="07288333" w14:textId="0E1437C4" w:rsidR="004327C7" w:rsidRPr="00A36B20" w:rsidRDefault="004327C7" w:rsidP="004327C7">
                <w:pPr>
                  <w:rPr>
                    <w:lang w:val="en-US"/>
                  </w:rPr>
                </w:pPr>
                <w:r w:rsidRPr="00A36B20">
                  <w:rPr>
                    <w:rStyle w:val="PlaceholderText"/>
                  </w:rPr>
                  <w:t>Click here to enter text.</w:t>
                </w:r>
              </w:p>
            </w:tc>
          </w:sdtContent>
        </w:sdt>
      </w:tr>
      <w:tr w:rsidR="004327C7" w:rsidRPr="00A36B20" w14:paraId="7AE85A60" w14:textId="77777777" w:rsidTr="00477777">
        <w:trPr>
          <w:trHeight w:val="660"/>
        </w:trPr>
        <w:tc>
          <w:tcPr>
            <w:tcW w:w="4263" w:type="pct"/>
            <w:gridSpan w:val="8"/>
            <w:vMerge w:val="restart"/>
            <w:shd w:val="clear" w:color="auto" w:fill="FDE9D9" w:themeFill="accent6" w:themeFillTint="33"/>
          </w:tcPr>
          <w:p w14:paraId="51D73034" w14:textId="767A8B00" w:rsidR="004327C7" w:rsidRPr="00A36B20" w:rsidRDefault="004327C7">
            <w:pPr>
              <w:rPr>
                <w:lang w:val="en-US"/>
              </w:rPr>
            </w:pPr>
            <w:r w:rsidRPr="00A36B20">
              <w:rPr>
                <w:lang w:val="en-US"/>
              </w:rPr>
              <w:t xml:space="preserve">38a. </w:t>
            </w:r>
            <w:r w:rsidR="005958E5" w:rsidRPr="00A36B20">
              <w:rPr>
                <w:lang w:val="en-US"/>
              </w:rPr>
              <w:t>D</w:t>
            </w:r>
            <w:r w:rsidRPr="00A36B20">
              <w:rPr>
                <w:lang w:val="en-US"/>
              </w:rPr>
              <w:t xml:space="preserve">o you consider your firm’s home jurisdiction’s implementation of capital measures (other than the </w:t>
            </w:r>
            <w:proofErr w:type="gramStart"/>
            <w:r w:rsidRPr="00A36B20">
              <w:rPr>
                <w:lang w:val="en-US"/>
              </w:rPr>
              <w:t>leverage</w:t>
            </w:r>
            <w:proofErr w:type="gramEnd"/>
            <w:r w:rsidRPr="00A36B20">
              <w:rPr>
                <w:lang w:val="en-US"/>
              </w:rPr>
              <w:t xml:space="preserve"> ratio) introduced under the Basel</w:t>
            </w:r>
            <w:r w:rsidR="00C83A1B" w:rsidRPr="00A36B20">
              <w:rPr>
                <w:lang w:val="en-US"/>
              </w:rPr>
              <w:t> </w:t>
            </w:r>
            <w:r w:rsidRPr="00A36B20">
              <w:rPr>
                <w:lang w:val="en-US"/>
              </w:rPr>
              <w:t xml:space="preserve">III framework supports the G20 objective to incentivise central clearing of standardised OTC derivatives? Please </w:t>
            </w:r>
            <w:r w:rsidR="005958E5" w:rsidRPr="00A36B20">
              <w:rPr>
                <w:lang w:val="en-US"/>
              </w:rPr>
              <w:t xml:space="preserve">explain </w:t>
            </w:r>
            <w:r w:rsidRPr="00A36B20">
              <w:rPr>
                <w:lang w:val="en-US"/>
              </w:rPr>
              <w:t>your answer below.</w:t>
            </w:r>
          </w:p>
        </w:tc>
        <w:tc>
          <w:tcPr>
            <w:tcW w:w="737" w:type="pct"/>
            <w:shd w:val="clear" w:color="auto" w:fill="auto"/>
          </w:tcPr>
          <w:p w14:paraId="3B5D0728" w14:textId="6F91A43D" w:rsidR="004327C7" w:rsidRPr="00A36B20" w:rsidRDefault="004327C7" w:rsidP="00540F56">
            <w:pPr>
              <w:jc w:val="center"/>
              <w:rPr>
                <w:lang w:val="en-US"/>
              </w:rPr>
            </w:pPr>
            <w:r w:rsidRPr="00A36B20">
              <w:rPr>
                <w:i/>
                <w:sz w:val="20"/>
                <w:lang w:val="en-US"/>
              </w:rPr>
              <w:t>(Select if yes)</w:t>
            </w:r>
          </w:p>
        </w:tc>
      </w:tr>
      <w:tr w:rsidR="004327C7" w:rsidRPr="00A36B20" w14:paraId="77BB086A" w14:textId="77777777" w:rsidTr="00477777">
        <w:trPr>
          <w:trHeight w:val="660"/>
        </w:trPr>
        <w:tc>
          <w:tcPr>
            <w:tcW w:w="4263" w:type="pct"/>
            <w:gridSpan w:val="8"/>
            <w:vMerge/>
            <w:shd w:val="clear" w:color="auto" w:fill="FDE9D9" w:themeFill="accent6" w:themeFillTint="33"/>
          </w:tcPr>
          <w:p w14:paraId="305675F8" w14:textId="77777777" w:rsidR="004327C7" w:rsidRPr="00A36B20" w:rsidRDefault="004327C7" w:rsidP="004327C7">
            <w:pPr>
              <w:rPr>
                <w:lang w:val="en-US"/>
              </w:rPr>
            </w:pPr>
          </w:p>
        </w:tc>
        <w:sdt>
          <w:sdtPr>
            <w:rPr>
              <w:lang w:val="en-US"/>
            </w:rPr>
            <w:id w:val="1769729058"/>
            <w14:checkbox>
              <w14:checked w14:val="0"/>
              <w14:checkedState w14:val="2612" w14:font="MS Gothic"/>
              <w14:uncheckedState w14:val="2610" w14:font="MS Gothic"/>
            </w14:checkbox>
          </w:sdtPr>
          <w:sdtContent>
            <w:tc>
              <w:tcPr>
                <w:tcW w:w="737" w:type="pct"/>
                <w:shd w:val="clear" w:color="auto" w:fill="auto"/>
              </w:tcPr>
              <w:p w14:paraId="7FF86802" w14:textId="50F1F4EE" w:rsidR="004327C7" w:rsidRPr="00A36B20" w:rsidRDefault="004327C7" w:rsidP="00540F56">
                <w:pPr>
                  <w:jc w:val="center"/>
                  <w:rPr>
                    <w:lang w:val="en-US"/>
                  </w:rPr>
                </w:pPr>
                <w:r w:rsidRPr="00A36B20">
                  <w:rPr>
                    <w:rFonts w:ascii="Segoe UI Symbol" w:eastAsia="MS Gothic" w:hAnsi="Segoe UI Symbol" w:cs="Segoe UI Symbol"/>
                    <w:lang w:val="en-US"/>
                  </w:rPr>
                  <w:t>☐</w:t>
                </w:r>
              </w:p>
            </w:tc>
          </w:sdtContent>
        </w:sdt>
      </w:tr>
      <w:tr w:rsidR="004327C7" w:rsidRPr="00A36B20" w14:paraId="358712BC" w14:textId="77777777" w:rsidTr="00477777">
        <w:sdt>
          <w:sdtPr>
            <w:rPr>
              <w:lang w:val="en-US"/>
            </w:rPr>
            <w:id w:val="2135367316"/>
            <w:showingPlcHdr/>
            <w:text/>
          </w:sdtPr>
          <w:sdtContent>
            <w:tc>
              <w:tcPr>
                <w:tcW w:w="5000" w:type="pct"/>
                <w:gridSpan w:val="9"/>
                <w:shd w:val="clear" w:color="auto" w:fill="auto"/>
              </w:tcPr>
              <w:p w14:paraId="3EE014B4" w14:textId="4D15E100" w:rsidR="004327C7" w:rsidRPr="00A36B20" w:rsidRDefault="004327C7" w:rsidP="004327C7">
                <w:pPr>
                  <w:rPr>
                    <w:lang w:val="en-US"/>
                  </w:rPr>
                </w:pPr>
                <w:r w:rsidRPr="00A36B20">
                  <w:rPr>
                    <w:rStyle w:val="PlaceholderText"/>
                  </w:rPr>
                  <w:t>Click here to enter text.</w:t>
                </w:r>
              </w:p>
            </w:tc>
          </w:sdtContent>
        </w:sdt>
      </w:tr>
      <w:tr w:rsidR="004327C7" w:rsidRPr="00A36B20" w14:paraId="0FB4FB97" w14:textId="77777777" w:rsidTr="00477777">
        <w:tc>
          <w:tcPr>
            <w:tcW w:w="4263" w:type="pct"/>
            <w:gridSpan w:val="8"/>
            <w:vMerge w:val="restart"/>
            <w:shd w:val="clear" w:color="auto" w:fill="FDE9D9" w:themeFill="accent6" w:themeFillTint="33"/>
          </w:tcPr>
          <w:p w14:paraId="19E68BDE" w14:textId="01EC50EA" w:rsidR="004327C7" w:rsidRPr="00A36B20" w:rsidRDefault="004327C7" w:rsidP="004327C7">
            <w:pPr>
              <w:rPr>
                <w:lang w:val="en-US"/>
              </w:rPr>
            </w:pPr>
            <w:r w:rsidRPr="00A36B20">
              <w:t xml:space="preserve">38b. </w:t>
            </w:r>
            <w:r w:rsidRPr="00A36B20">
              <w:rPr>
                <w:lang w:val="en-US"/>
              </w:rPr>
              <w:t xml:space="preserve">Has the home jurisdiction’s implementation mentioned in </w:t>
            </w:r>
            <w:r w:rsidR="00C83A1B" w:rsidRPr="00A36B20">
              <w:rPr>
                <w:lang w:val="en-US"/>
              </w:rPr>
              <w:t>Q</w:t>
            </w:r>
            <w:r w:rsidRPr="00A36B20">
              <w:rPr>
                <w:lang w:val="en-US"/>
              </w:rPr>
              <w:t>38a influenced your incentives to offer clearing services to your clients? If yes, please describe how. If no, please describe why not.</w:t>
            </w:r>
          </w:p>
        </w:tc>
        <w:tc>
          <w:tcPr>
            <w:tcW w:w="737" w:type="pct"/>
            <w:shd w:val="clear" w:color="auto" w:fill="auto"/>
          </w:tcPr>
          <w:p w14:paraId="3C9087C2" w14:textId="77777777" w:rsidR="004327C7" w:rsidRPr="00A36B20" w:rsidRDefault="004327C7" w:rsidP="004327C7">
            <w:pPr>
              <w:jc w:val="center"/>
              <w:rPr>
                <w:i/>
                <w:lang w:val="en-US"/>
              </w:rPr>
            </w:pPr>
            <w:r w:rsidRPr="00A36B20">
              <w:rPr>
                <w:i/>
                <w:sz w:val="20"/>
                <w:lang w:val="en-US"/>
              </w:rPr>
              <w:t>(Select if yes)</w:t>
            </w:r>
          </w:p>
        </w:tc>
      </w:tr>
      <w:tr w:rsidR="004327C7" w:rsidRPr="00A36B20" w14:paraId="65AE33BD" w14:textId="77777777" w:rsidTr="00477777">
        <w:tc>
          <w:tcPr>
            <w:tcW w:w="4263" w:type="pct"/>
            <w:gridSpan w:val="8"/>
            <w:vMerge/>
            <w:shd w:val="clear" w:color="auto" w:fill="FDE9D9" w:themeFill="accent6" w:themeFillTint="33"/>
          </w:tcPr>
          <w:p w14:paraId="2D2488BA" w14:textId="77777777" w:rsidR="004327C7" w:rsidRPr="00A36B20" w:rsidRDefault="004327C7" w:rsidP="004327C7">
            <w:pPr>
              <w:numPr>
                <w:ilvl w:val="1"/>
                <w:numId w:val="6"/>
              </w:numPr>
              <w:rPr>
                <w:lang w:val="en-US"/>
              </w:rPr>
            </w:pPr>
          </w:p>
        </w:tc>
        <w:sdt>
          <w:sdtPr>
            <w:rPr>
              <w:lang w:val="en-US"/>
            </w:rPr>
            <w:id w:val="-658614784"/>
            <w14:checkbox>
              <w14:checked w14:val="0"/>
              <w14:checkedState w14:val="2612" w14:font="MS Gothic"/>
              <w14:uncheckedState w14:val="2610" w14:font="MS Gothic"/>
            </w14:checkbox>
          </w:sdtPr>
          <w:sdtContent>
            <w:tc>
              <w:tcPr>
                <w:tcW w:w="737" w:type="pct"/>
                <w:shd w:val="clear" w:color="auto" w:fill="auto"/>
              </w:tcPr>
              <w:p w14:paraId="6D9E1C3D" w14:textId="6BC734D1" w:rsidR="004327C7" w:rsidRPr="00A36B20" w:rsidRDefault="004327C7" w:rsidP="004327C7">
                <w:pPr>
                  <w:jc w:val="center"/>
                  <w:rPr>
                    <w:lang w:val="en-US"/>
                  </w:rPr>
                </w:pPr>
                <w:r w:rsidRPr="00A36B20">
                  <w:rPr>
                    <w:rFonts w:ascii="Segoe UI Symbol" w:eastAsia="MS Gothic" w:hAnsi="Segoe UI Symbol" w:cs="Segoe UI Symbol"/>
                    <w:lang w:val="en-US"/>
                  </w:rPr>
                  <w:t>☐</w:t>
                </w:r>
              </w:p>
            </w:tc>
          </w:sdtContent>
        </w:sdt>
      </w:tr>
      <w:tr w:rsidR="004327C7" w:rsidRPr="00A36B20" w14:paraId="165A2C89" w14:textId="77777777" w:rsidTr="00477777">
        <w:sdt>
          <w:sdtPr>
            <w:rPr>
              <w:lang w:val="en-US"/>
            </w:rPr>
            <w:id w:val="572477419"/>
            <w:showingPlcHdr/>
            <w:text/>
          </w:sdtPr>
          <w:sdtContent>
            <w:tc>
              <w:tcPr>
                <w:tcW w:w="5000" w:type="pct"/>
                <w:gridSpan w:val="9"/>
                <w:shd w:val="clear" w:color="auto" w:fill="auto"/>
              </w:tcPr>
              <w:p w14:paraId="6703C2EF" w14:textId="61EA6CEC" w:rsidR="004327C7" w:rsidRPr="00A36B20" w:rsidRDefault="004327C7" w:rsidP="004327C7">
                <w:pPr>
                  <w:rPr>
                    <w:lang w:val="en-US"/>
                  </w:rPr>
                </w:pPr>
                <w:r w:rsidRPr="00A36B20">
                  <w:rPr>
                    <w:rStyle w:val="PlaceholderText"/>
                  </w:rPr>
                  <w:t>Click here to enter text.</w:t>
                </w:r>
              </w:p>
            </w:tc>
          </w:sdtContent>
        </w:sdt>
      </w:tr>
      <w:tr w:rsidR="004327C7" w:rsidRPr="00A36B20" w14:paraId="3CFFA836" w14:textId="77777777" w:rsidTr="00477777">
        <w:tc>
          <w:tcPr>
            <w:tcW w:w="4263" w:type="pct"/>
            <w:gridSpan w:val="8"/>
            <w:vMerge w:val="restart"/>
            <w:shd w:val="clear" w:color="auto" w:fill="FDE9D9" w:themeFill="accent6" w:themeFillTint="33"/>
          </w:tcPr>
          <w:p w14:paraId="1C6B31DA" w14:textId="423E1869" w:rsidR="004327C7" w:rsidRPr="00A36B20" w:rsidRDefault="004327C7" w:rsidP="004327C7">
            <w:pPr>
              <w:rPr>
                <w:lang w:val="en-US"/>
              </w:rPr>
            </w:pPr>
            <w:r w:rsidRPr="00A36B20">
              <w:t xml:space="preserve">38c. </w:t>
            </w:r>
            <w:r w:rsidRPr="00A36B20">
              <w:rPr>
                <w:lang w:val="en-US"/>
              </w:rPr>
              <w:t xml:space="preserve">Has the home jurisdiction’s implementation mentioned in </w:t>
            </w:r>
            <w:r w:rsidR="00C83A1B" w:rsidRPr="00A36B20">
              <w:rPr>
                <w:lang w:val="en-US"/>
              </w:rPr>
              <w:t>Q</w:t>
            </w:r>
            <w:r w:rsidRPr="00A36B20">
              <w:rPr>
                <w:lang w:val="en-US"/>
              </w:rPr>
              <w:t>38a incentivised your clients to enter cleared derivatives transactions? If yes, please describe how. If no, please describe why not</w:t>
            </w:r>
            <w:r w:rsidR="00C83A1B" w:rsidRPr="00A36B20">
              <w:rPr>
                <w:lang w:val="en-US"/>
              </w:rPr>
              <w:t>.</w:t>
            </w:r>
          </w:p>
        </w:tc>
        <w:tc>
          <w:tcPr>
            <w:tcW w:w="737" w:type="pct"/>
            <w:shd w:val="clear" w:color="auto" w:fill="auto"/>
          </w:tcPr>
          <w:p w14:paraId="576446DE" w14:textId="77777777" w:rsidR="004327C7" w:rsidRPr="00A36B20" w:rsidRDefault="004327C7" w:rsidP="004327C7">
            <w:pPr>
              <w:jc w:val="center"/>
              <w:rPr>
                <w:lang w:val="en-US"/>
              </w:rPr>
            </w:pPr>
            <w:r w:rsidRPr="00A36B20">
              <w:rPr>
                <w:i/>
                <w:sz w:val="20"/>
                <w:lang w:val="en-US"/>
              </w:rPr>
              <w:t>(Select if yes)</w:t>
            </w:r>
          </w:p>
        </w:tc>
      </w:tr>
      <w:tr w:rsidR="004327C7" w:rsidRPr="00A36B20" w14:paraId="183F8D11" w14:textId="77777777" w:rsidTr="00477777">
        <w:tc>
          <w:tcPr>
            <w:tcW w:w="4263" w:type="pct"/>
            <w:gridSpan w:val="8"/>
            <w:vMerge/>
            <w:shd w:val="clear" w:color="auto" w:fill="FDE9D9" w:themeFill="accent6" w:themeFillTint="33"/>
          </w:tcPr>
          <w:p w14:paraId="36E4F93B" w14:textId="77777777" w:rsidR="004327C7" w:rsidRPr="00A36B20" w:rsidRDefault="004327C7" w:rsidP="004327C7">
            <w:pPr>
              <w:numPr>
                <w:ilvl w:val="1"/>
                <w:numId w:val="6"/>
              </w:numPr>
              <w:rPr>
                <w:lang w:val="en-US"/>
              </w:rPr>
            </w:pPr>
          </w:p>
        </w:tc>
        <w:sdt>
          <w:sdtPr>
            <w:rPr>
              <w:lang w:val="en-US"/>
            </w:rPr>
            <w:id w:val="1720785425"/>
            <w14:checkbox>
              <w14:checked w14:val="0"/>
              <w14:checkedState w14:val="2612" w14:font="MS Gothic"/>
              <w14:uncheckedState w14:val="2610" w14:font="MS Gothic"/>
            </w14:checkbox>
          </w:sdtPr>
          <w:sdtContent>
            <w:tc>
              <w:tcPr>
                <w:tcW w:w="737" w:type="pct"/>
                <w:shd w:val="clear" w:color="auto" w:fill="auto"/>
              </w:tcPr>
              <w:p w14:paraId="093A2F91" w14:textId="343B82DD" w:rsidR="004327C7" w:rsidRPr="00A36B20" w:rsidRDefault="004327C7" w:rsidP="004327C7">
                <w:pPr>
                  <w:jc w:val="center"/>
                  <w:rPr>
                    <w:lang w:val="en-US"/>
                  </w:rPr>
                </w:pPr>
                <w:r w:rsidRPr="00A36B20">
                  <w:rPr>
                    <w:rFonts w:ascii="Segoe UI Symbol" w:eastAsia="MS Gothic" w:hAnsi="Segoe UI Symbol" w:cs="Segoe UI Symbol"/>
                    <w:lang w:val="en-US"/>
                  </w:rPr>
                  <w:t>☐</w:t>
                </w:r>
              </w:p>
            </w:tc>
          </w:sdtContent>
        </w:sdt>
      </w:tr>
      <w:tr w:rsidR="004327C7" w:rsidRPr="00A36B20" w14:paraId="5EDF841C" w14:textId="77777777" w:rsidTr="00477777">
        <w:sdt>
          <w:sdtPr>
            <w:rPr>
              <w:lang w:val="en-US"/>
            </w:rPr>
            <w:id w:val="-382710742"/>
            <w:showingPlcHdr/>
            <w:text/>
          </w:sdtPr>
          <w:sdtContent>
            <w:tc>
              <w:tcPr>
                <w:tcW w:w="5000" w:type="pct"/>
                <w:gridSpan w:val="9"/>
                <w:shd w:val="clear" w:color="auto" w:fill="auto"/>
              </w:tcPr>
              <w:p w14:paraId="59139247" w14:textId="54248316" w:rsidR="004327C7" w:rsidRPr="00A36B20" w:rsidRDefault="004327C7" w:rsidP="004327C7">
                <w:pPr>
                  <w:rPr>
                    <w:lang w:val="en-US"/>
                  </w:rPr>
                </w:pPr>
                <w:r w:rsidRPr="00A36B20">
                  <w:rPr>
                    <w:rStyle w:val="PlaceholderText"/>
                  </w:rPr>
                  <w:t>Click here to enter text.</w:t>
                </w:r>
              </w:p>
            </w:tc>
          </w:sdtContent>
        </w:sdt>
      </w:tr>
      <w:tr w:rsidR="004327C7" w:rsidRPr="00A36B20" w14:paraId="1A04B83D" w14:textId="77777777" w:rsidTr="00477777">
        <w:trPr>
          <w:trHeight w:val="598"/>
        </w:trPr>
        <w:tc>
          <w:tcPr>
            <w:tcW w:w="4263" w:type="pct"/>
            <w:gridSpan w:val="8"/>
            <w:vMerge w:val="restart"/>
            <w:shd w:val="clear" w:color="auto" w:fill="FDE9D9" w:themeFill="accent6" w:themeFillTint="33"/>
          </w:tcPr>
          <w:p w14:paraId="3FDC099A" w14:textId="1F46CF33" w:rsidR="004327C7" w:rsidRPr="00A36B20" w:rsidRDefault="004327C7">
            <w:pPr>
              <w:rPr>
                <w:lang w:val="en-US"/>
              </w:rPr>
            </w:pPr>
            <w:r w:rsidRPr="00A36B20">
              <w:rPr>
                <w:lang w:val="en-US"/>
              </w:rPr>
              <w:t xml:space="preserve">39a. </w:t>
            </w:r>
            <w:r w:rsidR="005958E5" w:rsidRPr="00A36B20">
              <w:rPr>
                <w:lang w:val="en-US"/>
              </w:rPr>
              <w:t>D</w:t>
            </w:r>
            <w:r w:rsidRPr="00A36B20">
              <w:rPr>
                <w:lang w:val="en-US"/>
              </w:rPr>
              <w:t xml:space="preserve">o you consider that your firm’s home jurisdiction’s implementation of the measures introduced by the Basel III framework designed to reduce liquidity risk (e.g. liquidity coverage ratio and net stable funding ratio) have affected the incentives for central clearing? </w:t>
            </w:r>
            <w:r w:rsidR="005958E5" w:rsidRPr="00A36B20">
              <w:rPr>
                <w:lang w:val="en-US"/>
              </w:rPr>
              <w:t>Please explain your answer below.</w:t>
            </w:r>
          </w:p>
        </w:tc>
        <w:tc>
          <w:tcPr>
            <w:tcW w:w="737" w:type="pct"/>
            <w:shd w:val="clear" w:color="auto" w:fill="auto"/>
          </w:tcPr>
          <w:p w14:paraId="77693434" w14:textId="77777777" w:rsidR="004327C7" w:rsidRPr="00A36B20" w:rsidRDefault="004327C7" w:rsidP="004327C7">
            <w:pPr>
              <w:jc w:val="center"/>
              <w:rPr>
                <w:lang w:val="en-US"/>
              </w:rPr>
            </w:pPr>
            <w:r w:rsidRPr="00A36B20">
              <w:rPr>
                <w:i/>
                <w:sz w:val="20"/>
                <w:lang w:val="en-US"/>
              </w:rPr>
              <w:t>(Select if yes)</w:t>
            </w:r>
          </w:p>
        </w:tc>
      </w:tr>
      <w:tr w:rsidR="004327C7" w:rsidRPr="00A36B20" w14:paraId="727C09B2" w14:textId="77777777" w:rsidTr="00477777">
        <w:trPr>
          <w:trHeight w:val="597"/>
        </w:trPr>
        <w:tc>
          <w:tcPr>
            <w:tcW w:w="4263" w:type="pct"/>
            <w:gridSpan w:val="8"/>
            <w:vMerge/>
            <w:shd w:val="clear" w:color="auto" w:fill="FDE9D9" w:themeFill="accent6" w:themeFillTint="33"/>
          </w:tcPr>
          <w:p w14:paraId="421CADB0" w14:textId="77777777" w:rsidR="004327C7" w:rsidRPr="00A36B20" w:rsidRDefault="004327C7" w:rsidP="004327C7">
            <w:pPr>
              <w:rPr>
                <w:lang w:val="en-US"/>
              </w:rPr>
            </w:pPr>
          </w:p>
        </w:tc>
        <w:sdt>
          <w:sdtPr>
            <w:rPr>
              <w:lang w:val="en-US"/>
            </w:rPr>
            <w:id w:val="-1427342641"/>
            <w14:checkbox>
              <w14:checked w14:val="0"/>
              <w14:checkedState w14:val="2612" w14:font="MS Gothic"/>
              <w14:uncheckedState w14:val="2610" w14:font="MS Gothic"/>
            </w14:checkbox>
          </w:sdtPr>
          <w:sdtContent>
            <w:tc>
              <w:tcPr>
                <w:tcW w:w="737" w:type="pct"/>
                <w:shd w:val="clear" w:color="auto" w:fill="auto"/>
              </w:tcPr>
              <w:p w14:paraId="6140153F" w14:textId="13F46415" w:rsidR="004327C7" w:rsidRPr="00A36B20" w:rsidRDefault="004327C7" w:rsidP="004327C7">
                <w:pPr>
                  <w:jc w:val="center"/>
                  <w:rPr>
                    <w:lang w:val="en-US"/>
                  </w:rPr>
                </w:pPr>
                <w:r w:rsidRPr="00A36B20">
                  <w:rPr>
                    <w:rFonts w:ascii="Segoe UI Symbol" w:eastAsia="MS Gothic" w:hAnsi="Segoe UI Symbol" w:cs="Segoe UI Symbol"/>
                    <w:lang w:val="en-US"/>
                  </w:rPr>
                  <w:t>☐</w:t>
                </w:r>
              </w:p>
            </w:tc>
          </w:sdtContent>
        </w:sdt>
      </w:tr>
      <w:tr w:rsidR="005958E5" w:rsidRPr="00A36B20" w14:paraId="05CA250C" w14:textId="77777777" w:rsidTr="00477777">
        <w:sdt>
          <w:sdtPr>
            <w:rPr>
              <w:lang w:val="en-US"/>
            </w:rPr>
            <w:id w:val="251243582"/>
            <w:showingPlcHdr/>
            <w:text/>
          </w:sdtPr>
          <w:sdtContent>
            <w:tc>
              <w:tcPr>
                <w:tcW w:w="5000" w:type="pct"/>
                <w:gridSpan w:val="9"/>
                <w:shd w:val="clear" w:color="auto" w:fill="auto"/>
              </w:tcPr>
              <w:p w14:paraId="2E762730" w14:textId="14E43C06" w:rsidR="005958E5" w:rsidRPr="00A36B20" w:rsidRDefault="005958E5" w:rsidP="004327C7">
                <w:pPr>
                  <w:rPr>
                    <w:lang w:val="en-US"/>
                  </w:rPr>
                </w:pPr>
                <w:r w:rsidRPr="00A36B20">
                  <w:rPr>
                    <w:rStyle w:val="PlaceholderText"/>
                  </w:rPr>
                  <w:t>Click here to enter text.</w:t>
                </w:r>
              </w:p>
            </w:tc>
          </w:sdtContent>
        </w:sdt>
      </w:tr>
      <w:tr w:rsidR="004327C7" w:rsidRPr="00A36B20" w14:paraId="05F46855" w14:textId="77777777" w:rsidTr="00477777">
        <w:tc>
          <w:tcPr>
            <w:tcW w:w="5000" w:type="pct"/>
            <w:gridSpan w:val="9"/>
            <w:shd w:val="clear" w:color="auto" w:fill="FDE9D9" w:themeFill="accent6" w:themeFillTint="33"/>
          </w:tcPr>
          <w:p w14:paraId="1B8CDC84" w14:textId="5B1137F0" w:rsidR="004327C7" w:rsidRPr="00A36B20" w:rsidRDefault="004327C7">
            <w:pPr>
              <w:rPr>
                <w:lang w:val="en-US"/>
              </w:rPr>
            </w:pPr>
            <w:r w:rsidRPr="00A36B20">
              <w:rPr>
                <w:lang w:val="en-US"/>
              </w:rPr>
              <w:t xml:space="preserve">39b. How has the home jurisdiction’s implementation mentioned in </w:t>
            </w:r>
            <w:r w:rsidR="00C83A1B" w:rsidRPr="00A36B20">
              <w:rPr>
                <w:lang w:val="en-US"/>
              </w:rPr>
              <w:t>Q</w:t>
            </w:r>
            <w:r w:rsidRPr="00A36B20">
              <w:rPr>
                <w:lang w:val="en-US"/>
              </w:rPr>
              <w:t xml:space="preserve">39a affected incentives for you to provide clearing services to your </w:t>
            </w:r>
            <w:proofErr w:type="gramStart"/>
            <w:r w:rsidRPr="00A36B20">
              <w:rPr>
                <w:lang w:val="en-US"/>
              </w:rPr>
              <w:t>clients?</w:t>
            </w:r>
            <w:proofErr w:type="gramEnd"/>
            <w:r w:rsidRPr="00A36B20">
              <w:rPr>
                <w:lang w:val="en-US"/>
              </w:rPr>
              <w:t xml:space="preserve"> </w:t>
            </w:r>
          </w:p>
        </w:tc>
      </w:tr>
      <w:tr w:rsidR="004327C7" w:rsidRPr="00A36B20" w14:paraId="6F74EEED" w14:textId="77777777" w:rsidTr="00477777">
        <w:sdt>
          <w:sdtPr>
            <w:id w:val="2139214623"/>
            <w:showingPlcHdr/>
            <w:text/>
          </w:sdtPr>
          <w:sdtContent>
            <w:tc>
              <w:tcPr>
                <w:tcW w:w="5000" w:type="pct"/>
                <w:gridSpan w:val="9"/>
                <w:shd w:val="clear" w:color="auto" w:fill="auto"/>
              </w:tcPr>
              <w:p w14:paraId="0C533716" w14:textId="2D09354F" w:rsidR="004327C7" w:rsidRPr="00A36B20" w:rsidRDefault="004327C7" w:rsidP="004327C7">
                <w:r w:rsidRPr="00A36B20">
                  <w:rPr>
                    <w:rStyle w:val="PlaceholderText"/>
                  </w:rPr>
                  <w:t>Click here to enter text.</w:t>
                </w:r>
              </w:p>
            </w:tc>
          </w:sdtContent>
        </w:sdt>
      </w:tr>
      <w:tr w:rsidR="004327C7" w:rsidRPr="00A36B20" w14:paraId="16C419EF" w14:textId="77777777" w:rsidTr="00477777">
        <w:tc>
          <w:tcPr>
            <w:tcW w:w="5000" w:type="pct"/>
            <w:gridSpan w:val="9"/>
            <w:shd w:val="clear" w:color="auto" w:fill="FDE9D9" w:themeFill="accent6" w:themeFillTint="33"/>
          </w:tcPr>
          <w:p w14:paraId="73FEF32E" w14:textId="777CD5EE" w:rsidR="004327C7" w:rsidRPr="00A36B20" w:rsidRDefault="004327C7">
            <w:pPr>
              <w:rPr>
                <w:lang w:val="en-US"/>
              </w:rPr>
            </w:pPr>
            <w:r w:rsidRPr="00A36B20">
              <w:rPr>
                <w:lang w:val="en-US"/>
              </w:rPr>
              <w:t xml:space="preserve">39c. How has the home jurisdiction’s implementation mentioned in </w:t>
            </w:r>
            <w:r w:rsidR="00C83A1B" w:rsidRPr="00A36B20">
              <w:rPr>
                <w:lang w:val="en-US"/>
              </w:rPr>
              <w:t>Q</w:t>
            </w:r>
            <w:r w:rsidRPr="00A36B20">
              <w:rPr>
                <w:lang w:val="en-US"/>
              </w:rPr>
              <w:t xml:space="preserve">39a affected incentives for the industry to offer </w:t>
            </w:r>
            <w:proofErr w:type="gramStart"/>
            <w:r w:rsidRPr="00A36B20">
              <w:rPr>
                <w:lang w:val="en-US"/>
              </w:rPr>
              <w:t>client clearing</w:t>
            </w:r>
            <w:proofErr w:type="gramEnd"/>
            <w:r w:rsidRPr="00A36B20">
              <w:rPr>
                <w:lang w:val="en-US"/>
              </w:rPr>
              <w:t xml:space="preserve"> services? </w:t>
            </w:r>
          </w:p>
        </w:tc>
      </w:tr>
      <w:tr w:rsidR="004327C7" w:rsidRPr="00A36B20" w14:paraId="7DDC63B5" w14:textId="77777777" w:rsidTr="00477777">
        <w:sdt>
          <w:sdtPr>
            <w:id w:val="-373077280"/>
            <w:showingPlcHdr/>
            <w:text/>
          </w:sdtPr>
          <w:sdtContent>
            <w:tc>
              <w:tcPr>
                <w:tcW w:w="5000" w:type="pct"/>
                <w:gridSpan w:val="9"/>
                <w:shd w:val="clear" w:color="auto" w:fill="auto"/>
              </w:tcPr>
              <w:p w14:paraId="7C23A0CA" w14:textId="3754AAF2" w:rsidR="004327C7" w:rsidRPr="00A36B20" w:rsidRDefault="004327C7" w:rsidP="004327C7">
                <w:r w:rsidRPr="00A36B20">
                  <w:rPr>
                    <w:rStyle w:val="PlaceholderText"/>
                  </w:rPr>
                  <w:t>Click here to enter text.</w:t>
                </w:r>
              </w:p>
            </w:tc>
          </w:sdtContent>
        </w:sdt>
      </w:tr>
      <w:tr w:rsidR="004327C7" w:rsidRPr="00A36B20" w14:paraId="52EF7632" w14:textId="77777777" w:rsidTr="00477777">
        <w:tc>
          <w:tcPr>
            <w:tcW w:w="5000" w:type="pct"/>
            <w:gridSpan w:val="9"/>
            <w:shd w:val="clear" w:color="auto" w:fill="FDE9D9" w:themeFill="accent6" w:themeFillTint="33"/>
          </w:tcPr>
          <w:p w14:paraId="0AEA208D" w14:textId="0D20E12F" w:rsidR="004327C7" w:rsidRPr="00A36B20" w:rsidRDefault="004327C7">
            <w:pPr>
              <w:rPr>
                <w:lang w:val="en-US"/>
              </w:rPr>
            </w:pPr>
            <w:r w:rsidRPr="00A36B20">
              <w:rPr>
                <w:lang w:val="en-US"/>
              </w:rPr>
              <w:t xml:space="preserve">39d. How has the home jurisdiction’s implementation mentioned in </w:t>
            </w:r>
            <w:r w:rsidR="00C83A1B" w:rsidRPr="00A36B20">
              <w:rPr>
                <w:lang w:val="en-US"/>
              </w:rPr>
              <w:t>Q</w:t>
            </w:r>
            <w:r w:rsidRPr="00A36B20">
              <w:rPr>
                <w:lang w:val="en-US"/>
              </w:rPr>
              <w:t xml:space="preserve">39a affected incentives for your clients to increase their activity in centrally cleared OTC </w:t>
            </w:r>
            <w:proofErr w:type="gramStart"/>
            <w:r w:rsidRPr="00A36B20">
              <w:rPr>
                <w:lang w:val="en-US"/>
              </w:rPr>
              <w:t>derivatives?</w:t>
            </w:r>
            <w:proofErr w:type="gramEnd"/>
          </w:p>
        </w:tc>
      </w:tr>
      <w:tr w:rsidR="004327C7" w:rsidRPr="00A36B20" w14:paraId="6B0C9A3A" w14:textId="77777777" w:rsidTr="00477777">
        <w:sdt>
          <w:sdtPr>
            <w:id w:val="-886632065"/>
            <w:showingPlcHdr/>
            <w:text/>
          </w:sdtPr>
          <w:sdtContent>
            <w:tc>
              <w:tcPr>
                <w:tcW w:w="5000" w:type="pct"/>
                <w:gridSpan w:val="9"/>
                <w:shd w:val="clear" w:color="auto" w:fill="auto"/>
              </w:tcPr>
              <w:p w14:paraId="4796461D" w14:textId="0F07470F" w:rsidR="004327C7" w:rsidRPr="00A36B20" w:rsidRDefault="004327C7" w:rsidP="004327C7">
                <w:r w:rsidRPr="00A36B20">
                  <w:rPr>
                    <w:rStyle w:val="PlaceholderText"/>
                  </w:rPr>
                  <w:t>Click here to enter text.</w:t>
                </w:r>
              </w:p>
            </w:tc>
          </w:sdtContent>
        </w:sdt>
      </w:tr>
      <w:tr w:rsidR="004327C7" w:rsidRPr="00A36B20" w14:paraId="6A376D36" w14:textId="77777777" w:rsidTr="00477777">
        <w:tc>
          <w:tcPr>
            <w:tcW w:w="5000" w:type="pct"/>
            <w:gridSpan w:val="9"/>
            <w:shd w:val="clear" w:color="auto" w:fill="FDE9D9" w:themeFill="accent6" w:themeFillTint="33"/>
          </w:tcPr>
          <w:p w14:paraId="5D859F26" w14:textId="7F37D5D3" w:rsidR="004327C7" w:rsidRPr="00A36B20" w:rsidRDefault="004327C7" w:rsidP="004327C7">
            <w:pPr>
              <w:rPr>
                <w:lang w:val="en-US"/>
              </w:rPr>
            </w:pPr>
            <w:r w:rsidRPr="00A36B20">
              <w:t>40. An objective of the G20 reforms relevant for OTC derivatives was to promote the central clearing of standardised OTC derivatives with a view to reducing systemic risk and strengthening the stability of the global financial markets</w:t>
            </w:r>
            <w:r w:rsidRPr="00A36B20">
              <w:rPr>
                <w:lang w:val="en-US"/>
              </w:rPr>
              <w:t xml:space="preserve">. What impact does your firm consider the </w:t>
            </w:r>
            <w:r w:rsidRPr="00A36B20">
              <w:t>G20 reforms have had on the following</w:t>
            </w:r>
            <w:r w:rsidRPr="00A36B20">
              <w:rPr>
                <w:lang w:val="en-US"/>
              </w:rPr>
              <w:t>:</w:t>
            </w:r>
          </w:p>
        </w:tc>
      </w:tr>
      <w:tr w:rsidR="004327C7" w:rsidRPr="00A36B20" w14:paraId="479A04D3" w14:textId="77777777" w:rsidTr="00160C75">
        <w:tc>
          <w:tcPr>
            <w:tcW w:w="1772" w:type="pct"/>
            <w:gridSpan w:val="3"/>
          </w:tcPr>
          <w:p w14:paraId="6B65ACD9" w14:textId="77777777" w:rsidR="004327C7" w:rsidRPr="00A36B20" w:rsidRDefault="004327C7" w:rsidP="004327C7">
            <w:pPr>
              <w:rPr>
                <w:b/>
                <w:lang w:val="en-US"/>
              </w:rPr>
            </w:pPr>
            <w:r w:rsidRPr="00A36B20">
              <w:rPr>
                <w:b/>
                <w:i/>
                <w:lang w:val="en-US"/>
              </w:rPr>
              <w:tab/>
            </w:r>
            <w:r w:rsidRPr="00A36B20">
              <w:rPr>
                <w:b/>
                <w:lang w:val="en-US"/>
              </w:rPr>
              <w:t>Factors</w:t>
            </w:r>
          </w:p>
        </w:tc>
        <w:tc>
          <w:tcPr>
            <w:tcW w:w="1366" w:type="pct"/>
            <w:gridSpan w:val="3"/>
          </w:tcPr>
          <w:p w14:paraId="46A4E61F" w14:textId="58DA0CA0" w:rsidR="006B0351" w:rsidRPr="00A36B20" w:rsidRDefault="006B0351" w:rsidP="004327C7">
            <w:pPr>
              <w:pStyle w:val="Instructions"/>
              <w:jc w:val="center"/>
              <w:rPr>
                <w:b/>
                <w:i w:val="0"/>
                <w:sz w:val="24"/>
                <w:lang w:val="en-US"/>
              </w:rPr>
            </w:pPr>
            <w:r w:rsidRPr="00A36B20">
              <w:rPr>
                <w:b/>
                <w:i w:val="0"/>
                <w:sz w:val="24"/>
                <w:lang w:val="en-US"/>
              </w:rPr>
              <w:t>Impact of G20 Reforms on factor</w:t>
            </w:r>
          </w:p>
          <w:p w14:paraId="36A4E0D1" w14:textId="77777777" w:rsidR="004327C7" w:rsidRPr="00A36B20" w:rsidRDefault="004327C7" w:rsidP="004327C7">
            <w:pPr>
              <w:pStyle w:val="Instructions"/>
              <w:jc w:val="center"/>
              <w:rPr>
                <w:lang w:val="en-US"/>
              </w:rPr>
            </w:pPr>
            <w:r w:rsidRPr="00A36B20">
              <w:rPr>
                <w:lang w:val="en-US"/>
              </w:rPr>
              <w:t>Select an appropriate menu item for each factor</w:t>
            </w:r>
          </w:p>
        </w:tc>
        <w:tc>
          <w:tcPr>
            <w:tcW w:w="1862" w:type="pct"/>
            <w:gridSpan w:val="3"/>
          </w:tcPr>
          <w:p w14:paraId="6E517FA0" w14:textId="77777777" w:rsidR="004327C7" w:rsidRPr="00A36B20" w:rsidRDefault="004327C7" w:rsidP="004327C7">
            <w:pPr>
              <w:pStyle w:val="Instructions"/>
              <w:jc w:val="center"/>
              <w:rPr>
                <w:lang w:val="en-US"/>
              </w:rPr>
            </w:pPr>
            <w:r w:rsidRPr="00A36B20">
              <w:rPr>
                <w:lang w:val="en-US"/>
              </w:rPr>
              <w:t>Elaborate your answer if appropriate</w:t>
            </w:r>
          </w:p>
        </w:tc>
      </w:tr>
      <w:tr w:rsidR="004327C7" w:rsidRPr="00A36B20" w14:paraId="5405B26E" w14:textId="77777777" w:rsidTr="00160C75">
        <w:tc>
          <w:tcPr>
            <w:tcW w:w="1772" w:type="pct"/>
            <w:gridSpan w:val="3"/>
          </w:tcPr>
          <w:p w14:paraId="7AB7FB79" w14:textId="3F1D0F20" w:rsidR="004327C7" w:rsidRPr="00A36B20" w:rsidRDefault="004327C7" w:rsidP="004D4B03">
            <w:pPr>
              <w:jc w:val="left"/>
              <w:rPr>
                <w:lang w:val="en-US"/>
              </w:rPr>
            </w:pPr>
            <w:r w:rsidRPr="00A36B20">
              <w:rPr>
                <w:lang w:val="en-US"/>
              </w:rPr>
              <w:t>The ability of the financial system to better absorb shocks to financial stability</w:t>
            </w:r>
          </w:p>
        </w:tc>
        <w:sdt>
          <w:sdtPr>
            <w:rPr>
              <w:lang w:val="en-US"/>
            </w:rPr>
            <w:id w:val="223040425"/>
            <w:showingPlcHdr/>
            <w:dropDownList>
              <w:listItem w:value="Choose an item."/>
              <w:listItem w:displayText="No material impact" w:value="No material impact"/>
              <w:listItem w:displayText="Strengthened" w:value="Strengthened"/>
              <w:listItem w:displayText="Weakened" w:value="Weakened"/>
              <w:listItem w:displayText="Other (please elaborate)" w:value="Other (please elaborate)"/>
            </w:dropDownList>
          </w:sdtPr>
          <w:sdtContent>
            <w:tc>
              <w:tcPr>
                <w:tcW w:w="1366" w:type="pct"/>
                <w:gridSpan w:val="3"/>
              </w:tcPr>
              <w:p w14:paraId="7F375594" w14:textId="421247C9" w:rsidR="004327C7" w:rsidRPr="00A36B20" w:rsidRDefault="004327C7" w:rsidP="004327C7">
                <w:pPr>
                  <w:rPr>
                    <w:lang w:val="en-US"/>
                  </w:rPr>
                </w:pPr>
                <w:r w:rsidRPr="00A36B20">
                  <w:rPr>
                    <w:rStyle w:val="PlaceholderText"/>
                  </w:rPr>
                  <w:t>Choose an item.</w:t>
                </w:r>
              </w:p>
            </w:tc>
          </w:sdtContent>
        </w:sdt>
        <w:sdt>
          <w:sdtPr>
            <w:rPr>
              <w:lang w:val="en-US"/>
            </w:rPr>
            <w:id w:val="-1544752545"/>
            <w:showingPlcHdr/>
            <w:text/>
          </w:sdtPr>
          <w:sdtContent>
            <w:tc>
              <w:tcPr>
                <w:tcW w:w="1862" w:type="pct"/>
                <w:gridSpan w:val="3"/>
              </w:tcPr>
              <w:p w14:paraId="08DAFC17" w14:textId="65A97F8D" w:rsidR="004327C7" w:rsidRPr="00A36B20" w:rsidRDefault="004327C7" w:rsidP="004327C7">
                <w:pPr>
                  <w:rPr>
                    <w:lang w:val="en-US"/>
                  </w:rPr>
                </w:pPr>
                <w:r w:rsidRPr="00A36B20">
                  <w:rPr>
                    <w:rStyle w:val="PlaceholderText"/>
                  </w:rPr>
                  <w:t>Click here to enter text.</w:t>
                </w:r>
              </w:p>
            </w:tc>
          </w:sdtContent>
        </w:sdt>
      </w:tr>
      <w:tr w:rsidR="004327C7" w:rsidRPr="00A36B20" w14:paraId="55B0CB6A" w14:textId="77777777" w:rsidTr="00160C75">
        <w:tc>
          <w:tcPr>
            <w:tcW w:w="1772" w:type="pct"/>
            <w:gridSpan w:val="3"/>
          </w:tcPr>
          <w:p w14:paraId="799B0903" w14:textId="77777777" w:rsidR="004327C7" w:rsidRPr="00A36B20" w:rsidRDefault="004327C7" w:rsidP="004D4B03">
            <w:pPr>
              <w:jc w:val="left"/>
              <w:rPr>
                <w:lang w:val="en-US"/>
              </w:rPr>
            </w:pPr>
            <w:r w:rsidRPr="00A36B20">
              <w:rPr>
                <w:lang w:val="en-US"/>
              </w:rPr>
              <w:t>The ability of individual institutions to better absorb shocks to financial stability</w:t>
            </w:r>
          </w:p>
        </w:tc>
        <w:sdt>
          <w:sdtPr>
            <w:rPr>
              <w:lang w:val="en-US"/>
            </w:rPr>
            <w:id w:val="-1976360834"/>
            <w:showingPlcHdr/>
            <w:dropDownList>
              <w:listItem w:value="Choose an item."/>
              <w:listItem w:displayText="No material impact" w:value="No material impact"/>
              <w:listItem w:displayText="Strengthened" w:value="Strengthened"/>
              <w:listItem w:displayText="Weakened" w:value="Weakened"/>
              <w:listItem w:displayText="Varying impact depending on institution (please elaborate)" w:value="Varying impact depending on institution (please elaborate)"/>
            </w:dropDownList>
          </w:sdtPr>
          <w:sdtContent>
            <w:tc>
              <w:tcPr>
                <w:tcW w:w="1366" w:type="pct"/>
                <w:gridSpan w:val="3"/>
              </w:tcPr>
              <w:p w14:paraId="4BB5BD3D" w14:textId="6BA4CE11" w:rsidR="004327C7" w:rsidRPr="00A36B20" w:rsidRDefault="004327C7" w:rsidP="004327C7">
                <w:pPr>
                  <w:rPr>
                    <w:lang w:val="en-US"/>
                  </w:rPr>
                </w:pPr>
                <w:r w:rsidRPr="00A36B20">
                  <w:rPr>
                    <w:rStyle w:val="PlaceholderText"/>
                  </w:rPr>
                  <w:t>Choose an item.</w:t>
                </w:r>
              </w:p>
            </w:tc>
          </w:sdtContent>
        </w:sdt>
        <w:sdt>
          <w:sdtPr>
            <w:rPr>
              <w:lang w:val="en-US"/>
            </w:rPr>
            <w:id w:val="-285279655"/>
            <w:showingPlcHdr/>
            <w:text/>
          </w:sdtPr>
          <w:sdtContent>
            <w:tc>
              <w:tcPr>
                <w:tcW w:w="1862" w:type="pct"/>
                <w:gridSpan w:val="3"/>
              </w:tcPr>
              <w:p w14:paraId="16299E76" w14:textId="099FDD72" w:rsidR="004327C7" w:rsidRPr="00A36B20" w:rsidRDefault="004327C7" w:rsidP="004327C7">
                <w:pPr>
                  <w:rPr>
                    <w:lang w:val="en-US"/>
                  </w:rPr>
                </w:pPr>
                <w:r w:rsidRPr="00A36B20">
                  <w:rPr>
                    <w:rStyle w:val="PlaceholderText"/>
                  </w:rPr>
                  <w:t>Click here to enter text.</w:t>
                </w:r>
              </w:p>
            </w:tc>
          </w:sdtContent>
        </w:sdt>
      </w:tr>
      <w:tr w:rsidR="004327C7" w:rsidRPr="00A36B20" w14:paraId="3D0B847D" w14:textId="77777777" w:rsidTr="00160C75">
        <w:tc>
          <w:tcPr>
            <w:tcW w:w="1772" w:type="pct"/>
            <w:gridSpan w:val="3"/>
          </w:tcPr>
          <w:p w14:paraId="7A788456" w14:textId="77777777" w:rsidR="004327C7" w:rsidRPr="00A36B20" w:rsidRDefault="004327C7" w:rsidP="004D4B03">
            <w:pPr>
              <w:jc w:val="left"/>
              <w:rPr>
                <w:lang w:val="en-US"/>
              </w:rPr>
            </w:pPr>
            <w:r w:rsidRPr="00A36B20">
              <w:rPr>
                <w:lang w:val="en-US"/>
              </w:rPr>
              <w:t>Concentration of client clearing services</w:t>
            </w:r>
          </w:p>
        </w:tc>
        <w:sdt>
          <w:sdtPr>
            <w:rPr>
              <w:lang w:val="en-US"/>
            </w:rPr>
            <w:id w:val="1995369234"/>
            <w:showingPlcHdr/>
            <w:dropDownList>
              <w:listItem w:value="Choose an item."/>
              <w:listItem w:displayText="No material impact" w:value="No material impact"/>
              <w:listItem w:displayText="Increased concentration" w:value="Increased concentration"/>
              <w:listItem w:displayText="Decreased concentration" w:value="Decreased concentration"/>
              <w:listItem w:displayText="Other (please elaborate)" w:value="Other (please elaborate)"/>
            </w:dropDownList>
          </w:sdtPr>
          <w:sdtContent>
            <w:tc>
              <w:tcPr>
                <w:tcW w:w="1366" w:type="pct"/>
                <w:gridSpan w:val="3"/>
              </w:tcPr>
              <w:p w14:paraId="7C79C77B" w14:textId="6FE20F30" w:rsidR="004327C7" w:rsidRPr="00A36B20" w:rsidRDefault="004327C7" w:rsidP="004327C7">
                <w:pPr>
                  <w:rPr>
                    <w:lang w:val="en-US"/>
                  </w:rPr>
                </w:pPr>
                <w:r w:rsidRPr="00A36B20">
                  <w:rPr>
                    <w:rStyle w:val="PlaceholderText"/>
                  </w:rPr>
                  <w:t>Choose an item.</w:t>
                </w:r>
              </w:p>
            </w:tc>
          </w:sdtContent>
        </w:sdt>
        <w:sdt>
          <w:sdtPr>
            <w:rPr>
              <w:lang w:val="en-US"/>
            </w:rPr>
            <w:id w:val="-1056698442"/>
            <w:showingPlcHdr/>
            <w:text/>
          </w:sdtPr>
          <w:sdtContent>
            <w:tc>
              <w:tcPr>
                <w:tcW w:w="1862" w:type="pct"/>
                <w:gridSpan w:val="3"/>
              </w:tcPr>
              <w:p w14:paraId="66E6BDC8" w14:textId="09B48132" w:rsidR="004327C7" w:rsidRPr="00A36B20" w:rsidRDefault="004327C7" w:rsidP="004327C7">
                <w:pPr>
                  <w:rPr>
                    <w:lang w:val="en-US"/>
                  </w:rPr>
                </w:pPr>
                <w:r w:rsidRPr="00A36B20">
                  <w:rPr>
                    <w:rStyle w:val="PlaceholderText"/>
                  </w:rPr>
                  <w:t>Click here to enter text.</w:t>
                </w:r>
              </w:p>
            </w:tc>
          </w:sdtContent>
        </w:sdt>
      </w:tr>
      <w:tr w:rsidR="004327C7" w:rsidRPr="00A36B20" w14:paraId="482C0E88" w14:textId="77777777" w:rsidTr="00160C75">
        <w:tc>
          <w:tcPr>
            <w:tcW w:w="1772" w:type="pct"/>
            <w:gridSpan w:val="3"/>
          </w:tcPr>
          <w:p w14:paraId="7DE67949" w14:textId="77777777" w:rsidR="004327C7" w:rsidRPr="00A36B20" w:rsidRDefault="004327C7" w:rsidP="004D4B03">
            <w:pPr>
              <w:jc w:val="left"/>
              <w:rPr>
                <w:lang w:val="en-US"/>
              </w:rPr>
            </w:pPr>
            <w:r w:rsidRPr="00A36B20">
              <w:rPr>
                <w:lang w:val="en-US"/>
              </w:rPr>
              <w:t>Funding liquidity</w:t>
            </w:r>
          </w:p>
        </w:tc>
        <w:sdt>
          <w:sdtPr>
            <w:rPr>
              <w:lang w:val="en-US"/>
            </w:rPr>
            <w:id w:val="-449711671"/>
            <w:showingPlcHdr/>
            <w:dropDownList>
              <w:listItem w:value="Choose an item."/>
              <w:listItem w:displayText="No material impact" w:value="No material impact"/>
              <w:listItem w:displayText="Increased funding liquidity" w:value="Increased funding liquidity"/>
              <w:listItem w:displayText="Decreased funding liquidity" w:value="Decreased funding liquidity"/>
              <w:listItem w:displayText="Other (please elaborate)" w:value="Other (please elaborate)"/>
            </w:dropDownList>
          </w:sdtPr>
          <w:sdtContent>
            <w:tc>
              <w:tcPr>
                <w:tcW w:w="1366" w:type="pct"/>
                <w:gridSpan w:val="3"/>
              </w:tcPr>
              <w:p w14:paraId="0DC7E979" w14:textId="792333EE" w:rsidR="004327C7" w:rsidRPr="00A36B20" w:rsidRDefault="004327C7" w:rsidP="004327C7">
                <w:pPr>
                  <w:rPr>
                    <w:lang w:val="en-US"/>
                  </w:rPr>
                </w:pPr>
                <w:r w:rsidRPr="00A36B20">
                  <w:rPr>
                    <w:rStyle w:val="PlaceholderText"/>
                  </w:rPr>
                  <w:t>Choose an item.</w:t>
                </w:r>
              </w:p>
            </w:tc>
          </w:sdtContent>
        </w:sdt>
        <w:sdt>
          <w:sdtPr>
            <w:rPr>
              <w:lang w:val="en-US"/>
            </w:rPr>
            <w:id w:val="-863431893"/>
            <w:showingPlcHdr/>
            <w:text/>
          </w:sdtPr>
          <w:sdtContent>
            <w:tc>
              <w:tcPr>
                <w:tcW w:w="1862" w:type="pct"/>
                <w:gridSpan w:val="3"/>
              </w:tcPr>
              <w:p w14:paraId="4954757D" w14:textId="18BDA387" w:rsidR="004327C7" w:rsidRPr="00A36B20" w:rsidRDefault="004327C7" w:rsidP="004327C7">
                <w:pPr>
                  <w:rPr>
                    <w:lang w:val="en-US"/>
                  </w:rPr>
                </w:pPr>
                <w:r w:rsidRPr="00A36B20">
                  <w:rPr>
                    <w:rStyle w:val="PlaceholderText"/>
                  </w:rPr>
                  <w:t>Click here to enter text.</w:t>
                </w:r>
              </w:p>
            </w:tc>
          </w:sdtContent>
        </w:sdt>
      </w:tr>
      <w:tr w:rsidR="004327C7" w:rsidRPr="00A36B20" w14:paraId="068F91F2" w14:textId="77777777" w:rsidTr="00160C75">
        <w:tc>
          <w:tcPr>
            <w:tcW w:w="1772" w:type="pct"/>
            <w:gridSpan w:val="3"/>
          </w:tcPr>
          <w:p w14:paraId="5D36543E" w14:textId="77777777" w:rsidR="004327C7" w:rsidRPr="00A36B20" w:rsidRDefault="004327C7" w:rsidP="004D4B03">
            <w:pPr>
              <w:jc w:val="left"/>
              <w:rPr>
                <w:lang w:val="en-US"/>
              </w:rPr>
            </w:pPr>
            <w:r w:rsidRPr="00A36B20">
              <w:rPr>
                <w:lang w:val="en-US"/>
              </w:rPr>
              <w:t>Trading liquidity</w:t>
            </w:r>
          </w:p>
        </w:tc>
        <w:sdt>
          <w:sdtPr>
            <w:rPr>
              <w:lang w:val="en-US"/>
            </w:rPr>
            <w:id w:val="1498461172"/>
            <w:showingPlcHdr/>
            <w:dropDownList>
              <w:listItem w:value="Choose an item."/>
              <w:listItem w:displayText="No material impact" w:value="No material impact"/>
              <w:listItem w:displayText="Increased trading liquidity" w:value="Increased trading liquidity"/>
              <w:listItem w:displayText="Decreased trading liquidity" w:value="Decreased trading liquidity"/>
              <w:listItem w:displayText="Other (please elaborate)" w:value="Other (please elaborate)"/>
            </w:dropDownList>
          </w:sdtPr>
          <w:sdtContent>
            <w:tc>
              <w:tcPr>
                <w:tcW w:w="1366" w:type="pct"/>
                <w:gridSpan w:val="3"/>
              </w:tcPr>
              <w:p w14:paraId="084AAA64" w14:textId="368AC553" w:rsidR="004327C7" w:rsidRPr="00A36B20" w:rsidRDefault="004327C7" w:rsidP="004327C7">
                <w:pPr>
                  <w:rPr>
                    <w:lang w:val="en-US"/>
                  </w:rPr>
                </w:pPr>
                <w:r w:rsidRPr="00A36B20">
                  <w:rPr>
                    <w:rStyle w:val="PlaceholderText"/>
                  </w:rPr>
                  <w:t>Choose an item.</w:t>
                </w:r>
              </w:p>
            </w:tc>
          </w:sdtContent>
        </w:sdt>
        <w:sdt>
          <w:sdtPr>
            <w:rPr>
              <w:lang w:val="en-US"/>
            </w:rPr>
            <w:id w:val="-26109710"/>
            <w:showingPlcHdr/>
            <w:text/>
          </w:sdtPr>
          <w:sdtContent>
            <w:tc>
              <w:tcPr>
                <w:tcW w:w="1862" w:type="pct"/>
                <w:gridSpan w:val="3"/>
              </w:tcPr>
              <w:p w14:paraId="337765F7" w14:textId="17139DF6" w:rsidR="004327C7" w:rsidRPr="00A36B20" w:rsidRDefault="004327C7" w:rsidP="004327C7">
                <w:pPr>
                  <w:rPr>
                    <w:lang w:val="en-US"/>
                  </w:rPr>
                </w:pPr>
                <w:r w:rsidRPr="00A36B20">
                  <w:rPr>
                    <w:rStyle w:val="PlaceholderText"/>
                  </w:rPr>
                  <w:t>Click here to enter text.</w:t>
                </w:r>
              </w:p>
            </w:tc>
          </w:sdtContent>
        </w:sdt>
      </w:tr>
      <w:tr w:rsidR="003235CF" w:rsidRPr="00A36B20" w14:paraId="0D1D2D94" w14:textId="77777777" w:rsidTr="00477777">
        <w:tc>
          <w:tcPr>
            <w:tcW w:w="5000" w:type="pct"/>
            <w:gridSpan w:val="9"/>
            <w:shd w:val="clear" w:color="auto" w:fill="FDE9D9" w:themeFill="accent6" w:themeFillTint="33"/>
          </w:tcPr>
          <w:p w14:paraId="141BE497" w14:textId="07B4C1FB" w:rsidR="003235CF" w:rsidRPr="00A36B20" w:rsidRDefault="003235CF" w:rsidP="003235CF">
            <w:pPr>
              <w:rPr>
                <w:lang w:val="en-US"/>
              </w:rPr>
            </w:pPr>
            <w:r w:rsidRPr="00A36B20">
              <w:rPr>
                <w:lang w:val="en-US"/>
              </w:rPr>
              <w:t>41</w:t>
            </w:r>
            <w:r w:rsidR="001E56E6" w:rsidRPr="00A36B20">
              <w:rPr>
                <w:lang w:val="en-US"/>
              </w:rPr>
              <w:t>a</w:t>
            </w:r>
            <w:r w:rsidRPr="00A36B20">
              <w:rPr>
                <w:lang w:val="en-US"/>
              </w:rPr>
              <w:t xml:space="preserve">. The BCBS assessment methodology for G-SIBs </w:t>
            </w:r>
            <w:proofErr w:type="gramStart"/>
            <w:r w:rsidRPr="00A36B20">
              <w:rPr>
                <w:lang w:val="en-US"/>
              </w:rPr>
              <w:t>is based</w:t>
            </w:r>
            <w:proofErr w:type="gramEnd"/>
            <w:r w:rsidRPr="00A36B20">
              <w:rPr>
                <w:lang w:val="en-US"/>
              </w:rPr>
              <w:t xml:space="preserve"> on an indicator-based approach and comprises several broad measures: size, interconnectedness, lack of readily available substitutes or financial institution infrastructure, global (cross-jurisdictional) activity and complexity. To what extent do you consider that the definition and/or calibration of each of the following measures ha</w:t>
            </w:r>
            <w:r w:rsidR="002F403A" w:rsidRPr="00A36B20">
              <w:rPr>
                <w:lang w:val="en-US"/>
              </w:rPr>
              <w:t>ve</w:t>
            </w:r>
            <w:r w:rsidRPr="00A36B20">
              <w:rPr>
                <w:lang w:val="en-US"/>
              </w:rPr>
              <w:t xml:space="preserve"> affected incentives for the market to centrally clear OTC derivatives?</w:t>
            </w:r>
          </w:p>
        </w:tc>
      </w:tr>
      <w:tr w:rsidR="003235CF" w:rsidRPr="00A36B20" w14:paraId="7C46A1B9" w14:textId="77777777" w:rsidTr="00477777">
        <w:tc>
          <w:tcPr>
            <w:tcW w:w="1765" w:type="pct"/>
            <w:gridSpan w:val="2"/>
            <w:shd w:val="clear" w:color="auto" w:fill="auto"/>
          </w:tcPr>
          <w:p w14:paraId="336A4D80" w14:textId="77777777" w:rsidR="003235CF" w:rsidRPr="00A36B20" w:rsidRDefault="003235CF" w:rsidP="003235CF">
            <w:pPr>
              <w:rPr>
                <w:b/>
                <w:lang w:val="en-US"/>
              </w:rPr>
            </w:pPr>
            <w:r w:rsidRPr="00A36B20">
              <w:rPr>
                <w:b/>
                <w:lang w:val="en-US"/>
              </w:rPr>
              <w:t>Measure</w:t>
            </w:r>
          </w:p>
        </w:tc>
        <w:tc>
          <w:tcPr>
            <w:tcW w:w="1362" w:type="pct"/>
            <w:gridSpan w:val="3"/>
            <w:shd w:val="clear" w:color="auto" w:fill="auto"/>
          </w:tcPr>
          <w:p w14:paraId="102BECF6" w14:textId="77777777" w:rsidR="003235CF" w:rsidRPr="00A36B20" w:rsidRDefault="003235CF" w:rsidP="003235CF">
            <w:pPr>
              <w:rPr>
                <w:b/>
                <w:lang w:val="en-US"/>
              </w:rPr>
            </w:pPr>
            <w:r w:rsidRPr="00A36B20">
              <w:rPr>
                <w:b/>
                <w:lang w:val="en-US"/>
              </w:rPr>
              <w:t>Effect on incentives</w:t>
            </w:r>
          </w:p>
          <w:p w14:paraId="002E5B75" w14:textId="77777777" w:rsidR="003235CF" w:rsidRPr="00A36B20" w:rsidRDefault="003235CF" w:rsidP="003235CF">
            <w:pPr>
              <w:rPr>
                <w:i/>
                <w:lang w:val="en-US"/>
              </w:rPr>
            </w:pPr>
            <w:r w:rsidRPr="00A36B20">
              <w:rPr>
                <w:i/>
                <w:sz w:val="20"/>
                <w:lang w:val="en-US"/>
              </w:rPr>
              <w:t>Select an appropriate menu item for each factor</w:t>
            </w:r>
          </w:p>
        </w:tc>
        <w:tc>
          <w:tcPr>
            <w:tcW w:w="1873" w:type="pct"/>
            <w:gridSpan w:val="4"/>
            <w:shd w:val="clear" w:color="auto" w:fill="auto"/>
          </w:tcPr>
          <w:p w14:paraId="0D7752ED" w14:textId="77777777" w:rsidR="003235CF" w:rsidRPr="00A36B20" w:rsidRDefault="003235CF" w:rsidP="003235CF">
            <w:pPr>
              <w:rPr>
                <w:b/>
                <w:lang w:val="en-US"/>
              </w:rPr>
            </w:pPr>
            <w:r w:rsidRPr="00A36B20">
              <w:rPr>
                <w:b/>
                <w:lang w:val="en-US"/>
              </w:rPr>
              <w:t>Comments</w:t>
            </w:r>
          </w:p>
          <w:p w14:paraId="35B50326" w14:textId="77777777" w:rsidR="003235CF" w:rsidRPr="00A36B20" w:rsidRDefault="003235CF" w:rsidP="003235CF">
            <w:pPr>
              <w:rPr>
                <w:b/>
                <w:lang w:val="en-US"/>
              </w:rPr>
            </w:pPr>
            <w:r w:rsidRPr="00A36B20">
              <w:rPr>
                <w:i/>
                <w:sz w:val="20"/>
                <w:lang w:val="en-US"/>
              </w:rPr>
              <w:t>Please elaborate where you believe it has been an incentive or a disincentive</w:t>
            </w:r>
          </w:p>
        </w:tc>
      </w:tr>
      <w:tr w:rsidR="003235CF" w:rsidRPr="00A36B20" w14:paraId="1E76AA14" w14:textId="77777777" w:rsidTr="00477777">
        <w:tc>
          <w:tcPr>
            <w:tcW w:w="1765" w:type="pct"/>
            <w:gridSpan w:val="2"/>
            <w:shd w:val="clear" w:color="auto" w:fill="auto"/>
          </w:tcPr>
          <w:p w14:paraId="3CB72F37" w14:textId="77777777" w:rsidR="003235CF" w:rsidRPr="00A36B20" w:rsidRDefault="003235CF" w:rsidP="003235CF">
            <w:pPr>
              <w:rPr>
                <w:lang w:val="en-US"/>
              </w:rPr>
            </w:pPr>
            <w:r w:rsidRPr="00A36B20">
              <w:rPr>
                <w:lang w:val="en-US"/>
              </w:rPr>
              <w:t xml:space="preserve">Size </w:t>
            </w:r>
          </w:p>
        </w:tc>
        <w:sdt>
          <w:sdtPr>
            <w:rPr>
              <w:lang w:val="en-US"/>
            </w:rPr>
            <w:id w:val="597290891"/>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Content>
            <w:tc>
              <w:tcPr>
                <w:tcW w:w="1362" w:type="pct"/>
                <w:gridSpan w:val="3"/>
                <w:shd w:val="clear" w:color="auto" w:fill="auto"/>
              </w:tcPr>
              <w:p w14:paraId="5A9B384E" w14:textId="6071122C" w:rsidR="003235CF" w:rsidRPr="00A36B20" w:rsidRDefault="003235CF" w:rsidP="003235CF">
                <w:pPr>
                  <w:rPr>
                    <w:lang w:val="en-US"/>
                  </w:rPr>
                </w:pPr>
                <w:r w:rsidRPr="00A36B20">
                  <w:rPr>
                    <w:rStyle w:val="PlaceholderText"/>
                  </w:rPr>
                  <w:t>Choose an item.</w:t>
                </w:r>
              </w:p>
            </w:tc>
          </w:sdtContent>
        </w:sdt>
        <w:sdt>
          <w:sdtPr>
            <w:rPr>
              <w:lang w:val="en-US"/>
            </w:rPr>
            <w:id w:val="-1721051720"/>
            <w:showingPlcHdr/>
            <w:text/>
          </w:sdtPr>
          <w:sdtContent>
            <w:tc>
              <w:tcPr>
                <w:tcW w:w="1873" w:type="pct"/>
                <w:gridSpan w:val="4"/>
                <w:shd w:val="clear" w:color="auto" w:fill="auto"/>
              </w:tcPr>
              <w:p w14:paraId="0FCBF4AF" w14:textId="2CCE136F" w:rsidR="003235CF" w:rsidRPr="00A36B20" w:rsidRDefault="003235CF" w:rsidP="003235CF">
                <w:pPr>
                  <w:rPr>
                    <w:lang w:val="en-US"/>
                  </w:rPr>
                </w:pPr>
                <w:r w:rsidRPr="00A36B20">
                  <w:rPr>
                    <w:rStyle w:val="PlaceholderText"/>
                  </w:rPr>
                  <w:t>Click here to enter text.</w:t>
                </w:r>
              </w:p>
            </w:tc>
          </w:sdtContent>
        </w:sdt>
      </w:tr>
      <w:tr w:rsidR="003235CF" w:rsidRPr="00A36B20" w14:paraId="3975F28E" w14:textId="77777777" w:rsidTr="00477777">
        <w:tc>
          <w:tcPr>
            <w:tcW w:w="1765" w:type="pct"/>
            <w:gridSpan w:val="2"/>
            <w:shd w:val="clear" w:color="auto" w:fill="auto"/>
          </w:tcPr>
          <w:p w14:paraId="49678633" w14:textId="77777777" w:rsidR="003235CF" w:rsidRPr="00A36B20" w:rsidRDefault="003235CF" w:rsidP="003235CF">
            <w:pPr>
              <w:rPr>
                <w:lang w:val="en-US"/>
              </w:rPr>
            </w:pPr>
            <w:r w:rsidRPr="00A36B20">
              <w:rPr>
                <w:lang w:val="en-US"/>
              </w:rPr>
              <w:t>Interconnectedness</w:t>
            </w:r>
          </w:p>
        </w:tc>
        <w:sdt>
          <w:sdtPr>
            <w:rPr>
              <w:lang w:val="en-US"/>
            </w:rPr>
            <w:id w:val="848692731"/>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Content>
            <w:tc>
              <w:tcPr>
                <w:tcW w:w="1362" w:type="pct"/>
                <w:gridSpan w:val="3"/>
                <w:shd w:val="clear" w:color="auto" w:fill="auto"/>
              </w:tcPr>
              <w:p w14:paraId="23943090" w14:textId="4DC1BED0" w:rsidR="003235CF" w:rsidRPr="00A36B20" w:rsidRDefault="003235CF" w:rsidP="003235CF">
                <w:pPr>
                  <w:rPr>
                    <w:lang w:val="en-US"/>
                  </w:rPr>
                </w:pPr>
                <w:r w:rsidRPr="00A36B20">
                  <w:rPr>
                    <w:rStyle w:val="PlaceholderText"/>
                  </w:rPr>
                  <w:t>Choose an item.</w:t>
                </w:r>
              </w:p>
            </w:tc>
          </w:sdtContent>
        </w:sdt>
        <w:sdt>
          <w:sdtPr>
            <w:rPr>
              <w:lang w:val="en-US"/>
            </w:rPr>
            <w:id w:val="2111764699"/>
            <w:showingPlcHdr/>
            <w:text/>
          </w:sdtPr>
          <w:sdtContent>
            <w:tc>
              <w:tcPr>
                <w:tcW w:w="1873" w:type="pct"/>
                <w:gridSpan w:val="4"/>
                <w:shd w:val="clear" w:color="auto" w:fill="auto"/>
              </w:tcPr>
              <w:p w14:paraId="0717DC95" w14:textId="4340DCF4" w:rsidR="003235CF" w:rsidRPr="00A36B20" w:rsidRDefault="003235CF" w:rsidP="003235CF">
                <w:pPr>
                  <w:rPr>
                    <w:lang w:val="en-US"/>
                  </w:rPr>
                </w:pPr>
                <w:r w:rsidRPr="00A36B20">
                  <w:rPr>
                    <w:rStyle w:val="PlaceholderText"/>
                  </w:rPr>
                  <w:t>Click here to enter text.</w:t>
                </w:r>
              </w:p>
            </w:tc>
          </w:sdtContent>
        </w:sdt>
      </w:tr>
      <w:tr w:rsidR="003235CF" w:rsidRPr="00A36B20" w14:paraId="6ABAA5F1" w14:textId="77777777" w:rsidTr="00477777">
        <w:tc>
          <w:tcPr>
            <w:tcW w:w="1765" w:type="pct"/>
            <w:gridSpan w:val="2"/>
            <w:shd w:val="clear" w:color="auto" w:fill="auto"/>
          </w:tcPr>
          <w:p w14:paraId="7CE714CA" w14:textId="77777777" w:rsidR="003235CF" w:rsidRPr="00A36B20" w:rsidRDefault="003235CF" w:rsidP="003235CF">
            <w:pPr>
              <w:rPr>
                <w:lang w:val="en-US"/>
              </w:rPr>
            </w:pPr>
            <w:r w:rsidRPr="00A36B20">
              <w:rPr>
                <w:lang w:val="en-US"/>
              </w:rPr>
              <w:t>Substitutability</w:t>
            </w:r>
          </w:p>
        </w:tc>
        <w:sdt>
          <w:sdtPr>
            <w:rPr>
              <w:lang w:val="en-US"/>
            </w:rPr>
            <w:id w:val="264120734"/>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Content>
            <w:tc>
              <w:tcPr>
                <w:tcW w:w="1362" w:type="pct"/>
                <w:gridSpan w:val="3"/>
                <w:shd w:val="clear" w:color="auto" w:fill="auto"/>
              </w:tcPr>
              <w:p w14:paraId="4815761B" w14:textId="5E0EB9A3" w:rsidR="003235CF" w:rsidRPr="00A36B20" w:rsidRDefault="003235CF" w:rsidP="003235CF">
                <w:pPr>
                  <w:rPr>
                    <w:lang w:val="en-US"/>
                  </w:rPr>
                </w:pPr>
                <w:r w:rsidRPr="00A36B20">
                  <w:rPr>
                    <w:rStyle w:val="PlaceholderText"/>
                  </w:rPr>
                  <w:t>Choose an item.</w:t>
                </w:r>
              </w:p>
            </w:tc>
          </w:sdtContent>
        </w:sdt>
        <w:sdt>
          <w:sdtPr>
            <w:rPr>
              <w:lang w:val="en-US"/>
            </w:rPr>
            <w:id w:val="1367104310"/>
            <w:showingPlcHdr/>
            <w:text/>
          </w:sdtPr>
          <w:sdtContent>
            <w:tc>
              <w:tcPr>
                <w:tcW w:w="1873" w:type="pct"/>
                <w:gridSpan w:val="4"/>
                <w:shd w:val="clear" w:color="auto" w:fill="auto"/>
              </w:tcPr>
              <w:p w14:paraId="7A60B2DC" w14:textId="6F2DFD76" w:rsidR="003235CF" w:rsidRPr="00A36B20" w:rsidRDefault="003235CF" w:rsidP="003235CF">
                <w:pPr>
                  <w:rPr>
                    <w:lang w:val="en-US"/>
                  </w:rPr>
                </w:pPr>
                <w:r w:rsidRPr="00A36B20">
                  <w:rPr>
                    <w:rStyle w:val="PlaceholderText"/>
                  </w:rPr>
                  <w:t>Click here to enter text.</w:t>
                </w:r>
              </w:p>
            </w:tc>
          </w:sdtContent>
        </w:sdt>
      </w:tr>
      <w:tr w:rsidR="003235CF" w:rsidRPr="00A36B20" w14:paraId="06911320" w14:textId="77777777" w:rsidTr="00477777">
        <w:tc>
          <w:tcPr>
            <w:tcW w:w="1765" w:type="pct"/>
            <w:gridSpan w:val="2"/>
            <w:shd w:val="clear" w:color="auto" w:fill="auto"/>
          </w:tcPr>
          <w:p w14:paraId="157D10DB" w14:textId="77777777" w:rsidR="003235CF" w:rsidRPr="00A36B20" w:rsidRDefault="003235CF" w:rsidP="003235CF">
            <w:pPr>
              <w:rPr>
                <w:lang w:val="en-US"/>
              </w:rPr>
            </w:pPr>
            <w:r w:rsidRPr="00A36B20">
              <w:rPr>
                <w:lang w:val="en-US"/>
              </w:rPr>
              <w:t>Global activity</w:t>
            </w:r>
          </w:p>
        </w:tc>
        <w:sdt>
          <w:sdtPr>
            <w:rPr>
              <w:lang w:val="en-US"/>
            </w:rPr>
            <w:id w:val="-663616266"/>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Content>
            <w:tc>
              <w:tcPr>
                <w:tcW w:w="1362" w:type="pct"/>
                <w:gridSpan w:val="3"/>
                <w:shd w:val="clear" w:color="auto" w:fill="auto"/>
              </w:tcPr>
              <w:p w14:paraId="79FC5029" w14:textId="1BF4A87D" w:rsidR="003235CF" w:rsidRPr="00A36B20" w:rsidRDefault="003235CF" w:rsidP="003235CF">
                <w:pPr>
                  <w:rPr>
                    <w:lang w:val="en-US"/>
                  </w:rPr>
                </w:pPr>
                <w:r w:rsidRPr="00A36B20">
                  <w:rPr>
                    <w:rStyle w:val="PlaceholderText"/>
                  </w:rPr>
                  <w:t>Choose an item.</w:t>
                </w:r>
              </w:p>
            </w:tc>
          </w:sdtContent>
        </w:sdt>
        <w:sdt>
          <w:sdtPr>
            <w:rPr>
              <w:lang w:val="en-US"/>
            </w:rPr>
            <w:id w:val="892851793"/>
            <w:showingPlcHdr/>
            <w:text/>
          </w:sdtPr>
          <w:sdtContent>
            <w:tc>
              <w:tcPr>
                <w:tcW w:w="1873" w:type="pct"/>
                <w:gridSpan w:val="4"/>
                <w:shd w:val="clear" w:color="auto" w:fill="auto"/>
              </w:tcPr>
              <w:p w14:paraId="5F9C3459" w14:textId="3D73BA8A" w:rsidR="003235CF" w:rsidRPr="00A36B20" w:rsidRDefault="003235CF" w:rsidP="003235CF">
                <w:pPr>
                  <w:rPr>
                    <w:lang w:val="en-US"/>
                  </w:rPr>
                </w:pPr>
                <w:r w:rsidRPr="00A36B20">
                  <w:rPr>
                    <w:rStyle w:val="PlaceholderText"/>
                  </w:rPr>
                  <w:t>Click here to enter text.</w:t>
                </w:r>
              </w:p>
            </w:tc>
          </w:sdtContent>
        </w:sdt>
      </w:tr>
      <w:tr w:rsidR="003235CF" w:rsidRPr="00A36B20" w14:paraId="3A97B39B" w14:textId="77777777" w:rsidTr="00477777">
        <w:tc>
          <w:tcPr>
            <w:tcW w:w="1765" w:type="pct"/>
            <w:gridSpan w:val="2"/>
            <w:shd w:val="clear" w:color="auto" w:fill="auto"/>
          </w:tcPr>
          <w:p w14:paraId="06976F78" w14:textId="77777777" w:rsidR="003235CF" w:rsidRPr="00A36B20" w:rsidRDefault="003235CF" w:rsidP="003235CF">
            <w:pPr>
              <w:rPr>
                <w:lang w:val="en-US"/>
              </w:rPr>
            </w:pPr>
            <w:r w:rsidRPr="00A36B20">
              <w:rPr>
                <w:lang w:val="en-US"/>
              </w:rPr>
              <w:t>Complexity</w:t>
            </w:r>
          </w:p>
        </w:tc>
        <w:sdt>
          <w:sdtPr>
            <w:rPr>
              <w:lang w:val="en-US"/>
            </w:rPr>
            <w:id w:val="-573351503"/>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Content>
            <w:tc>
              <w:tcPr>
                <w:tcW w:w="1362" w:type="pct"/>
                <w:gridSpan w:val="3"/>
                <w:shd w:val="clear" w:color="auto" w:fill="auto"/>
              </w:tcPr>
              <w:p w14:paraId="7A9C14F3" w14:textId="17D32AED" w:rsidR="003235CF" w:rsidRPr="00A36B20" w:rsidRDefault="003235CF" w:rsidP="003235CF">
                <w:pPr>
                  <w:rPr>
                    <w:lang w:val="en-US"/>
                  </w:rPr>
                </w:pPr>
                <w:r w:rsidRPr="00A36B20">
                  <w:rPr>
                    <w:rStyle w:val="PlaceholderText"/>
                  </w:rPr>
                  <w:t>Choose an item.</w:t>
                </w:r>
              </w:p>
            </w:tc>
          </w:sdtContent>
        </w:sdt>
        <w:sdt>
          <w:sdtPr>
            <w:rPr>
              <w:lang w:val="en-US"/>
            </w:rPr>
            <w:id w:val="-70666496"/>
            <w:showingPlcHdr/>
            <w:text/>
          </w:sdtPr>
          <w:sdtContent>
            <w:tc>
              <w:tcPr>
                <w:tcW w:w="1873" w:type="pct"/>
                <w:gridSpan w:val="4"/>
                <w:shd w:val="clear" w:color="auto" w:fill="auto"/>
              </w:tcPr>
              <w:p w14:paraId="50DC9D9F" w14:textId="742AFA0F" w:rsidR="003235CF" w:rsidRPr="00A36B20" w:rsidRDefault="003235CF" w:rsidP="003235CF">
                <w:pPr>
                  <w:rPr>
                    <w:lang w:val="en-US"/>
                  </w:rPr>
                </w:pPr>
                <w:r w:rsidRPr="00A36B20">
                  <w:rPr>
                    <w:rStyle w:val="PlaceholderText"/>
                  </w:rPr>
                  <w:t>Click here to enter text.</w:t>
                </w:r>
              </w:p>
            </w:tc>
          </w:sdtContent>
        </w:sdt>
      </w:tr>
      <w:tr w:rsidR="003F18AB" w:rsidRPr="00A36B20" w14:paraId="387BB10C" w14:textId="77777777" w:rsidTr="00477777">
        <w:tc>
          <w:tcPr>
            <w:tcW w:w="5000" w:type="pct"/>
            <w:gridSpan w:val="9"/>
            <w:shd w:val="clear" w:color="auto" w:fill="FDE9D9" w:themeFill="accent6" w:themeFillTint="33"/>
          </w:tcPr>
          <w:p w14:paraId="41E2E518" w14:textId="77D12D0E" w:rsidR="003F18AB" w:rsidRPr="00A36B20" w:rsidRDefault="003F18AB" w:rsidP="003235CF">
            <w:pPr>
              <w:rPr>
                <w:lang w:val="en-US"/>
              </w:rPr>
            </w:pPr>
            <w:r w:rsidRPr="00A36B20">
              <w:rPr>
                <w:lang w:val="en-US"/>
              </w:rPr>
              <w:t xml:space="preserve">41b. Please add any general comment you wish to add on the G-SIB methodology and its impact on incentives to central clearing. </w:t>
            </w:r>
          </w:p>
        </w:tc>
      </w:tr>
      <w:tr w:rsidR="003F18AB" w:rsidRPr="00A36B20" w14:paraId="1FB426AB" w14:textId="77777777" w:rsidTr="00477777">
        <w:sdt>
          <w:sdtPr>
            <w:rPr>
              <w:lang w:val="en-US"/>
            </w:rPr>
            <w:id w:val="266212675"/>
            <w:showingPlcHdr/>
            <w:text/>
          </w:sdtPr>
          <w:sdtContent>
            <w:tc>
              <w:tcPr>
                <w:tcW w:w="5000" w:type="pct"/>
                <w:gridSpan w:val="9"/>
                <w:shd w:val="clear" w:color="auto" w:fill="auto"/>
              </w:tcPr>
              <w:p w14:paraId="1FF89D38" w14:textId="4016D643" w:rsidR="003F18AB" w:rsidRPr="00A36B20" w:rsidRDefault="003F18AB" w:rsidP="003235CF">
                <w:pPr>
                  <w:rPr>
                    <w:lang w:val="en-US"/>
                  </w:rPr>
                </w:pPr>
                <w:r w:rsidRPr="00A36B20">
                  <w:rPr>
                    <w:rStyle w:val="PlaceholderText"/>
                  </w:rPr>
                  <w:t>Click here to enter text.</w:t>
                </w:r>
              </w:p>
            </w:tc>
          </w:sdtContent>
        </w:sdt>
      </w:tr>
    </w:tbl>
    <w:p w14:paraId="5AF10A75" w14:textId="77777777" w:rsidR="004327C7" w:rsidRPr="00A36B20" w:rsidRDefault="004327C7" w:rsidP="007136BE">
      <w:pPr>
        <w:pStyle w:val="Majorbreak"/>
      </w:pPr>
    </w:p>
    <w:tbl>
      <w:tblPr>
        <w:tblStyle w:val="TableGrid"/>
        <w:tblW w:w="5000" w:type="pct"/>
        <w:tblLook w:val="04A0" w:firstRow="1" w:lastRow="0" w:firstColumn="1" w:lastColumn="0" w:noHBand="0" w:noVBand="1"/>
      </w:tblPr>
      <w:tblGrid>
        <w:gridCol w:w="7225"/>
        <w:gridCol w:w="1836"/>
      </w:tblGrid>
      <w:tr w:rsidR="0051744E" w:rsidRPr="00A36B20" w14:paraId="209B444F" w14:textId="77777777" w:rsidTr="00477777">
        <w:tc>
          <w:tcPr>
            <w:tcW w:w="5000" w:type="pct"/>
            <w:gridSpan w:val="2"/>
            <w:shd w:val="clear" w:color="auto" w:fill="EAF1DD" w:themeFill="accent3" w:themeFillTint="33"/>
          </w:tcPr>
          <w:p w14:paraId="1A574268" w14:textId="77777777" w:rsidR="0051744E" w:rsidRPr="00A36B20" w:rsidRDefault="0051744E" w:rsidP="007570B4">
            <w:pPr>
              <w:rPr>
                <w:lang w:val="en-US"/>
              </w:rPr>
            </w:pPr>
            <w:r w:rsidRPr="00A36B20">
              <w:rPr>
                <w:b/>
                <w:lang w:val="en-US"/>
              </w:rPr>
              <w:t xml:space="preserve">Market structure and other market-wide observations </w:t>
            </w:r>
          </w:p>
        </w:tc>
      </w:tr>
      <w:tr w:rsidR="0051744E" w:rsidRPr="00A36B20" w14:paraId="107BE02B" w14:textId="77777777" w:rsidTr="00477777">
        <w:tc>
          <w:tcPr>
            <w:tcW w:w="5000" w:type="pct"/>
            <w:gridSpan w:val="2"/>
            <w:shd w:val="clear" w:color="auto" w:fill="EAF1DD" w:themeFill="accent3" w:themeFillTint="33"/>
          </w:tcPr>
          <w:p w14:paraId="7F984AD6" w14:textId="77777777" w:rsidR="0051744E" w:rsidRPr="00A36B20" w:rsidRDefault="0051744E" w:rsidP="007D2664">
            <w:pPr>
              <w:rPr>
                <w:b/>
                <w:i/>
                <w:lang w:val="en-US"/>
              </w:rPr>
            </w:pPr>
            <w:r w:rsidRPr="00A36B20">
              <w:rPr>
                <w:b/>
                <w:i/>
                <w:lang w:val="en-US"/>
              </w:rPr>
              <w:t xml:space="preserve">Market capacity  </w:t>
            </w:r>
          </w:p>
        </w:tc>
      </w:tr>
      <w:tr w:rsidR="0051744E" w:rsidRPr="00A36B20" w14:paraId="4D346C9E" w14:textId="77777777" w:rsidTr="00477777">
        <w:tc>
          <w:tcPr>
            <w:tcW w:w="5000" w:type="pct"/>
            <w:gridSpan w:val="2"/>
            <w:shd w:val="clear" w:color="auto" w:fill="FDE9D9" w:themeFill="accent6" w:themeFillTint="33"/>
          </w:tcPr>
          <w:p w14:paraId="7B537ECD" w14:textId="46419E16" w:rsidR="0051744E" w:rsidRPr="00A36B20" w:rsidRDefault="007D2664" w:rsidP="00F97F89">
            <w:pPr>
              <w:rPr>
                <w:lang w:val="en-US"/>
              </w:rPr>
            </w:pPr>
            <w:r w:rsidRPr="00A36B20">
              <w:rPr>
                <w:lang w:val="en-US"/>
              </w:rPr>
              <w:t>4</w:t>
            </w:r>
            <w:r w:rsidR="004327C7" w:rsidRPr="00A36B20">
              <w:rPr>
                <w:lang w:val="en-US"/>
              </w:rPr>
              <w:t>2</w:t>
            </w:r>
            <w:r w:rsidR="00F97F89" w:rsidRPr="00A36B20">
              <w:rPr>
                <w:lang w:val="en-US"/>
              </w:rPr>
              <w:t>a</w:t>
            </w:r>
            <w:r w:rsidRPr="00A36B20">
              <w:rPr>
                <w:lang w:val="en-US"/>
              </w:rPr>
              <w:t xml:space="preserve">. </w:t>
            </w:r>
            <w:r w:rsidR="0051744E" w:rsidRPr="00A36B20">
              <w:rPr>
                <w:lang w:val="en-US"/>
              </w:rPr>
              <w:t xml:space="preserve">What do you consider to be the barriers to entry (if any) to potential new entrants in client clearing services provision? </w:t>
            </w:r>
          </w:p>
        </w:tc>
      </w:tr>
      <w:tr w:rsidR="00CC47C6" w:rsidRPr="00A36B20" w14:paraId="1E70EA94" w14:textId="77777777" w:rsidTr="00477777">
        <w:sdt>
          <w:sdtPr>
            <w:rPr>
              <w:lang w:val="en-US"/>
            </w:rPr>
            <w:id w:val="928396695"/>
            <w:showingPlcHdr/>
            <w:text/>
          </w:sdtPr>
          <w:sdtContent>
            <w:tc>
              <w:tcPr>
                <w:tcW w:w="5000" w:type="pct"/>
                <w:gridSpan w:val="2"/>
                <w:shd w:val="clear" w:color="auto" w:fill="FFFFFF" w:themeFill="background1"/>
              </w:tcPr>
              <w:p w14:paraId="4E25E28C" w14:textId="1635ACAC" w:rsidR="00CC47C6" w:rsidRPr="00A36B20" w:rsidRDefault="0062206F" w:rsidP="00B920CF">
                <w:pPr>
                  <w:rPr>
                    <w:lang w:val="en-US"/>
                  </w:rPr>
                </w:pPr>
                <w:r w:rsidRPr="00A36B20">
                  <w:rPr>
                    <w:rStyle w:val="PlaceholderText"/>
                  </w:rPr>
                  <w:t>Click here to enter text.</w:t>
                </w:r>
              </w:p>
            </w:tc>
          </w:sdtContent>
        </w:sdt>
      </w:tr>
      <w:tr w:rsidR="00C5047E" w:rsidRPr="00A36B20" w14:paraId="355B89DF" w14:textId="77777777" w:rsidTr="00477777">
        <w:tc>
          <w:tcPr>
            <w:tcW w:w="3987" w:type="pct"/>
            <w:vMerge w:val="restart"/>
            <w:shd w:val="clear" w:color="auto" w:fill="FDE9D9" w:themeFill="accent6" w:themeFillTint="33"/>
          </w:tcPr>
          <w:p w14:paraId="526DDB6F" w14:textId="77777777" w:rsidR="00C5047E" w:rsidRPr="00A36B20" w:rsidRDefault="00C5047E" w:rsidP="00C5047E">
            <w:pPr>
              <w:rPr>
                <w:lang w:val="en-US"/>
              </w:rPr>
            </w:pPr>
            <w:r w:rsidRPr="00A36B20">
              <w:rPr>
                <w:lang w:val="en-US"/>
              </w:rPr>
              <w:t>42b. Have any of these barriers to entry appeared since the start of 2014? If so, please describe them, noting when they emerged.</w:t>
            </w:r>
          </w:p>
        </w:tc>
        <w:tc>
          <w:tcPr>
            <w:tcW w:w="1013" w:type="pct"/>
            <w:shd w:val="clear" w:color="auto" w:fill="auto"/>
          </w:tcPr>
          <w:p w14:paraId="4FBA33A1" w14:textId="3320518E" w:rsidR="00C5047E" w:rsidRPr="00A36B20" w:rsidRDefault="00C5047E" w:rsidP="000823BD">
            <w:pPr>
              <w:jc w:val="center"/>
              <w:rPr>
                <w:lang w:val="en-US"/>
              </w:rPr>
            </w:pPr>
            <w:r w:rsidRPr="00A36B20">
              <w:rPr>
                <w:sz w:val="20"/>
                <w:lang w:val="en-US"/>
              </w:rPr>
              <w:t>(Select if yes)</w:t>
            </w:r>
          </w:p>
        </w:tc>
      </w:tr>
      <w:tr w:rsidR="00C5047E" w:rsidRPr="00A36B20" w14:paraId="3B2BABB9" w14:textId="77777777" w:rsidTr="00477777">
        <w:tc>
          <w:tcPr>
            <w:tcW w:w="3987" w:type="pct"/>
            <w:vMerge/>
            <w:shd w:val="clear" w:color="auto" w:fill="FDE9D9" w:themeFill="accent6" w:themeFillTint="33"/>
          </w:tcPr>
          <w:p w14:paraId="55E0E572" w14:textId="77777777" w:rsidR="00C5047E" w:rsidRPr="00A36B20" w:rsidRDefault="00C5047E" w:rsidP="00C5047E">
            <w:pPr>
              <w:rPr>
                <w:lang w:val="en-US"/>
              </w:rPr>
            </w:pPr>
          </w:p>
        </w:tc>
        <w:sdt>
          <w:sdtPr>
            <w:rPr>
              <w:lang w:val="en-US"/>
            </w:rPr>
            <w:id w:val="-294457745"/>
            <w14:checkbox>
              <w14:checked w14:val="0"/>
              <w14:checkedState w14:val="2612" w14:font="MS Gothic"/>
              <w14:uncheckedState w14:val="2610" w14:font="MS Gothic"/>
            </w14:checkbox>
          </w:sdtPr>
          <w:sdtContent>
            <w:tc>
              <w:tcPr>
                <w:tcW w:w="1013" w:type="pct"/>
                <w:shd w:val="clear" w:color="auto" w:fill="auto"/>
              </w:tcPr>
              <w:p w14:paraId="2FCF34DC" w14:textId="1256F2EC" w:rsidR="00C5047E" w:rsidRPr="00A36B20" w:rsidRDefault="00C5047E" w:rsidP="000823BD">
                <w:pPr>
                  <w:jc w:val="center"/>
                  <w:rPr>
                    <w:lang w:val="en-US"/>
                  </w:rPr>
                </w:pPr>
                <w:r w:rsidRPr="00A36B20">
                  <w:rPr>
                    <w:rFonts w:ascii="Segoe UI Symbol" w:eastAsia="MS Gothic" w:hAnsi="Segoe UI Symbol" w:cs="Segoe UI Symbol"/>
                    <w:lang w:val="en-US"/>
                  </w:rPr>
                  <w:t>☐</w:t>
                </w:r>
              </w:p>
            </w:tc>
          </w:sdtContent>
        </w:sdt>
      </w:tr>
      <w:tr w:rsidR="00F97F89" w:rsidRPr="00A36B20" w14:paraId="5E38195B" w14:textId="77777777" w:rsidTr="00477777">
        <w:sdt>
          <w:sdtPr>
            <w:rPr>
              <w:lang w:val="en-US"/>
            </w:rPr>
            <w:id w:val="1110400521"/>
            <w:showingPlcHdr/>
            <w:text/>
          </w:sdtPr>
          <w:sdtContent>
            <w:tc>
              <w:tcPr>
                <w:tcW w:w="5000" w:type="pct"/>
                <w:gridSpan w:val="2"/>
                <w:shd w:val="clear" w:color="auto" w:fill="FFFFFF" w:themeFill="background1"/>
              </w:tcPr>
              <w:p w14:paraId="062F435E" w14:textId="60A087DD" w:rsidR="00F97F89" w:rsidRPr="00A36B20" w:rsidRDefault="00F97F89" w:rsidP="00B920CF">
                <w:pPr>
                  <w:rPr>
                    <w:lang w:val="en-US"/>
                  </w:rPr>
                </w:pPr>
                <w:r w:rsidRPr="00A36B20">
                  <w:rPr>
                    <w:rStyle w:val="PlaceholderText"/>
                  </w:rPr>
                  <w:t>Click here to enter text.</w:t>
                </w:r>
              </w:p>
            </w:tc>
          </w:sdtContent>
        </w:sdt>
      </w:tr>
      <w:tr w:rsidR="00C5047E" w:rsidRPr="00A36B20" w14:paraId="4960CBCC" w14:textId="77777777" w:rsidTr="00477777">
        <w:tc>
          <w:tcPr>
            <w:tcW w:w="5000" w:type="pct"/>
            <w:gridSpan w:val="2"/>
            <w:shd w:val="clear" w:color="auto" w:fill="FDE9D9" w:themeFill="accent6" w:themeFillTint="33"/>
          </w:tcPr>
          <w:p w14:paraId="0DDC3D67" w14:textId="61BF4E9A" w:rsidR="00C5047E" w:rsidRPr="00A36B20" w:rsidRDefault="00C5047E" w:rsidP="007570B4">
            <w:pPr>
              <w:rPr>
                <w:lang w:val="en-US"/>
              </w:rPr>
            </w:pPr>
            <w:r w:rsidRPr="00A36B20">
              <w:rPr>
                <w:lang w:val="en-US"/>
              </w:rPr>
              <w:t>43a. Does your firm ha</w:t>
            </w:r>
            <w:r w:rsidR="00A36B20" w:rsidRPr="00A36B20">
              <w:rPr>
                <w:lang w:val="en-US"/>
              </w:rPr>
              <w:t>ve</w:t>
            </w:r>
            <w:r w:rsidRPr="00A36B20">
              <w:rPr>
                <w:lang w:val="en-US"/>
              </w:rPr>
              <w:t xml:space="preserve"> the capacity to absorb additional clients in a timely manner to avoid close out of positions by the relevant </w:t>
            </w:r>
            <w:proofErr w:type="gramStart"/>
            <w:r w:rsidRPr="00A36B20">
              <w:rPr>
                <w:lang w:val="en-US"/>
              </w:rPr>
              <w:t>CCPs?</w:t>
            </w:r>
            <w:proofErr w:type="gramEnd"/>
          </w:p>
          <w:p w14:paraId="6F37C3D6" w14:textId="4A00702D" w:rsidR="00C5047E" w:rsidRPr="00A36B20" w:rsidRDefault="00C5047E" w:rsidP="00F97F89">
            <w:pPr>
              <w:rPr>
                <w:lang w:val="en-US"/>
              </w:rPr>
            </w:pPr>
            <w:r w:rsidRPr="00A36B20">
              <w:rPr>
                <w:i/>
                <w:sz w:val="20"/>
                <w:lang w:val="en-US"/>
              </w:rPr>
              <w:t>Select the appropriate menu item.</w:t>
            </w:r>
            <w:r w:rsidRPr="00A36B20" w:rsidDel="008B0130">
              <w:rPr>
                <w:b/>
                <w:lang w:val="en-US"/>
              </w:rPr>
              <w:t xml:space="preserve"> </w:t>
            </w:r>
          </w:p>
        </w:tc>
      </w:tr>
      <w:tr w:rsidR="0051744E" w:rsidRPr="00A36B20" w14:paraId="419D3836" w14:textId="77777777" w:rsidTr="00477777">
        <w:tc>
          <w:tcPr>
            <w:tcW w:w="5000" w:type="pct"/>
            <w:gridSpan w:val="2"/>
          </w:tcPr>
          <w:p w14:paraId="2C1BCD3C" w14:textId="57B9D089" w:rsidR="0051744E" w:rsidRPr="00A36B20" w:rsidRDefault="005F27BE" w:rsidP="007570B4">
            <w:pPr>
              <w:rPr>
                <w:lang w:val="en-US"/>
              </w:rPr>
            </w:pPr>
            <w:sdt>
              <w:sdtPr>
                <w:rPr>
                  <w:lang w:val="en-US"/>
                </w:rPr>
                <w:id w:val="-1887626262"/>
                <w:showingPlcHdr/>
                <w:dropDownList>
                  <w:listItem w:value="Choose an item."/>
                  <w:listItem w:displayText="Yes" w:value="Yes"/>
                  <w:listItem w:displayText="No" w:value="No"/>
                  <w:listItem w:displayText="Have not conducted an assessment/do not have sufficient information to make an assessment" w:value="Have not conducted an assessment/do not have sufficient information to make an assessment"/>
                </w:dropDownList>
              </w:sdtPr>
              <w:sdtContent>
                <w:r w:rsidR="0062206F" w:rsidRPr="00A36B20">
                  <w:rPr>
                    <w:rStyle w:val="PlaceholderText"/>
                  </w:rPr>
                  <w:t>Choose an item.</w:t>
                </w:r>
              </w:sdtContent>
            </w:sdt>
          </w:p>
        </w:tc>
      </w:tr>
      <w:tr w:rsidR="00C5047E" w:rsidRPr="00A36B20" w14:paraId="30AEB11F" w14:textId="77777777" w:rsidTr="00477777">
        <w:tc>
          <w:tcPr>
            <w:tcW w:w="5000" w:type="pct"/>
            <w:gridSpan w:val="2"/>
            <w:shd w:val="clear" w:color="auto" w:fill="FDE9D9" w:themeFill="accent6" w:themeFillTint="33"/>
          </w:tcPr>
          <w:p w14:paraId="0640FED8" w14:textId="77777777" w:rsidR="00C5047E" w:rsidRPr="00A36B20" w:rsidRDefault="00C5047E" w:rsidP="007570B4">
            <w:pPr>
              <w:rPr>
                <w:lang w:val="en-US"/>
              </w:rPr>
            </w:pPr>
            <w:r w:rsidRPr="00A36B20">
              <w:rPr>
                <w:lang w:val="en-US"/>
              </w:rPr>
              <w:t>43b. In your view, is there sufficient capacity in the markets you offer services to collectively absorb all client positions of a large defaulting member in a timely manner to avoid the close out of their positions by the relevant CCPs?</w:t>
            </w:r>
          </w:p>
          <w:p w14:paraId="0C8A4CBD" w14:textId="7E6866E9" w:rsidR="00C5047E" w:rsidRPr="00A36B20" w:rsidRDefault="00C5047E" w:rsidP="007570B4">
            <w:pPr>
              <w:rPr>
                <w:lang w:val="en-US"/>
              </w:rPr>
            </w:pPr>
            <w:r w:rsidRPr="00A36B20">
              <w:rPr>
                <w:i/>
                <w:sz w:val="20"/>
                <w:lang w:val="en-US"/>
              </w:rPr>
              <w:t>Select the appropriate menu item.</w:t>
            </w:r>
          </w:p>
        </w:tc>
      </w:tr>
      <w:tr w:rsidR="0051744E" w:rsidRPr="00A36B20" w14:paraId="4AC56B7D" w14:textId="77777777" w:rsidTr="00477777">
        <w:tc>
          <w:tcPr>
            <w:tcW w:w="5000" w:type="pct"/>
            <w:gridSpan w:val="2"/>
          </w:tcPr>
          <w:p w14:paraId="38CDD086" w14:textId="029B522A" w:rsidR="0051744E" w:rsidRPr="00A36B20" w:rsidRDefault="005F27BE" w:rsidP="007570B4">
            <w:pPr>
              <w:rPr>
                <w:lang w:val="en-US"/>
              </w:rPr>
            </w:pPr>
            <w:sdt>
              <w:sdtPr>
                <w:rPr>
                  <w:lang w:val="en-US"/>
                </w:rPr>
                <w:id w:val="-908076210"/>
                <w:showingPlcHdr/>
                <w:dropDownList>
                  <w:listItem w:value="Choose an item."/>
                  <w:listItem w:displayText="Yes" w:value="Yes"/>
                  <w:listItem w:displayText="No" w:value="No"/>
                  <w:listItem w:displayText="Have not conducted an assessment/do not have sufficient information to make an assessment" w:value="Have not conducted an assessment/do not have sufficient information to make an assessment"/>
                </w:dropDownList>
              </w:sdtPr>
              <w:sdtContent>
                <w:r w:rsidR="00CC47C6" w:rsidRPr="00A36B20">
                  <w:rPr>
                    <w:rStyle w:val="PlaceholderText"/>
                  </w:rPr>
                  <w:t>Choose an item.</w:t>
                </w:r>
              </w:sdtContent>
            </w:sdt>
            <w:r w:rsidR="00CC47C6" w:rsidRPr="00A36B20" w:rsidDel="00CC47C6">
              <w:rPr>
                <w:lang w:val="en-US"/>
              </w:rPr>
              <w:t xml:space="preserve"> </w:t>
            </w:r>
          </w:p>
        </w:tc>
      </w:tr>
      <w:tr w:rsidR="0051744E" w:rsidRPr="00A36B20" w14:paraId="0F523C29" w14:textId="77777777" w:rsidTr="00477777">
        <w:tc>
          <w:tcPr>
            <w:tcW w:w="5000" w:type="pct"/>
            <w:gridSpan w:val="2"/>
            <w:shd w:val="clear" w:color="auto" w:fill="FDE9D9" w:themeFill="accent6" w:themeFillTint="33"/>
          </w:tcPr>
          <w:p w14:paraId="0AB9A742" w14:textId="73EA77C4" w:rsidR="0051744E" w:rsidRPr="00A36B20" w:rsidRDefault="00CC47C6">
            <w:pPr>
              <w:rPr>
                <w:lang w:val="en-US"/>
              </w:rPr>
            </w:pPr>
            <w:r w:rsidRPr="00A36B20">
              <w:rPr>
                <w:lang w:val="en-US"/>
              </w:rPr>
              <w:t>4</w:t>
            </w:r>
            <w:r w:rsidR="004327C7" w:rsidRPr="00A36B20">
              <w:rPr>
                <w:lang w:val="en-US"/>
              </w:rPr>
              <w:t>3</w:t>
            </w:r>
            <w:r w:rsidRPr="00A36B20">
              <w:rPr>
                <w:lang w:val="en-US"/>
              </w:rPr>
              <w:t xml:space="preserve">c. </w:t>
            </w:r>
            <w:r w:rsidR="0051744E" w:rsidRPr="00A36B20">
              <w:rPr>
                <w:lang w:val="en-US"/>
              </w:rPr>
              <w:t xml:space="preserve">If you answered </w:t>
            </w:r>
            <w:r w:rsidR="0084437E" w:rsidRPr="00A36B20">
              <w:rPr>
                <w:lang w:val="en-US"/>
              </w:rPr>
              <w:t>“</w:t>
            </w:r>
            <w:r w:rsidR="001D1E07" w:rsidRPr="00A36B20">
              <w:rPr>
                <w:lang w:val="en-US"/>
              </w:rPr>
              <w:t>N</w:t>
            </w:r>
            <w:r w:rsidR="0051744E" w:rsidRPr="00A36B20">
              <w:rPr>
                <w:lang w:val="en-US"/>
              </w:rPr>
              <w:t>o</w:t>
            </w:r>
            <w:r w:rsidR="0084437E" w:rsidRPr="00A36B20">
              <w:rPr>
                <w:lang w:val="en-US"/>
              </w:rPr>
              <w:t>”</w:t>
            </w:r>
            <w:r w:rsidR="0051744E" w:rsidRPr="00A36B20">
              <w:rPr>
                <w:lang w:val="en-US"/>
              </w:rPr>
              <w:t xml:space="preserve"> to either of </w:t>
            </w:r>
            <w:r w:rsidR="00C5047E" w:rsidRPr="00A36B20">
              <w:rPr>
                <w:lang w:val="en-US"/>
              </w:rPr>
              <w:t>Q43a or Q43b</w:t>
            </w:r>
            <w:r w:rsidR="0051744E" w:rsidRPr="00A36B20">
              <w:rPr>
                <w:lang w:val="en-US"/>
              </w:rPr>
              <w:t>, please describe why.</w:t>
            </w:r>
          </w:p>
        </w:tc>
      </w:tr>
      <w:tr w:rsidR="00CC47C6" w:rsidRPr="00A36B20" w14:paraId="47794CB6" w14:textId="77777777" w:rsidTr="00477777">
        <w:sdt>
          <w:sdtPr>
            <w:id w:val="855924514"/>
            <w:showingPlcHdr/>
            <w:text/>
          </w:sdtPr>
          <w:sdtContent>
            <w:tc>
              <w:tcPr>
                <w:tcW w:w="5000" w:type="pct"/>
                <w:gridSpan w:val="2"/>
                <w:shd w:val="clear" w:color="auto" w:fill="auto"/>
              </w:tcPr>
              <w:p w14:paraId="3CE8BBCC" w14:textId="0DCF10B9" w:rsidR="00CC47C6" w:rsidRPr="00A36B20" w:rsidRDefault="0062206F" w:rsidP="00B920CF">
                <w:r w:rsidRPr="00A36B20">
                  <w:rPr>
                    <w:rStyle w:val="PlaceholderText"/>
                  </w:rPr>
                  <w:t>Click here to enter text.</w:t>
                </w:r>
              </w:p>
            </w:tc>
          </w:sdtContent>
        </w:sdt>
      </w:tr>
      <w:tr w:rsidR="00C5047E" w:rsidRPr="00A36B20" w14:paraId="41EB9F23" w14:textId="77777777" w:rsidTr="00477777">
        <w:tc>
          <w:tcPr>
            <w:tcW w:w="3987" w:type="pct"/>
            <w:vMerge w:val="restart"/>
            <w:shd w:val="clear" w:color="auto" w:fill="FDE9D9" w:themeFill="accent6" w:themeFillTint="33"/>
          </w:tcPr>
          <w:p w14:paraId="466AEF18" w14:textId="57A6489C" w:rsidR="00C5047E" w:rsidRPr="00A36B20" w:rsidRDefault="00C5047E" w:rsidP="00C5047E">
            <w:pPr>
              <w:rPr>
                <w:lang w:val="en-US"/>
              </w:rPr>
            </w:pPr>
            <w:r w:rsidRPr="00A36B20">
              <w:rPr>
                <w:lang w:val="en-US"/>
              </w:rPr>
              <w:t xml:space="preserve">44. Do you perceive that there is an increase in demand for client clearing services in the current environment, whether driven by regulatory changes or other factors? If so, please describe.  </w:t>
            </w:r>
          </w:p>
        </w:tc>
        <w:tc>
          <w:tcPr>
            <w:tcW w:w="1013" w:type="pct"/>
            <w:shd w:val="clear" w:color="auto" w:fill="auto"/>
          </w:tcPr>
          <w:p w14:paraId="60DAB8AD" w14:textId="7EF031C4" w:rsidR="00C5047E" w:rsidRPr="00A36B20" w:rsidRDefault="00C5047E" w:rsidP="000823BD">
            <w:pPr>
              <w:jc w:val="center"/>
              <w:rPr>
                <w:lang w:val="en-US"/>
              </w:rPr>
            </w:pPr>
            <w:r w:rsidRPr="00A36B20">
              <w:rPr>
                <w:i/>
                <w:sz w:val="20"/>
                <w:lang w:val="en-US"/>
              </w:rPr>
              <w:t>(Select if yes)</w:t>
            </w:r>
          </w:p>
        </w:tc>
      </w:tr>
      <w:tr w:rsidR="00C5047E" w:rsidRPr="00A36B20" w14:paraId="57BC03ED" w14:textId="77777777" w:rsidTr="00477777">
        <w:tc>
          <w:tcPr>
            <w:tcW w:w="3987" w:type="pct"/>
            <w:vMerge/>
            <w:shd w:val="clear" w:color="auto" w:fill="FDE9D9" w:themeFill="accent6" w:themeFillTint="33"/>
          </w:tcPr>
          <w:p w14:paraId="2686F4F9" w14:textId="77777777" w:rsidR="00C5047E" w:rsidRPr="00A36B20" w:rsidRDefault="00C5047E" w:rsidP="00C5047E">
            <w:pPr>
              <w:rPr>
                <w:lang w:val="en-US"/>
              </w:rPr>
            </w:pPr>
          </w:p>
        </w:tc>
        <w:sdt>
          <w:sdtPr>
            <w:rPr>
              <w:lang w:val="en-US"/>
            </w:rPr>
            <w:id w:val="-1639332531"/>
            <w14:checkbox>
              <w14:checked w14:val="0"/>
              <w14:checkedState w14:val="2612" w14:font="MS Gothic"/>
              <w14:uncheckedState w14:val="2610" w14:font="MS Gothic"/>
            </w14:checkbox>
          </w:sdtPr>
          <w:sdtContent>
            <w:tc>
              <w:tcPr>
                <w:tcW w:w="1013" w:type="pct"/>
                <w:shd w:val="clear" w:color="auto" w:fill="auto"/>
              </w:tcPr>
              <w:p w14:paraId="2270AD7B" w14:textId="08092465" w:rsidR="00C5047E" w:rsidRPr="00A36B20" w:rsidRDefault="00C5047E" w:rsidP="000823BD">
                <w:pPr>
                  <w:jc w:val="center"/>
                  <w:rPr>
                    <w:lang w:val="en-US"/>
                  </w:rPr>
                </w:pPr>
                <w:r w:rsidRPr="00A36B20">
                  <w:rPr>
                    <w:rFonts w:ascii="Segoe UI Symbol" w:eastAsia="MS Gothic" w:hAnsi="Segoe UI Symbol" w:cs="Segoe UI Symbol"/>
                    <w:lang w:val="en-US"/>
                  </w:rPr>
                  <w:t>☐</w:t>
                </w:r>
              </w:p>
            </w:tc>
          </w:sdtContent>
        </w:sdt>
      </w:tr>
      <w:tr w:rsidR="0084437E" w:rsidRPr="00A36B20" w14:paraId="49395769" w14:textId="77777777" w:rsidTr="00477777">
        <w:sdt>
          <w:sdtPr>
            <w:rPr>
              <w:lang w:val="en-US"/>
            </w:rPr>
            <w:id w:val="1006864943"/>
            <w:showingPlcHdr/>
            <w:text/>
          </w:sdtPr>
          <w:sdtContent>
            <w:tc>
              <w:tcPr>
                <w:tcW w:w="5000" w:type="pct"/>
                <w:gridSpan w:val="2"/>
                <w:shd w:val="clear" w:color="auto" w:fill="auto"/>
              </w:tcPr>
              <w:p w14:paraId="3F5F61D7" w14:textId="43474647" w:rsidR="0084437E" w:rsidRPr="00A36B20" w:rsidRDefault="0062206F" w:rsidP="00B920CF">
                <w:pPr>
                  <w:rPr>
                    <w:lang w:val="en-US"/>
                  </w:rPr>
                </w:pPr>
                <w:r w:rsidRPr="00A36B20">
                  <w:rPr>
                    <w:rStyle w:val="PlaceholderText"/>
                  </w:rPr>
                  <w:t>Click here to enter text.</w:t>
                </w:r>
              </w:p>
            </w:tc>
          </w:sdtContent>
        </w:sdt>
      </w:tr>
    </w:tbl>
    <w:p w14:paraId="6DBDDEE9" w14:textId="77777777" w:rsidR="007136BE" w:rsidRPr="00A36B20" w:rsidRDefault="007136BE" w:rsidP="007136BE">
      <w:pPr>
        <w:pStyle w:val="Minorbreak0"/>
      </w:pPr>
    </w:p>
    <w:tbl>
      <w:tblPr>
        <w:tblStyle w:val="TableGrid"/>
        <w:tblW w:w="5000" w:type="pct"/>
        <w:tblLook w:val="04A0" w:firstRow="1" w:lastRow="0" w:firstColumn="1" w:lastColumn="0" w:noHBand="0" w:noVBand="1"/>
      </w:tblPr>
      <w:tblGrid>
        <w:gridCol w:w="7225"/>
        <w:gridCol w:w="1836"/>
      </w:tblGrid>
      <w:tr w:rsidR="0051744E" w:rsidRPr="00A36B20" w14:paraId="76F29067" w14:textId="77777777" w:rsidTr="00477777">
        <w:tc>
          <w:tcPr>
            <w:tcW w:w="5000" w:type="pct"/>
            <w:gridSpan w:val="2"/>
            <w:shd w:val="clear" w:color="auto" w:fill="EAF1DD" w:themeFill="accent3" w:themeFillTint="33"/>
          </w:tcPr>
          <w:p w14:paraId="0744D6D6" w14:textId="77777777" w:rsidR="0051744E" w:rsidRPr="00A36B20" w:rsidRDefault="0051744E" w:rsidP="0051744E">
            <w:pPr>
              <w:rPr>
                <w:b/>
                <w:i/>
                <w:lang w:val="en-US"/>
              </w:rPr>
            </w:pPr>
            <w:r w:rsidRPr="00A36B20">
              <w:rPr>
                <w:b/>
                <w:i/>
                <w:lang w:val="en-US"/>
              </w:rPr>
              <w:t>Market development and innovation</w:t>
            </w:r>
          </w:p>
        </w:tc>
      </w:tr>
      <w:tr w:rsidR="0084437E" w:rsidRPr="00A36B20" w14:paraId="144EB8C1" w14:textId="77777777" w:rsidTr="00477777">
        <w:tc>
          <w:tcPr>
            <w:tcW w:w="3987" w:type="pct"/>
            <w:vMerge w:val="restart"/>
            <w:shd w:val="clear" w:color="auto" w:fill="FDE9D9" w:themeFill="accent6" w:themeFillTint="33"/>
          </w:tcPr>
          <w:p w14:paraId="75A5C24F" w14:textId="2174256F" w:rsidR="0084437E" w:rsidRPr="00A36B20" w:rsidRDefault="0084437E" w:rsidP="0084437E">
            <w:pPr>
              <w:rPr>
                <w:lang w:val="en-US"/>
              </w:rPr>
            </w:pPr>
            <w:r w:rsidRPr="00A36B20">
              <w:rPr>
                <w:lang w:val="en-US"/>
              </w:rPr>
              <w:t>4</w:t>
            </w:r>
            <w:r w:rsidR="004327C7" w:rsidRPr="00A36B20">
              <w:rPr>
                <w:lang w:val="en-US"/>
              </w:rPr>
              <w:t>5</w:t>
            </w:r>
            <w:r w:rsidRPr="00A36B20">
              <w:rPr>
                <w:lang w:val="en-US"/>
              </w:rPr>
              <w:t>. Have you observed any change in how your clients undertake hedging activity with regard to market risk since 2012?  If yes, please elaborate on the nature and reasons for these changes, including noting where they are not a result of regulatory change.</w:t>
            </w:r>
          </w:p>
        </w:tc>
        <w:tc>
          <w:tcPr>
            <w:tcW w:w="1013" w:type="pct"/>
            <w:shd w:val="clear" w:color="auto" w:fill="auto"/>
          </w:tcPr>
          <w:p w14:paraId="529AB641" w14:textId="0F2C3B84" w:rsidR="0084437E" w:rsidRPr="00A36B20" w:rsidRDefault="0084437E" w:rsidP="007570B4">
            <w:pPr>
              <w:jc w:val="center"/>
              <w:rPr>
                <w:lang w:val="en-US"/>
              </w:rPr>
            </w:pPr>
            <w:r w:rsidRPr="00A36B20">
              <w:rPr>
                <w:i/>
                <w:sz w:val="20"/>
                <w:lang w:val="en-US"/>
              </w:rPr>
              <w:t>(Select if yes)</w:t>
            </w:r>
          </w:p>
        </w:tc>
      </w:tr>
      <w:tr w:rsidR="0084437E" w:rsidRPr="00A36B20" w14:paraId="332CE45B" w14:textId="77777777" w:rsidTr="00477777">
        <w:tc>
          <w:tcPr>
            <w:tcW w:w="3987" w:type="pct"/>
            <w:vMerge/>
            <w:shd w:val="clear" w:color="auto" w:fill="FDE9D9" w:themeFill="accent6" w:themeFillTint="33"/>
          </w:tcPr>
          <w:p w14:paraId="5C739738" w14:textId="77777777" w:rsidR="0084437E" w:rsidRPr="00A36B20" w:rsidRDefault="0084437E" w:rsidP="0084437E">
            <w:pPr>
              <w:rPr>
                <w:lang w:val="en-US"/>
              </w:rPr>
            </w:pPr>
          </w:p>
        </w:tc>
        <w:sdt>
          <w:sdtPr>
            <w:rPr>
              <w:lang w:val="en-US"/>
            </w:rPr>
            <w:id w:val="-1166556414"/>
            <w14:checkbox>
              <w14:checked w14:val="0"/>
              <w14:checkedState w14:val="2612" w14:font="MS Gothic"/>
              <w14:uncheckedState w14:val="2610" w14:font="MS Gothic"/>
            </w14:checkbox>
          </w:sdtPr>
          <w:sdtContent>
            <w:tc>
              <w:tcPr>
                <w:tcW w:w="1013" w:type="pct"/>
                <w:shd w:val="clear" w:color="auto" w:fill="auto"/>
              </w:tcPr>
              <w:p w14:paraId="597D337B" w14:textId="21EC0010" w:rsidR="0084437E" w:rsidRPr="00A36B20" w:rsidRDefault="0084437E" w:rsidP="007570B4">
                <w:pPr>
                  <w:jc w:val="center"/>
                  <w:rPr>
                    <w:lang w:val="en-US"/>
                  </w:rPr>
                </w:pPr>
                <w:r w:rsidRPr="00A36B20">
                  <w:rPr>
                    <w:rFonts w:ascii="Segoe UI Symbol" w:eastAsia="MS Gothic" w:hAnsi="Segoe UI Symbol" w:cs="Segoe UI Symbol"/>
                    <w:lang w:val="en-US"/>
                  </w:rPr>
                  <w:t>☐</w:t>
                </w:r>
              </w:p>
            </w:tc>
          </w:sdtContent>
        </w:sdt>
      </w:tr>
      <w:tr w:rsidR="0084437E" w:rsidRPr="00A36B20" w14:paraId="52AB85FD" w14:textId="77777777" w:rsidTr="00477777">
        <w:sdt>
          <w:sdtPr>
            <w:rPr>
              <w:lang w:val="en-US"/>
            </w:rPr>
            <w:id w:val="-1531718662"/>
            <w:showingPlcHdr/>
            <w:text/>
          </w:sdtPr>
          <w:sdtContent>
            <w:tc>
              <w:tcPr>
                <w:tcW w:w="5000" w:type="pct"/>
                <w:gridSpan w:val="2"/>
                <w:shd w:val="clear" w:color="auto" w:fill="auto"/>
              </w:tcPr>
              <w:p w14:paraId="5A7842E7" w14:textId="6B98515D" w:rsidR="0084437E" w:rsidRPr="00A36B20" w:rsidRDefault="0062206F" w:rsidP="00B920CF">
                <w:pPr>
                  <w:rPr>
                    <w:lang w:val="en-US"/>
                  </w:rPr>
                </w:pPr>
                <w:r w:rsidRPr="00A36B20">
                  <w:rPr>
                    <w:rStyle w:val="PlaceholderText"/>
                  </w:rPr>
                  <w:t>Click here to enter text.</w:t>
                </w:r>
              </w:p>
            </w:tc>
          </w:sdtContent>
        </w:sdt>
      </w:tr>
      <w:tr w:rsidR="0084437E" w:rsidRPr="00A36B20" w14:paraId="7D3DDC23" w14:textId="77777777" w:rsidTr="00477777">
        <w:trPr>
          <w:trHeight w:val="598"/>
        </w:trPr>
        <w:tc>
          <w:tcPr>
            <w:tcW w:w="3987" w:type="pct"/>
            <w:vMerge w:val="restart"/>
            <w:shd w:val="clear" w:color="auto" w:fill="FDE9D9" w:themeFill="accent6" w:themeFillTint="33"/>
          </w:tcPr>
          <w:p w14:paraId="7386B612" w14:textId="0070F540" w:rsidR="0084437E" w:rsidRPr="00A36B20" w:rsidRDefault="0084437E" w:rsidP="00AF14E8">
            <w:pPr>
              <w:rPr>
                <w:lang w:val="en-US"/>
              </w:rPr>
            </w:pPr>
            <w:r w:rsidRPr="00A36B20">
              <w:rPr>
                <w:lang w:val="en-US"/>
              </w:rPr>
              <w:t>4</w:t>
            </w:r>
            <w:r w:rsidR="004327C7" w:rsidRPr="00A36B20">
              <w:rPr>
                <w:lang w:val="en-US"/>
              </w:rPr>
              <w:t>6</w:t>
            </w:r>
            <w:r w:rsidRPr="00A36B20">
              <w:rPr>
                <w:lang w:val="en-US"/>
              </w:rPr>
              <w:t xml:space="preserve">. Have any specific macro-economic factors or market developments </w:t>
            </w:r>
            <w:proofErr w:type="gramStart"/>
            <w:r w:rsidRPr="00A36B20">
              <w:rPr>
                <w:lang w:val="en-US"/>
              </w:rPr>
              <w:t>impacted</w:t>
            </w:r>
            <w:proofErr w:type="gramEnd"/>
            <w:r w:rsidRPr="00A36B20">
              <w:rPr>
                <w:lang w:val="en-US"/>
              </w:rPr>
              <w:t xml:space="preserve"> you and your clients’ incentive to use central clearing since </w:t>
            </w:r>
            <w:r w:rsidR="00A65A70" w:rsidRPr="00A36B20">
              <w:rPr>
                <w:lang w:val="en-US"/>
              </w:rPr>
              <w:t xml:space="preserve">implementation of </w:t>
            </w:r>
            <w:r w:rsidR="00AF14E8" w:rsidRPr="00A36B20">
              <w:rPr>
                <w:lang w:val="en-US"/>
              </w:rPr>
              <w:t xml:space="preserve">the G20 </w:t>
            </w:r>
            <w:r w:rsidR="00A65A70" w:rsidRPr="00A36B20">
              <w:rPr>
                <w:lang w:val="en-US"/>
              </w:rPr>
              <w:t>reforms in the relevant jurisdiction</w:t>
            </w:r>
            <w:r w:rsidR="00F97F89" w:rsidRPr="00A36B20">
              <w:rPr>
                <w:lang w:val="en-US"/>
              </w:rPr>
              <w:t>(s)</w:t>
            </w:r>
            <w:r w:rsidRPr="00A36B20">
              <w:rPr>
                <w:lang w:val="en-US"/>
              </w:rPr>
              <w:t>? If yes, then please elaborate.</w:t>
            </w:r>
          </w:p>
        </w:tc>
        <w:tc>
          <w:tcPr>
            <w:tcW w:w="1013" w:type="pct"/>
            <w:shd w:val="clear" w:color="auto" w:fill="auto"/>
          </w:tcPr>
          <w:p w14:paraId="2B126F20" w14:textId="54915F07" w:rsidR="0084437E" w:rsidRPr="00A36B20" w:rsidRDefault="0084437E" w:rsidP="007570B4">
            <w:pPr>
              <w:jc w:val="center"/>
              <w:rPr>
                <w:lang w:val="en-US"/>
              </w:rPr>
            </w:pPr>
            <w:r w:rsidRPr="00A36B20">
              <w:rPr>
                <w:i/>
                <w:sz w:val="20"/>
                <w:lang w:val="en-US"/>
              </w:rPr>
              <w:t>(Select if yes)</w:t>
            </w:r>
          </w:p>
        </w:tc>
      </w:tr>
      <w:tr w:rsidR="0084437E" w:rsidRPr="00A36B20" w14:paraId="7C0D2164" w14:textId="77777777" w:rsidTr="00477777">
        <w:trPr>
          <w:trHeight w:val="597"/>
        </w:trPr>
        <w:tc>
          <w:tcPr>
            <w:tcW w:w="3987" w:type="pct"/>
            <w:vMerge/>
            <w:shd w:val="clear" w:color="auto" w:fill="FDE9D9" w:themeFill="accent6" w:themeFillTint="33"/>
          </w:tcPr>
          <w:p w14:paraId="2CF197AB" w14:textId="77777777" w:rsidR="0084437E" w:rsidRPr="00A36B20" w:rsidRDefault="0084437E" w:rsidP="0084437E">
            <w:pPr>
              <w:rPr>
                <w:lang w:val="en-US"/>
              </w:rPr>
            </w:pPr>
          </w:p>
        </w:tc>
        <w:sdt>
          <w:sdtPr>
            <w:rPr>
              <w:lang w:val="en-US"/>
            </w:rPr>
            <w:id w:val="924766560"/>
            <w14:checkbox>
              <w14:checked w14:val="0"/>
              <w14:checkedState w14:val="2612" w14:font="MS Gothic"/>
              <w14:uncheckedState w14:val="2610" w14:font="MS Gothic"/>
            </w14:checkbox>
          </w:sdtPr>
          <w:sdtContent>
            <w:tc>
              <w:tcPr>
                <w:tcW w:w="1013" w:type="pct"/>
                <w:shd w:val="clear" w:color="auto" w:fill="auto"/>
              </w:tcPr>
              <w:p w14:paraId="4B544CA5" w14:textId="09896027" w:rsidR="0084437E" w:rsidRPr="00A36B20" w:rsidRDefault="0084437E" w:rsidP="007570B4">
                <w:pPr>
                  <w:jc w:val="center"/>
                  <w:rPr>
                    <w:lang w:val="en-US"/>
                  </w:rPr>
                </w:pPr>
                <w:r w:rsidRPr="00A36B20">
                  <w:rPr>
                    <w:rFonts w:ascii="Segoe UI Symbol" w:eastAsia="MS Gothic" w:hAnsi="Segoe UI Symbol" w:cs="Segoe UI Symbol"/>
                    <w:lang w:val="en-US"/>
                  </w:rPr>
                  <w:t>☐</w:t>
                </w:r>
              </w:p>
            </w:tc>
          </w:sdtContent>
        </w:sdt>
      </w:tr>
      <w:tr w:rsidR="0051744E" w:rsidRPr="00A36B20" w14:paraId="707522A5" w14:textId="77777777" w:rsidTr="00477777">
        <w:sdt>
          <w:sdtPr>
            <w:rPr>
              <w:lang w:val="en-US"/>
            </w:rPr>
            <w:id w:val="-724764197"/>
            <w:showingPlcHdr/>
            <w:text/>
          </w:sdtPr>
          <w:sdtContent>
            <w:tc>
              <w:tcPr>
                <w:tcW w:w="5000" w:type="pct"/>
                <w:gridSpan w:val="2"/>
              </w:tcPr>
              <w:p w14:paraId="372DBB3F" w14:textId="25C9E17C" w:rsidR="0051744E" w:rsidRPr="00A36B20" w:rsidRDefault="0062206F" w:rsidP="0051744E">
                <w:pPr>
                  <w:rPr>
                    <w:lang w:val="en-US"/>
                  </w:rPr>
                </w:pPr>
                <w:r w:rsidRPr="00A36B20">
                  <w:rPr>
                    <w:rStyle w:val="PlaceholderText"/>
                  </w:rPr>
                  <w:t>Click here to enter text.</w:t>
                </w:r>
              </w:p>
            </w:tc>
          </w:sdtContent>
        </w:sdt>
      </w:tr>
      <w:tr w:rsidR="0051744E" w:rsidRPr="00A36B20" w14:paraId="348BCBBD" w14:textId="77777777" w:rsidTr="00477777">
        <w:tc>
          <w:tcPr>
            <w:tcW w:w="5000" w:type="pct"/>
            <w:gridSpan w:val="2"/>
            <w:shd w:val="clear" w:color="auto" w:fill="FDE9D9" w:themeFill="accent6" w:themeFillTint="33"/>
          </w:tcPr>
          <w:p w14:paraId="58BF0E13" w14:textId="7CCD1277" w:rsidR="0051744E" w:rsidRPr="00A36B20" w:rsidRDefault="0084437E" w:rsidP="00B920CF">
            <w:pPr>
              <w:rPr>
                <w:lang w:val="en-US"/>
              </w:rPr>
            </w:pPr>
            <w:proofErr w:type="gramStart"/>
            <w:r w:rsidRPr="00A36B20">
              <w:rPr>
                <w:lang w:val="en-US"/>
              </w:rPr>
              <w:t>4</w:t>
            </w:r>
            <w:r w:rsidR="004327C7" w:rsidRPr="00A36B20">
              <w:rPr>
                <w:lang w:val="en-US"/>
              </w:rPr>
              <w:t>7</w:t>
            </w:r>
            <w:r w:rsidRPr="00A36B20">
              <w:rPr>
                <w:lang w:val="en-US"/>
              </w:rPr>
              <w:t xml:space="preserve">. </w:t>
            </w:r>
            <w:r w:rsidR="00605992" w:rsidRPr="00A36B20">
              <w:rPr>
                <w:lang w:val="en-US"/>
              </w:rPr>
              <w:t>Please</w:t>
            </w:r>
            <w:proofErr w:type="gramEnd"/>
            <w:r w:rsidR="00605992" w:rsidRPr="00A36B20">
              <w:rPr>
                <w:lang w:val="en-US"/>
              </w:rPr>
              <w:t xml:space="preserve"> express</w:t>
            </w:r>
            <w:r w:rsidRPr="00A36B20">
              <w:rPr>
                <w:lang w:val="en-US"/>
              </w:rPr>
              <w:t xml:space="preserve"> </w:t>
            </w:r>
            <w:r w:rsidR="0051744E" w:rsidRPr="00A36B20">
              <w:rPr>
                <w:lang w:val="en-US"/>
              </w:rPr>
              <w:t xml:space="preserve">any other comments or observations </w:t>
            </w:r>
            <w:r w:rsidR="00605992" w:rsidRPr="00A36B20">
              <w:rPr>
                <w:lang w:val="en-US"/>
              </w:rPr>
              <w:t xml:space="preserve">on </w:t>
            </w:r>
            <w:r w:rsidR="0051744E" w:rsidRPr="00A36B20">
              <w:rPr>
                <w:lang w:val="en-US"/>
              </w:rPr>
              <w:t>incentives to centrally clear OTC derivatives you would like to make</w:t>
            </w:r>
            <w:r w:rsidR="00104205" w:rsidRPr="00A36B20">
              <w:rPr>
                <w:lang w:val="en-US"/>
              </w:rPr>
              <w:t xml:space="preserve">, </w:t>
            </w:r>
            <w:r w:rsidR="00104205" w:rsidRPr="00A36B20">
              <w:t>including on the effects of the G20 reforms</w:t>
            </w:r>
            <w:r w:rsidR="001E56E6" w:rsidRPr="00A36B20">
              <w:rPr>
                <w:lang w:val="en-US"/>
              </w:rPr>
              <w:t>.</w:t>
            </w:r>
          </w:p>
        </w:tc>
      </w:tr>
      <w:tr w:rsidR="0084437E" w:rsidRPr="00A36B20" w14:paraId="22376AC9" w14:textId="77777777" w:rsidTr="00477777">
        <w:sdt>
          <w:sdtPr>
            <w:rPr>
              <w:lang w:val="en-US"/>
            </w:rPr>
            <w:id w:val="-317812514"/>
            <w:showingPlcHdr/>
            <w:text/>
          </w:sdtPr>
          <w:sdtContent>
            <w:tc>
              <w:tcPr>
                <w:tcW w:w="5000" w:type="pct"/>
                <w:gridSpan w:val="2"/>
                <w:shd w:val="clear" w:color="auto" w:fill="auto"/>
              </w:tcPr>
              <w:p w14:paraId="7E6C77A8" w14:textId="4503159E" w:rsidR="0084437E" w:rsidRPr="00A36B20" w:rsidRDefault="0062206F" w:rsidP="00B920CF">
                <w:pPr>
                  <w:rPr>
                    <w:lang w:val="en-US"/>
                  </w:rPr>
                </w:pPr>
                <w:r w:rsidRPr="00A36B20">
                  <w:rPr>
                    <w:rStyle w:val="PlaceholderText"/>
                  </w:rPr>
                  <w:t>Click here to enter text.</w:t>
                </w:r>
              </w:p>
            </w:tc>
          </w:sdtContent>
        </w:sdt>
      </w:tr>
    </w:tbl>
    <w:p w14:paraId="49CB453B" w14:textId="77777777" w:rsidR="00423305" w:rsidRPr="00A36B20" w:rsidRDefault="00423305" w:rsidP="000F24A2">
      <w:pPr>
        <w:rPr>
          <w:lang w:val="en-US"/>
        </w:rPr>
      </w:pPr>
    </w:p>
    <w:sectPr w:rsidR="00423305" w:rsidRPr="00A36B20" w:rsidSect="00A32B6A">
      <w:headerReference w:type="default" r:id="rId7"/>
      <w:footerReference w:type="default" r:id="rId8"/>
      <w:headerReference w:type="first" r:id="rId9"/>
      <w:footerReference w:type="first" r:id="rId10"/>
      <w:pgSz w:w="11907" w:h="16840" w:code="9"/>
      <w:pgMar w:top="1418" w:right="1418" w:bottom="1418" w:left="1418" w:header="720" w:footer="72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A25324" w16cid:durableId="1DC9316C"/>
  <w16cid:commentId w16cid:paraId="4263C31C" w16cid:durableId="1DC9316D"/>
  <w16cid:commentId w16cid:paraId="4A0198C4" w16cid:durableId="1DC9316E"/>
  <w16cid:commentId w16cid:paraId="75B46B71" w16cid:durableId="1DC9316F"/>
  <w16cid:commentId w16cid:paraId="13E9E0EC" w16cid:durableId="1DC93170"/>
  <w16cid:commentId w16cid:paraId="0B17AFFB" w16cid:durableId="1DC93171"/>
  <w16cid:commentId w16cid:paraId="25EBB101" w16cid:durableId="1DC93172"/>
  <w16cid:commentId w16cid:paraId="15AC343B" w16cid:durableId="1DC93173"/>
  <w16cid:commentId w16cid:paraId="4DC1FD66" w16cid:durableId="1DC93174"/>
  <w16cid:commentId w16cid:paraId="723AC4FC" w16cid:durableId="1DC93175"/>
  <w16cid:commentId w16cid:paraId="1590B848" w16cid:durableId="1DC93176"/>
  <w16cid:commentId w16cid:paraId="7DF056CE" w16cid:durableId="1DC93177"/>
  <w16cid:commentId w16cid:paraId="1D48426D" w16cid:durableId="1DC93178"/>
  <w16cid:commentId w16cid:paraId="337F3F54" w16cid:durableId="1DC93179"/>
  <w16cid:commentId w16cid:paraId="0E0F3242" w16cid:durableId="1DC9317A"/>
  <w16cid:commentId w16cid:paraId="2463F17F" w16cid:durableId="1DC9317B"/>
  <w16cid:commentId w16cid:paraId="3F0F078E" w16cid:durableId="1DC9317C"/>
  <w16cid:commentId w16cid:paraId="4DA83382" w16cid:durableId="1DC9317D"/>
  <w16cid:commentId w16cid:paraId="1AE231BA" w16cid:durableId="1DC9317E"/>
  <w16cid:commentId w16cid:paraId="63212AE8" w16cid:durableId="1DC9317F"/>
  <w16cid:commentId w16cid:paraId="5DEE7F6D" w16cid:durableId="1DC93180"/>
  <w16cid:commentId w16cid:paraId="5C6284E9" w16cid:durableId="1DC93181"/>
  <w16cid:commentId w16cid:paraId="4A91CA8A" w16cid:durableId="1DC93182"/>
  <w16cid:commentId w16cid:paraId="1C3236E4" w16cid:durableId="1DC93183"/>
  <w16cid:commentId w16cid:paraId="7B0ADB16" w16cid:durableId="1DC93184"/>
  <w16cid:commentId w16cid:paraId="289B9B79" w16cid:durableId="1DC93185"/>
  <w16cid:commentId w16cid:paraId="07C82DBB" w16cid:durableId="1DC935FC"/>
  <w16cid:commentId w16cid:paraId="0E653E9E" w16cid:durableId="1DC93186"/>
  <w16cid:commentId w16cid:paraId="7D74D9C7" w16cid:durableId="1DC93187"/>
  <w16cid:commentId w16cid:paraId="18FFE836" w16cid:durableId="1DC93188"/>
  <w16cid:commentId w16cid:paraId="09931A9C" w16cid:durableId="1DC93189"/>
  <w16cid:commentId w16cid:paraId="66A76774" w16cid:durableId="1DC9318A"/>
  <w16cid:commentId w16cid:paraId="6B707BA8" w16cid:durableId="1DC9318B"/>
  <w16cid:commentId w16cid:paraId="63C96DB2" w16cid:durableId="1DC9318C"/>
  <w16cid:commentId w16cid:paraId="418229D8" w16cid:durableId="1DC9318D"/>
  <w16cid:commentId w16cid:paraId="398C17B0" w16cid:durableId="1DC9318E"/>
  <w16cid:commentId w16cid:paraId="4E759B12" w16cid:durableId="1DC9318F"/>
  <w16cid:commentId w16cid:paraId="43C3EC85" w16cid:durableId="1DC93190"/>
  <w16cid:commentId w16cid:paraId="4FFCDF26" w16cid:durableId="1DC93191"/>
  <w16cid:commentId w16cid:paraId="496C2BF9" w16cid:durableId="1DC93192"/>
  <w16cid:commentId w16cid:paraId="60C3258C" w16cid:durableId="1DC93193"/>
  <w16cid:commentId w16cid:paraId="4A9CD6F6" w16cid:durableId="1DC93194"/>
  <w16cid:commentId w16cid:paraId="0D6DA105" w16cid:durableId="1DC93195"/>
  <w16cid:commentId w16cid:paraId="612D8BDA" w16cid:durableId="1DC9378B"/>
  <w16cid:commentId w16cid:paraId="13F07CA5" w16cid:durableId="1DC937DF"/>
  <w16cid:commentId w16cid:paraId="38611163" w16cid:durableId="1DC93823"/>
  <w16cid:commentId w16cid:paraId="3EBB351E" w16cid:durableId="1DC93196"/>
  <w16cid:commentId w16cid:paraId="7822EA58" w16cid:durableId="1DC93197"/>
  <w16cid:commentId w16cid:paraId="291042CF" w16cid:durableId="1DC93198"/>
  <w16cid:commentId w16cid:paraId="2497DF3F" w16cid:durableId="1DC93199"/>
  <w16cid:commentId w16cid:paraId="1B138F2D" w16cid:durableId="1DC9319A"/>
  <w16cid:commentId w16cid:paraId="783083C9" w16cid:durableId="1DC9319B"/>
  <w16cid:commentId w16cid:paraId="68357A19" w16cid:durableId="1DC9319C"/>
  <w16cid:commentId w16cid:paraId="6699F93B" w16cid:durableId="1DC9319D"/>
  <w16cid:commentId w16cid:paraId="3BFB38B5" w16cid:durableId="1DC9319E"/>
  <w16cid:commentId w16cid:paraId="2FBB3D4A" w16cid:durableId="1DC9319F"/>
  <w16cid:commentId w16cid:paraId="7F13AC9E" w16cid:durableId="1DC931A0"/>
  <w16cid:commentId w16cid:paraId="40E3B8B7" w16cid:durableId="1DC931A1"/>
  <w16cid:commentId w16cid:paraId="7B3211CE" w16cid:durableId="1DC931A2"/>
  <w16cid:commentId w16cid:paraId="4AE1F70F" w16cid:durableId="1DC931A3"/>
  <w16cid:commentId w16cid:paraId="59CFD197" w16cid:durableId="1DC931A4"/>
  <w16cid:commentId w16cid:paraId="14A87137" w16cid:durableId="1DC931A5"/>
  <w16cid:commentId w16cid:paraId="1D0BF8EA" w16cid:durableId="1DC931A6"/>
  <w16cid:commentId w16cid:paraId="6F58E9BE" w16cid:durableId="1DC931A7"/>
  <w16cid:commentId w16cid:paraId="69140EBE" w16cid:durableId="1DC931A8"/>
  <w16cid:commentId w16cid:paraId="3CF50CB1" w16cid:durableId="1DC931A9"/>
  <w16cid:commentId w16cid:paraId="312D6AE8" w16cid:durableId="1DC931AA"/>
  <w16cid:commentId w16cid:paraId="366B0E97" w16cid:durableId="1DC931AB"/>
  <w16cid:commentId w16cid:paraId="441B7532" w16cid:durableId="1DC931AC"/>
  <w16cid:commentId w16cid:paraId="6C6BDDCC" w16cid:durableId="1DC931AD"/>
  <w16cid:commentId w16cid:paraId="0128C4C3" w16cid:durableId="1DC931AE"/>
  <w16cid:commentId w16cid:paraId="141124D0" w16cid:durableId="1DC931AF"/>
  <w16cid:commentId w16cid:paraId="70BE0D56" w16cid:durableId="1DC931B0"/>
  <w16cid:commentId w16cid:paraId="4612966A" w16cid:durableId="1DC931B1"/>
  <w16cid:commentId w16cid:paraId="52212D9C" w16cid:durableId="1DC931B2"/>
  <w16cid:commentId w16cid:paraId="78E7F1E9" w16cid:durableId="1DC931B3"/>
  <w16cid:commentId w16cid:paraId="17017DC8" w16cid:durableId="1DC93890"/>
  <w16cid:commentId w16cid:paraId="6D480310" w16cid:durableId="1DC931B4"/>
  <w16cid:commentId w16cid:paraId="59F31A9B" w16cid:durableId="1DC931B5"/>
  <w16cid:commentId w16cid:paraId="73575C5F" w16cid:durableId="1DC931B6"/>
  <w16cid:commentId w16cid:paraId="216DFDE6" w16cid:durableId="1DC931B7"/>
  <w16cid:commentId w16cid:paraId="799549F1" w16cid:durableId="1DC931B8"/>
  <w16cid:commentId w16cid:paraId="0FC94064" w16cid:durableId="1DC93903"/>
  <w16cid:commentId w16cid:paraId="5C4D6EB5" w16cid:durableId="1DC931B9"/>
  <w16cid:commentId w16cid:paraId="647DA663" w16cid:durableId="1DC931BA"/>
  <w16cid:commentId w16cid:paraId="0AFF8CB5" w16cid:durableId="1DC931BB"/>
  <w16cid:commentId w16cid:paraId="3C8FA429" w16cid:durableId="1DC939CE"/>
  <w16cid:commentId w16cid:paraId="3263A56D" w16cid:durableId="1DC931BC"/>
  <w16cid:commentId w16cid:paraId="025302A1" w16cid:durableId="1DC93A78"/>
  <w16cid:commentId w16cid:paraId="1EB1E601" w16cid:durableId="1DC931BD"/>
  <w16cid:commentId w16cid:paraId="2A3E6AF5" w16cid:durableId="1DC931BE"/>
  <w16cid:commentId w16cid:paraId="1A5D7627" w16cid:durableId="1DC931BF"/>
  <w16cid:commentId w16cid:paraId="100DCED2" w16cid:durableId="1DC931C0"/>
  <w16cid:commentId w16cid:paraId="7B6C8287" w16cid:durableId="1DC931C1"/>
  <w16cid:commentId w16cid:paraId="04EFFE76" w16cid:durableId="1DC931C2"/>
  <w16cid:commentId w16cid:paraId="37E9AA76" w16cid:durableId="1DC931C3"/>
  <w16cid:commentId w16cid:paraId="27D7C8D2" w16cid:durableId="1DC931C4"/>
  <w16cid:commentId w16cid:paraId="025D34AE" w16cid:durableId="1DC931C5"/>
  <w16cid:commentId w16cid:paraId="0133A8ED" w16cid:durableId="1DC931C6"/>
  <w16cid:commentId w16cid:paraId="1451A792" w16cid:durableId="1DC931C7"/>
  <w16cid:commentId w16cid:paraId="359F7556" w16cid:durableId="1DC931C8"/>
  <w16cid:commentId w16cid:paraId="4D056889" w16cid:durableId="1DC931C9"/>
  <w16cid:commentId w16cid:paraId="1FCDEE39" w16cid:durableId="1DC931CA"/>
  <w16cid:commentId w16cid:paraId="7213ED85" w16cid:durableId="1DC931CB"/>
  <w16cid:commentId w16cid:paraId="4B5D3DED" w16cid:durableId="1DC931CC"/>
  <w16cid:commentId w16cid:paraId="601C9D6C" w16cid:durableId="1DC931CD"/>
  <w16cid:commentId w16cid:paraId="17953E98" w16cid:durableId="1DC931CE"/>
  <w16cid:commentId w16cid:paraId="30C9D673" w16cid:durableId="1DC931CF"/>
  <w16cid:commentId w16cid:paraId="69D2877B" w16cid:durableId="1DC931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7B91A" w14:textId="77777777" w:rsidR="005F27BE" w:rsidRDefault="005F27BE">
      <w:r>
        <w:separator/>
      </w:r>
    </w:p>
    <w:p w14:paraId="0404FBC8" w14:textId="77777777" w:rsidR="005F27BE" w:rsidRDefault="005F27BE"/>
    <w:p w14:paraId="4E3BD942" w14:textId="77777777" w:rsidR="005F27BE" w:rsidRDefault="005F27BE"/>
    <w:p w14:paraId="690A9C41" w14:textId="77777777" w:rsidR="005F27BE" w:rsidRDefault="005F27BE"/>
    <w:p w14:paraId="57195D4D" w14:textId="77777777" w:rsidR="005F27BE" w:rsidRDefault="005F27BE"/>
  </w:endnote>
  <w:endnote w:type="continuationSeparator" w:id="0">
    <w:p w14:paraId="13E7DB3C" w14:textId="77777777" w:rsidR="005F27BE" w:rsidRDefault="005F27BE">
      <w:r>
        <w:continuationSeparator/>
      </w:r>
    </w:p>
    <w:p w14:paraId="40D242D3" w14:textId="77777777" w:rsidR="005F27BE" w:rsidRDefault="005F27BE"/>
    <w:p w14:paraId="5D5A61B5" w14:textId="77777777" w:rsidR="005F27BE" w:rsidRDefault="005F27BE"/>
    <w:p w14:paraId="6F633A69" w14:textId="77777777" w:rsidR="005F27BE" w:rsidRDefault="005F27BE"/>
    <w:p w14:paraId="4CC4D04B" w14:textId="77777777" w:rsidR="005F27BE" w:rsidRDefault="005F27BE"/>
  </w:endnote>
  <w:endnote w:type="continuationNotice" w:id="1">
    <w:p w14:paraId="4D42E6C8" w14:textId="77777777" w:rsidR="005F27BE" w:rsidRDefault="005F2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3969"/>
      <w:gridCol w:w="5103"/>
    </w:tblGrid>
    <w:tr w:rsidR="005F27BE" w14:paraId="0B000D09" w14:textId="77777777" w:rsidTr="00DD17B9">
      <w:trPr>
        <w:cantSplit/>
        <w:trHeight w:val="160"/>
      </w:trPr>
      <w:tc>
        <w:tcPr>
          <w:tcW w:w="3969" w:type="dxa"/>
          <w:vAlign w:val="bottom"/>
        </w:tcPr>
        <w:p w14:paraId="273F4D20" w14:textId="77777777" w:rsidR="005F27BE" w:rsidRDefault="005F27BE" w:rsidP="000D4EAA">
          <w:pPr>
            <w:pStyle w:val="Footertext"/>
            <w:spacing w:before="120" w:after="0"/>
          </w:pPr>
        </w:p>
      </w:tc>
      <w:tc>
        <w:tcPr>
          <w:tcW w:w="5103" w:type="dxa"/>
        </w:tcPr>
        <w:p w14:paraId="427E86A4" w14:textId="77777777" w:rsidR="005F27BE" w:rsidRPr="009455DC" w:rsidRDefault="005F27BE" w:rsidP="000D4EAA">
          <w:pPr>
            <w:pStyle w:val="Footertext"/>
            <w:tabs>
              <w:tab w:val="center" w:pos="568"/>
              <w:tab w:val="right" w:pos="5046"/>
            </w:tabs>
            <w:spacing w:before="120" w:after="0"/>
            <w:rPr>
              <w:rStyle w:val="PageNumber"/>
              <w:rFonts w:asciiTheme="minorHAnsi" w:hAnsiTheme="minorHAnsi"/>
              <w:sz w:val="24"/>
              <w:szCs w:val="24"/>
            </w:rPr>
          </w:pPr>
          <w:r>
            <w:tab/>
          </w:r>
          <w:r w:rsidRPr="009455DC">
            <w:rPr>
              <w:rStyle w:val="PageNumber"/>
              <w:rFonts w:asciiTheme="minorHAnsi" w:hAnsiTheme="minorHAnsi"/>
              <w:sz w:val="24"/>
              <w:szCs w:val="24"/>
            </w:rPr>
            <w:fldChar w:fldCharType="begin"/>
          </w:r>
          <w:r w:rsidRPr="009455DC">
            <w:rPr>
              <w:rStyle w:val="PageNumber"/>
              <w:rFonts w:asciiTheme="minorHAnsi" w:hAnsiTheme="minorHAnsi"/>
              <w:sz w:val="24"/>
              <w:szCs w:val="24"/>
            </w:rPr>
            <w:instrText xml:space="preserve"> PAGE </w:instrText>
          </w:r>
          <w:r w:rsidRPr="009455DC">
            <w:rPr>
              <w:rStyle w:val="PageNumber"/>
              <w:rFonts w:asciiTheme="minorHAnsi" w:hAnsiTheme="minorHAnsi"/>
              <w:sz w:val="24"/>
              <w:szCs w:val="24"/>
            </w:rPr>
            <w:fldChar w:fldCharType="separate"/>
          </w:r>
          <w:r w:rsidR="00160C75">
            <w:rPr>
              <w:rStyle w:val="PageNumber"/>
              <w:rFonts w:asciiTheme="minorHAnsi" w:hAnsiTheme="minorHAnsi"/>
              <w:noProof/>
              <w:sz w:val="24"/>
              <w:szCs w:val="24"/>
            </w:rPr>
            <w:t>18</w:t>
          </w:r>
          <w:r w:rsidRPr="009455DC">
            <w:rPr>
              <w:rStyle w:val="PageNumber"/>
              <w:rFonts w:asciiTheme="minorHAnsi" w:hAnsiTheme="minorHAnsi"/>
              <w:sz w:val="24"/>
              <w:szCs w:val="24"/>
            </w:rPr>
            <w:fldChar w:fldCharType="end"/>
          </w:r>
        </w:p>
      </w:tc>
    </w:tr>
  </w:tbl>
  <w:p w14:paraId="1C00C260" w14:textId="77777777" w:rsidR="005F27BE" w:rsidRPr="00BF4F4F" w:rsidRDefault="005F27BE" w:rsidP="00BF4F4F">
    <w:pPr>
      <w:pStyle w:val="Footerempty"/>
    </w:pPr>
  </w:p>
  <w:p w14:paraId="642DA7E0" w14:textId="77777777" w:rsidR="005F27BE" w:rsidRDefault="005F27BE" w:rsidP="00CA7241">
    <w:pPr>
      <w:pStyle w:val="Footerempty"/>
    </w:pPr>
  </w:p>
  <w:p w14:paraId="468E35C2" w14:textId="77777777" w:rsidR="005F27BE" w:rsidRDefault="005F27BE" w:rsidP="00886CC3">
    <w:pPr>
      <w:pStyle w:val="Footerempty"/>
    </w:pPr>
  </w:p>
  <w:p w14:paraId="58B13734" w14:textId="77777777" w:rsidR="005F27BE" w:rsidRDefault="005F27BE" w:rsidP="00FA5D24">
    <w:pPr>
      <w:pStyle w:val="Footerempty"/>
    </w:pPr>
  </w:p>
  <w:p w14:paraId="219FBD07" w14:textId="77777777" w:rsidR="005F27BE" w:rsidRDefault="005F27BE" w:rsidP="00207206">
    <w:pPr>
      <w:pStyle w:val="Footerempt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3969"/>
      <w:gridCol w:w="5103"/>
    </w:tblGrid>
    <w:tr w:rsidR="005F27BE" w14:paraId="22DB0D6F" w14:textId="77777777" w:rsidTr="00DD17B9">
      <w:trPr>
        <w:cantSplit/>
        <w:trHeight w:val="160"/>
      </w:trPr>
      <w:tc>
        <w:tcPr>
          <w:tcW w:w="3969" w:type="dxa"/>
          <w:vAlign w:val="bottom"/>
        </w:tcPr>
        <w:p w14:paraId="70E4A8DE" w14:textId="77777777" w:rsidR="005F27BE" w:rsidRDefault="005F27BE" w:rsidP="003F7AF9">
          <w:pPr>
            <w:pStyle w:val="Footertext"/>
            <w:spacing w:before="120" w:after="0"/>
          </w:pPr>
        </w:p>
      </w:tc>
      <w:tc>
        <w:tcPr>
          <w:tcW w:w="5103" w:type="dxa"/>
        </w:tcPr>
        <w:p w14:paraId="0F2F40F1" w14:textId="77777777" w:rsidR="005F27BE" w:rsidRPr="00A36B20" w:rsidRDefault="005F27BE" w:rsidP="003F7AF9">
          <w:pPr>
            <w:pStyle w:val="Footertext"/>
            <w:tabs>
              <w:tab w:val="center" w:pos="568"/>
              <w:tab w:val="right" w:pos="5046"/>
            </w:tabs>
            <w:spacing w:before="120" w:after="0"/>
            <w:rPr>
              <w:sz w:val="24"/>
              <w:szCs w:val="24"/>
            </w:rPr>
          </w:pPr>
          <w:r>
            <w:rPr>
              <w:rStyle w:val="PageNumber"/>
            </w:rPr>
            <w:tab/>
          </w:r>
          <w:r w:rsidRPr="00A36B20">
            <w:rPr>
              <w:rStyle w:val="PageNumber"/>
              <w:rFonts w:asciiTheme="minorHAnsi" w:hAnsiTheme="minorHAnsi"/>
              <w:sz w:val="24"/>
              <w:szCs w:val="24"/>
            </w:rPr>
            <w:fldChar w:fldCharType="begin"/>
          </w:r>
          <w:r w:rsidRPr="00A36B20">
            <w:rPr>
              <w:rStyle w:val="PageNumber"/>
              <w:rFonts w:asciiTheme="minorHAnsi" w:hAnsiTheme="minorHAnsi"/>
              <w:sz w:val="24"/>
              <w:szCs w:val="24"/>
            </w:rPr>
            <w:instrText xml:space="preserve"> PAGE </w:instrText>
          </w:r>
          <w:r w:rsidRPr="00A36B20">
            <w:rPr>
              <w:rStyle w:val="PageNumber"/>
              <w:rFonts w:asciiTheme="minorHAnsi" w:hAnsiTheme="minorHAnsi"/>
              <w:sz w:val="24"/>
              <w:szCs w:val="24"/>
            </w:rPr>
            <w:fldChar w:fldCharType="separate"/>
          </w:r>
          <w:r w:rsidR="00160C75">
            <w:rPr>
              <w:rStyle w:val="PageNumber"/>
              <w:rFonts w:asciiTheme="minorHAnsi" w:hAnsiTheme="minorHAnsi"/>
              <w:noProof/>
              <w:sz w:val="24"/>
              <w:szCs w:val="24"/>
            </w:rPr>
            <w:t>1</w:t>
          </w:r>
          <w:r w:rsidRPr="00A36B20">
            <w:rPr>
              <w:rStyle w:val="PageNumber"/>
              <w:rFonts w:asciiTheme="minorHAnsi" w:hAnsiTheme="minorHAnsi"/>
              <w:sz w:val="24"/>
              <w:szCs w:val="24"/>
            </w:rPr>
            <w:fldChar w:fldCharType="end"/>
          </w:r>
        </w:p>
      </w:tc>
    </w:tr>
  </w:tbl>
  <w:p w14:paraId="489F116C" w14:textId="77777777" w:rsidR="005F27BE" w:rsidRDefault="005F27BE" w:rsidP="00BF4F4F">
    <w:pPr>
      <w:pStyle w:val="Footerempty"/>
    </w:pPr>
  </w:p>
  <w:p w14:paraId="196C3B9F" w14:textId="77777777" w:rsidR="005F27BE" w:rsidRDefault="005F27BE" w:rsidP="00CA7241">
    <w:pPr>
      <w:pStyle w:val="Footerempt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87FD7" w14:textId="77777777" w:rsidR="005F27BE" w:rsidRDefault="005F27BE" w:rsidP="00B21944">
      <w:pPr>
        <w:spacing w:line="240" w:lineRule="auto"/>
      </w:pPr>
      <w:r>
        <w:separator/>
      </w:r>
    </w:p>
  </w:footnote>
  <w:footnote w:type="continuationSeparator" w:id="0">
    <w:p w14:paraId="14189627" w14:textId="77777777" w:rsidR="005F27BE" w:rsidRDefault="005F27BE">
      <w:r>
        <w:continuationSeparator/>
      </w:r>
    </w:p>
    <w:p w14:paraId="0E451EED" w14:textId="77777777" w:rsidR="005F27BE" w:rsidRDefault="005F27BE"/>
    <w:p w14:paraId="0CC02BE3" w14:textId="77777777" w:rsidR="005F27BE" w:rsidRDefault="005F27BE"/>
    <w:p w14:paraId="43606960" w14:textId="77777777" w:rsidR="005F27BE" w:rsidRDefault="005F27BE"/>
    <w:p w14:paraId="64B74D68" w14:textId="77777777" w:rsidR="005F27BE" w:rsidRDefault="005F27BE"/>
  </w:footnote>
  <w:footnote w:type="continuationNotice" w:id="1">
    <w:p w14:paraId="0AF34831" w14:textId="77777777" w:rsidR="005F27BE" w:rsidRDefault="005F27BE">
      <w:pPr>
        <w:spacing w:after="0" w:line="240" w:lineRule="auto"/>
      </w:pPr>
    </w:p>
  </w:footnote>
  <w:footnote w:id="2">
    <w:p w14:paraId="344CD604" w14:textId="69B58764" w:rsidR="005F27BE" w:rsidRPr="00C400B8" w:rsidRDefault="005F27BE">
      <w:pPr>
        <w:pStyle w:val="FootnoteText"/>
      </w:pPr>
      <w:r>
        <w:rPr>
          <w:rStyle w:val="FootnoteReference"/>
        </w:rPr>
        <w:footnoteRef/>
      </w:r>
      <w:r>
        <w:t xml:space="preserve"> </w:t>
      </w:r>
      <w:r>
        <w:tab/>
        <w:t>R</w:t>
      </w:r>
      <w:r w:rsidRPr="00C400B8">
        <w:t xml:space="preserve">espondents </w:t>
      </w:r>
      <w:proofErr w:type="gramStart"/>
      <w:r w:rsidRPr="00C400B8">
        <w:t>are asked</w:t>
      </w:r>
      <w:proofErr w:type="gramEnd"/>
      <w:r w:rsidRPr="00C400B8">
        <w:t xml:space="preserve"> to complete </w:t>
      </w:r>
      <w:r>
        <w:t>this survey</w:t>
      </w:r>
      <w:r w:rsidRPr="00C400B8">
        <w:t xml:space="preserve"> on a group basis. Where a firm has multiple branches or subsidiaries, only one response per firm or group </w:t>
      </w:r>
      <w:proofErr w:type="gramStart"/>
      <w:r w:rsidRPr="00C400B8">
        <w:t>will be accepted</w:t>
      </w:r>
      <w:proofErr w:type="gramEnd"/>
      <w:r w:rsidRPr="00C400B8">
        <w:t xml:space="preserve"> for each survey type. However, where different group entities or offices wish to note differences in answers due to jurisdiction or function, please make comments on these differences in your response</w:t>
      </w:r>
      <w:r>
        <w:t>.</w:t>
      </w:r>
    </w:p>
  </w:footnote>
  <w:footnote w:id="3">
    <w:p w14:paraId="24A4BECD" w14:textId="66A07102" w:rsidR="005F27BE" w:rsidRPr="00D6397B" w:rsidRDefault="005F27BE" w:rsidP="00B01A21">
      <w:pPr>
        <w:pStyle w:val="FootnoteText"/>
      </w:pPr>
      <w:r>
        <w:rPr>
          <w:rStyle w:val="FootnoteReference"/>
        </w:rPr>
        <w:footnoteRef/>
      </w:r>
      <w:r>
        <w:t xml:space="preserve"> </w:t>
      </w:r>
      <w:r>
        <w:tab/>
        <w:t xml:space="preserve">Home jurisdiction </w:t>
      </w:r>
      <w:r w:rsidRPr="00B73549">
        <w:t xml:space="preserve">of a firm is the </w:t>
      </w:r>
      <w:r>
        <w:t xml:space="preserve">country </w:t>
      </w:r>
      <w:r w:rsidRPr="00B73549">
        <w:t>of legal domicile of the ultimate parent entity. For a company or other incorporated or constituted legal entity, that is the place of incorporation or constitution.</w:t>
      </w:r>
    </w:p>
  </w:footnote>
  <w:footnote w:id="4">
    <w:p w14:paraId="09E2AA8B" w14:textId="439F5609" w:rsidR="005F27BE" w:rsidRPr="00B73549" w:rsidRDefault="005F27BE">
      <w:pPr>
        <w:pStyle w:val="FootnoteText"/>
      </w:pPr>
      <w:r>
        <w:rPr>
          <w:rStyle w:val="FootnoteReference"/>
        </w:rPr>
        <w:footnoteRef/>
      </w:r>
      <w:r>
        <w:t xml:space="preserve"> </w:t>
      </w:r>
      <w:r>
        <w:tab/>
      </w:r>
      <w:r w:rsidRPr="00B73549">
        <w:t>Home region of a firm is the region of legal domicile of the ultimate parent entity. For a company or other incorporated or constituted legal entity</w:t>
      </w:r>
      <w:r>
        <w:t>, the home region</w:t>
      </w:r>
      <w:r w:rsidRPr="00B73549">
        <w:t xml:space="preserve"> is the place of incorporation or constitution.</w:t>
      </w:r>
    </w:p>
  </w:footnote>
  <w:footnote w:id="5">
    <w:p w14:paraId="39369CD5" w14:textId="091F6087" w:rsidR="005F27BE" w:rsidRDefault="005F27BE" w:rsidP="0062206F">
      <w:pPr>
        <w:pStyle w:val="FootnoteText"/>
      </w:pPr>
      <w:r>
        <w:rPr>
          <w:rStyle w:val="FootnoteReference"/>
        </w:rPr>
        <w:footnoteRef/>
      </w:r>
      <w:r>
        <w:t xml:space="preserve"> </w:t>
      </w:r>
      <w:r>
        <w:tab/>
        <w:t>Please exclude inter-affiliates derivatives in your calculation.</w:t>
      </w:r>
    </w:p>
  </w:footnote>
  <w:footnote w:id="6">
    <w:p w14:paraId="40E4EEC9" w14:textId="13C6D80A" w:rsidR="005F27BE" w:rsidRPr="00991E99" w:rsidRDefault="005F27BE">
      <w:pPr>
        <w:pStyle w:val="FootnoteText"/>
      </w:pPr>
      <w:r>
        <w:rPr>
          <w:rStyle w:val="FootnoteReference"/>
        </w:rPr>
        <w:footnoteRef/>
      </w:r>
      <w:r>
        <w:t xml:space="preserve"> </w:t>
      </w:r>
      <w:r>
        <w:tab/>
        <w:t xml:space="preserve">Internal client refers to an affiliated entity acting as client. </w:t>
      </w:r>
    </w:p>
  </w:footnote>
  <w:footnote w:id="7">
    <w:p w14:paraId="5200B9EC" w14:textId="111F8F9C" w:rsidR="005F27BE" w:rsidRPr="00753A27" w:rsidRDefault="005F27BE">
      <w:pPr>
        <w:pStyle w:val="FootnoteText"/>
      </w:pPr>
      <w:r>
        <w:rPr>
          <w:rStyle w:val="FootnoteReference"/>
        </w:rPr>
        <w:footnoteRef/>
      </w:r>
      <w:r>
        <w:t xml:space="preserve"> </w:t>
      </w:r>
      <w:r>
        <w:tab/>
        <w:t>External client refers to a client other than an internal client.</w:t>
      </w:r>
    </w:p>
  </w:footnote>
  <w:footnote w:id="8">
    <w:p w14:paraId="40BC50DC" w14:textId="77777777" w:rsidR="005F27BE" w:rsidRPr="002816DC" w:rsidRDefault="005F27BE" w:rsidP="00F820FD">
      <w:pPr>
        <w:pStyle w:val="FootnoteText"/>
        <w:rPr>
          <w:lang w:val="en-US"/>
        </w:rPr>
      </w:pPr>
      <w:r>
        <w:rPr>
          <w:rStyle w:val="FootnoteReference"/>
        </w:rPr>
        <w:footnoteRef/>
      </w:r>
      <w:r>
        <w:t xml:space="preserve"> </w:t>
      </w:r>
      <w:r>
        <w:tab/>
      </w:r>
      <w:r>
        <w:rPr>
          <w:lang w:val="en-US"/>
        </w:rPr>
        <w:t xml:space="preserve">For the purposes of this question, please use Q3 2012 (or first full year in which you offered client clearing services if after 2012) and Q3 2017 as the relevant reference periods. </w:t>
      </w:r>
    </w:p>
  </w:footnote>
  <w:footnote w:id="9">
    <w:p w14:paraId="7C4A8253" w14:textId="4C3BB20F" w:rsidR="005F27BE" w:rsidRPr="000823BD" w:rsidRDefault="005F27BE">
      <w:pPr>
        <w:pStyle w:val="FootnoteText"/>
        <w:rPr>
          <w:lang w:val="en-US"/>
        </w:rPr>
      </w:pPr>
      <w:r>
        <w:rPr>
          <w:rStyle w:val="FootnoteReference"/>
        </w:rPr>
        <w:footnoteRef/>
      </w:r>
      <w:r>
        <w:t xml:space="preserve"> </w:t>
      </w:r>
      <w:r>
        <w:rPr>
          <w:lang w:val="en-US"/>
        </w:rPr>
        <w:tab/>
      </w:r>
      <w:r>
        <w:t xml:space="preserve">External client is a defined term; see footnote </w:t>
      </w:r>
      <w:r>
        <w:fldChar w:fldCharType="begin"/>
      </w:r>
      <w:r>
        <w:instrText xml:space="preserve"> NOTEREF _Ref500759367 \h </w:instrText>
      </w:r>
      <w:r>
        <w:fldChar w:fldCharType="separate"/>
      </w:r>
      <w:r>
        <w:t>6</w:t>
      </w:r>
      <w:r>
        <w:fldChar w:fldCharType="end"/>
      </w:r>
      <w:r>
        <w:t>.</w:t>
      </w:r>
    </w:p>
  </w:footnote>
  <w:footnote w:id="10">
    <w:p w14:paraId="49B55DC1" w14:textId="486D6026" w:rsidR="005F27BE" w:rsidRPr="002B656F" w:rsidRDefault="005F27BE">
      <w:pPr>
        <w:pStyle w:val="FootnoteText"/>
        <w:rPr>
          <w:lang w:val="en-US"/>
        </w:rPr>
      </w:pPr>
      <w:r>
        <w:rPr>
          <w:rStyle w:val="FootnoteReference"/>
        </w:rPr>
        <w:footnoteRef/>
      </w:r>
      <w:r>
        <w:t xml:space="preserve"> </w:t>
      </w:r>
      <w:r>
        <w:tab/>
      </w:r>
      <w:r>
        <w:rPr>
          <w:lang w:val="en-US"/>
        </w:rPr>
        <w:t xml:space="preserve">For these purposes, please count all affiliates of a corporate group as a single client. </w:t>
      </w:r>
      <w:proofErr w:type="gramStart"/>
      <w:r>
        <w:rPr>
          <w:lang w:val="en-US"/>
        </w:rPr>
        <w:t>Also</w:t>
      </w:r>
      <w:proofErr w:type="gramEnd"/>
      <w:r>
        <w:rPr>
          <w:lang w:val="en-US"/>
        </w:rPr>
        <w:t xml:space="preserve"> please count individual funds under the control of a single fund manager as a single client. </w:t>
      </w:r>
    </w:p>
  </w:footnote>
  <w:footnote w:id="11">
    <w:p w14:paraId="0A6D36C9" w14:textId="20E1F5F4" w:rsidR="005F27BE" w:rsidRPr="003C1485" w:rsidRDefault="005F27BE">
      <w:pPr>
        <w:pStyle w:val="FootnoteText"/>
        <w:rPr>
          <w:lang w:val="en-US"/>
        </w:rPr>
      </w:pPr>
      <w:r>
        <w:rPr>
          <w:rStyle w:val="FootnoteReference"/>
        </w:rPr>
        <w:footnoteRef/>
      </w:r>
      <w:r>
        <w:t xml:space="preserve"> </w:t>
      </w:r>
      <w:r>
        <w:tab/>
        <w:t xml:space="preserve">External client is a defined term; see footnote </w:t>
      </w:r>
      <w:r>
        <w:fldChar w:fldCharType="begin"/>
      </w:r>
      <w:r>
        <w:instrText xml:space="preserve"> NOTEREF _Ref500759367 \h </w:instrText>
      </w:r>
      <w:r>
        <w:fldChar w:fldCharType="separate"/>
      </w:r>
      <w:proofErr w:type="gramStart"/>
      <w:r>
        <w:t>6</w:t>
      </w:r>
      <w:r>
        <w:fldChar w:fldCharType="end"/>
      </w:r>
      <w:r>
        <w:t>.This</w:t>
      </w:r>
      <w:proofErr w:type="gramEnd"/>
      <w:r>
        <w:t xml:space="preserve"> question does not </w:t>
      </w:r>
      <w:r w:rsidRPr="003C1485">
        <w:t>includ</w:t>
      </w:r>
      <w:r>
        <w:t>e</w:t>
      </w:r>
      <w:r w:rsidRPr="003C1485">
        <w:t xml:space="preserve"> clients that have chosen to terminate their existing arrangement with you.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9071"/>
    </w:tblGrid>
    <w:tr w:rsidR="005F27BE" w14:paraId="68FBED55" w14:textId="77777777" w:rsidTr="00B01FC7">
      <w:tc>
        <w:tcPr>
          <w:tcW w:w="9287" w:type="dxa"/>
        </w:tcPr>
        <w:p w14:paraId="36FED346" w14:textId="12B2F2A0" w:rsidR="005F27BE" w:rsidRDefault="005F27BE" w:rsidP="009455DC">
          <w:pPr>
            <w:pStyle w:val="Header"/>
            <w:jc w:val="right"/>
          </w:pPr>
          <w:r w:rsidRPr="00100FBF">
            <w:rPr>
              <w:color w:val="FF0000"/>
              <w:sz w:val="24"/>
            </w:rPr>
            <w:t>Derivatives Assessment Team</w:t>
          </w:r>
        </w:p>
      </w:tc>
    </w:tr>
  </w:tbl>
  <w:p w14:paraId="23CCCBF8" w14:textId="77777777" w:rsidR="005F27BE" w:rsidRDefault="005F27BE" w:rsidP="00DF798B">
    <w:pPr>
      <w:pStyle w:val="Footerempty"/>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6C0F2" w14:textId="77777777" w:rsidR="005F27BE" w:rsidRPr="00DC095B" w:rsidRDefault="005F27BE" w:rsidP="00DC095B">
    <w:pPr>
      <w:pStyle w:val="Footerempty"/>
    </w:pPr>
  </w:p>
  <w:tbl>
    <w:tblPr>
      <w:tblW w:w="9072" w:type="dxa"/>
      <w:tblInd w:w="113" w:type="dxa"/>
      <w:tblLayout w:type="fixed"/>
      <w:tblLook w:val="0000" w:firstRow="0" w:lastRow="0" w:firstColumn="0" w:lastColumn="0" w:noHBand="0" w:noVBand="0"/>
    </w:tblPr>
    <w:tblGrid>
      <w:gridCol w:w="9072"/>
    </w:tblGrid>
    <w:tr w:rsidR="005F27BE" w14:paraId="230A0DE7" w14:textId="77777777" w:rsidTr="00B01FC7">
      <w:trPr>
        <w:trHeight w:val="220"/>
      </w:trPr>
      <w:tc>
        <w:tcPr>
          <w:tcW w:w="9072" w:type="dxa"/>
        </w:tcPr>
        <w:p w14:paraId="57BA598B" w14:textId="02736B73" w:rsidR="005F27BE" w:rsidRDefault="005F27BE" w:rsidP="003845EE">
          <w:r w:rsidRPr="008355BF">
            <w:rPr>
              <w:noProof/>
              <w:lang w:eastAsia="en-GB"/>
            </w:rPr>
            <w:drawing>
              <wp:anchor distT="0" distB="0" distL="114300" distR="114300" simplePos="0" relativeHeight="251671552" behindDoc="0" locked="0" layoutInCell="1" allowOverlap="1" wp14:anchorId="2A379D26" wp14:editId="4E4E5BCB">
                <wp:simplePos x="0" y="0"/>
                <wp:positionH relativeFrom="column">
                  <wp:posOffset>2828290</wp:posOffset>
                </wp:positionH>
                <wp:positionV relativeFrom="paragraph">
                  <wp:posOffset>290195</wp:posOffset>
                </wp:positionV>
                <wp:extent cx="1285875" cy="360045"/>
                <wp:effectExtent l="0" t="0" r="9525" b="1905"/>
                <wp:wrapTopAndBottom/>
                <wp:docPr id="6" name="Picture 6" descr="Description: fsb_logo_gross_rand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b_logo_gross_rand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68480" behindDoc="0" locked="0" layoutInCell="1" allowOverlap="1" wp14:anchorId="7D3BCF5A" wp14:editId="7A8E9DC3">
                <wp:simplePos x="0" y="0"/>
                <wp:positionH relativeFrom="column">
                  <wp:posOffset>4445</wp:posOffset>
                </wp:positionH>
                <wp:positionV relativeFrom="paragraph">
                  <wp:posOffset>299720</wp:posOffset>
                </wp:positionV>
                <wp:extent cx="998855" cy="5715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85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69504" behindDoc="0" locked="0" layoutInCell="1" allowOverlap="1" wp14:anchorId="4C473B99" wp14:editId="63C63CDD">
                <wp:simplePos x="0" y="0"/>
                <wp:positionH relativeFrom="column">
                  <wp:posOffset>1496695</wp:posOffset>
                </wp:positionH>
                <wp:positionV relativeFrom="paragraph">
                  <wp:posOffset>299720</wp:posOffset>
                </wp:positionV>
                <wp:extent cx="1210945" cy="571500"/>
                <wp:effectExtent l="0" t="0" r="825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094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70528" behindDoc="0" locked="0" layoutInCell="1" allowOverlap="1" wp14:anchorId="4719D3C9" wp14:editId="76E45F21">
                <wp:simplePos x="0" y="0"/>
                <wp:positionH relativeFrom="column">
                  <wp:posOffset>4225290</wp:posOffset>
                </wp:positionH>
                <wp:positionV relativeFrom="paragraph">
                  <wp:posOffset>290195</wp:posOffset>
                </wp:positionV>
                <wp:extent cx="1464945" cy="360045"/>
                <wp:effectExtent l="0" t="0" r="1905" b="1905"/>
                <wp:wrapTopAndBottom/>
                <wp:docPr id="12" name="Picture 12" descr="OICV-I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OICV-IOS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9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66432" behindDoc="0" locked="0" layoutInCell="1" allowOverlap="1" wp14:anchorId="2A379D26" wp14:editId="4E4E5BCB">
                <wp:simplePos x="0" y="0"/>
                <wp:positionH relativeFrom="column">
                  <wp:posOffset>2828290</wp:posOffset>
                </wp:positionH>
                <wp:positionV relativeFrom="paragraph">
                  <wp:posOffset>290195</wp:posOffset>
                </wp:positionV>
                <wp:extent cx="1285875" cy="360045"/>
                <wp:effectExtent l="0" t="0" r="9525" b="1905"/>
                <wp:wrapTopAndBottom/>
                <wp:docPr id="1" name="Picture 1" descr="Description: fsb_logo_gross_rand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b_logo_gross_rand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63360" behindDoc="0" locked="0" layoutInCell="1" allowOverlap="1" wp14:anchorId="7D3BCF5A" wp14:editId="7A8E9DC3">
                <wp:simplePos x="0" y="0"/>
                <wp:positionH relativeFrom="column">
                  <wp:posOffset>4445</wp:posOffset>
                </wp:positionH>
                <wp:positionV relativeFrom="paragraph">
                  <wp:posOffset>299720</wp:posOffset>
                </wp:positionV>
                <wp:extent cx="998855" cy="5715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85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64384" behindDoc="0" locked="0" layoutInCell="1" allowOverlap="1" wp14:anchorId="4C473B99" wp14:editId="63C63CDD">
                <wp:simplePos x="0" y="0"/>
                <wp:positionH relativeFrom="column">
                  <wp:posOffset>1496695</wp:posOffset>
                </wp:positionH>
                <wp:positionV relativeFrom="paragraph">
                  <wp:posOffset>299720</wp:posOffset>
                </wp:positionV>
                <wp:extent cx="1210945" cy="571500"/>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094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65408" behindDoc="0" locked="0" layoutInCell="1" allowOverlap="1" wp14:anchorId="4719D3C9" wp14:editId="76E45F21">
                <wp:simplePos x="0" y="0"/>
                <wp:positionH relativeFrom="column">
                  <wp:posOffset>4225290</wp:posOffset>
                </wp:positionH>
                <wp:positionV relativeFrom="paragraph">
                  <wp:posOffset>290195</wp:posOffset>
                </wp:positionV>
                <wp:extent cx="1464945" cy="360045"/>
                <wp:effectExtent l="0" t="0" r="1905" b="1905"/>
                <wp:wrapTopAndBottom/>
                <wp:docPr id="4" name="Picture 4" descr="OICV-I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OICV-IOS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9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61312" behindDoc="0" locked="0" layoutInCell="1" allowOverlap="1" wp14:anchorId="2A379D26" wp14:editId="4E4E5BCB">
                <wp:simplePos x="0" y="0"/>
                <wp:positionH relativeFrom="column">
                  <wp:posOffset>2828290</wp:posOffset>
                </wp:positionH>
                <wp:positionV relativeFrom="paragraph">
                  <wp:posOffset>290195</wp:posOffset>
                </wp:positionV>
                <wp:extent cx="1285875" cy="360045"/>
                <wp:effectExtent l="0" t="0" r="9525" b="1905"/>
                <wp:wrapTopAndBottom/>
                <wp:docPr id="9" name="Picture 9" descr="Description: fsb_logo_gross_rand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b_logo_gross_rand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55168" behindDoc="0" locked="0" layoutInCell="1" allowOverlap="1" wp14:anchorId="7D3BCF5A" wp14:editId="7A8E9DC3">
                <wp:simplePos x="0" y="0"/>
                <wp:positionH relativeFrom="column">
                  <wp:posOffset>4445</wp:posOffset>
                </wp:positionH>
                <wp:positionV relativeFrom="paragraph">
                  <wp:posOffset>299720</wp:posOffset>
                </wp:positionV>
                <wp:extent cx="998855" cy="5715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85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57216" behindDoc="0" locked="0" layoutInCell="1" allowOverlap="1" wp14:anchorId="4C473B99" wp14:editId="63C63CDD">
                <wp:simplePos x="0" y="0"/>
                <wp:positionH relativeFrom="column">
                  <wp:posOffset>1496695</wp:posOffset>
                </wp:positionH>
                <wp:positionV relativeFrom="paragraph">
                  <wp:posOffset>299720</wp:posOffset>
                </wp:positionV>
                <wp:extent cx="1210945" cy="571500"/>
                <wp:effectExtent l="0" t="0" r="825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094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5BF">
            <w:rPr>
              <w:noProof/>
              <w:lang w:eastAsia="en-GB"/>
            </w:rPr>
            <w:drawing>
              <wp:anchor distT="0" distB="0" distL="114300" distR="114300" simplePos="0" relativeHeight="251659264" behindDoc="0" locked="0" layoutInCell="1" allowOverlap="1" wp14:anchorId="4719D3C9" wp14:editId="76E45F21">
                <wp:simplePos x="0" y="0"/>
                <wp:positionH relativeFrom="column">
                  <wp:posOffset>4225290</wp:posOffset>
                </wp:positionH>
                <wp:positionV relativeFrom="paragraph">
                  <wp:posOffset>290195</wp:posOffset>
                </wp:positionV>
                <wp:extent cx="1464945" cy="360045"/>
                <wp:effectExtent l="0" t="0" r="1905" b="1905"/>
                <wp:wrapTopAndBottom/>
                <wp:docPr id="5" name="Picture 5" descr="OICV-I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OICV-IOS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9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3C419AE" w14:textId="77777777" w:rsidR="005F27BE" w:rsidRDefault="005F27BE" w:rsidP="000A7BC7">
    <w:pPr>
      <w:pStyle w:val="Footer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CDE"/>
    <w:multiLevelType w:val="hybridMultilevel"/>
    <w:tmpl w:val="BB32F0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66315"/>
    <w:multiLevelType w:val="hybridMultilevel"/>
    <w:tmpl w:val="EC88C6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063A6"/>
    <w:multiLevelType w:val="hybridMultilevel"/>
    <w:tmpl w:val="21F04BF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6071D"/>
    <w:multiLevelType w:val="hybridMultilevel"/>
    <w:tmpl w:val="4762FD1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B264220"/>
    <w:multiLevelType w:val="multilevel"/>
    <w:tmpl w:val="DFD20E22"/>
    <w:lvl w:ilvl="0">
      <w:start w:val="1"/>
      <w:numFmt w:val="decimal"/>
      <w:pStyle w:val="IndentedHeading1"/>
      <w:lvlText w:val="%1."/>
      <w:lvlJc w:val="left"/>
      <w:pPr>
        <w:tabs>
          <w:tab w:val="num" w:pos="851"/>
        </w:tabs>
        <w:ind w:left="851" w:hanging="851"/>
      </w:pPr>
      <w:rPr>
        <w:rFonts w:ascii="Times New Roman Bold" w:hAnsi="Times New Roman Bold" w:hint="default"/>
        <w:b/>
        <w:bCs w:val="0"/>
        <w:i w:val="0"/>
        <w:caps w:val="0"/>
        <w:strike w:val="0"/>
        <w:dstrike w:val="0"/>
        <w:vanish w:val="0"/>
        <w:color w:val="000000"/>
        <w:spacing w:val="0"/>
        <w:kern w:val="0"/>
        <w:position w:val="0"/>
        <w:sz w:val="28"/>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ndentedHeading2"/>
      <w:lvlText w:val="%1.%2"/>
      <w:lvlJc w:val="left"/>
      <w:pPr>
        <w:tabs>
          <w:tab w:val="num" w:pos="851"/>
        </w:tabs>
        <w:ind w:left="851" w:hanging="851"/>
      </w:pPr>
      <w:rPr>
        <w:rFonts w:ascii="Times New Roman Bold" w:hAnsi="Times New Roman Bold" w:hint="default"/>
        <w:b/>
        <w:i w:val="0"/>
        <w:color w:val="auto"/>
        <w:sz w:val="24"/>
      </w:rPr>
    </w:lvl>
    <w:lvl w:ilvl="2">
      <w:start w:val="1"/>
      <w:numFmt w:val="decimal"/>
      <w:pStyle w:val="IndentedHeading3"/>
      <w:lvlText w:val="%1.%2.%3"/>
      <w:lvlJc w:val="left"/>
      <w:pPr>
        <w:tabs>
          <w:tab w:val="num" w:pos="851"/>
        </w:tabs>
        <w:ind w:left="851" w:hanging="851"/>
      </w:pPr>
      <w:rPr>
        <w:rFonts w:ascii="Times New Roman Bold" w:hAnsi="Times New Roman Bold" w:hint="default"/>
        <w:b/>
        <w:i/>
        <w:sz w:val="24"/>
      </w:rPr>
    </w:lvl>
    <w:lvl w:ilvl="3">
      <w:start w:val="1"/>
      <w:numFmt w:val="decimal"/>
      <w:pStyle w:val="IndentedHeading4"/>
      <w:lvlText w:val="%1.%2.%3.%4"/>
      <w:lvlJc w:val="left"/>
      <w:pPr>
        <w:tabs>
          <w:tab w:val="num" w:pos="851"/>
        </w:tabs>
        <w:ind w:left="851" w:hanging="851"/>
      </w:pPr>
      <w:rPr>
        <w:rFonts w:ascii="Times New Roman" w:hAnsi="Times New Roman" w:hint="default"/>
        <w:b w:val="0"/>
        <w:i/>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C17F68"/>
    <w:multiLevelType w:val="hybridMultilevel"/>
    <w:tmpl w:val="F98E5BFA"/>
    <w:lvl w:ilvl="0" w:tplc="08090019">
      <w:start w:val="1"/>
      <w:numFmt w:val="lowerLetter"/>
      <w:lvlText w:val="%1."/>
      <w:lvlJc w:val="left"/>
      <w:pPr>
        <w:ind w:left="789" w:hanging="360"/>
      </w:pPr>
    </w:lvl>
    <w:lvl w:ilvl="1" w:tplc="08090019">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6" w15:restartNumberingAfterBreak="0">
    <w:nsid w:val="20F50AF6"/>
    <w:multiLevelType w:val="hybridMultilevel"/>
    <w:tmpl w:val="E01C12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11392"/>
    <w:multiLevelType w:val="hybridMultilevel"/>
    <w:tmpl w:val="CB14483A"/>
    <w:lvl w:ilvl="0" w:tplc="5A5C1826">
      <w:start w:val="1"/>
      <w:numFmt w:val="bullet"/>
      <w:pStyle w:val="Bullethyphen"/>
      <w:lvlText w:val="–"/>
      <w:lvlJc w:val="left"/>
      <w:pPr>
        <w:tabs>
          <w:tab w:val="num" w:pos="851"/>
        </w:tabs>
        <w:ind w:left="851" w:hanging="284"/>
      </w:pPr>
      <w:rPr>
        <w:rFonts w:ascii="Times New Roman" w:hAnsi="Times New Roman" w:cs="Times New Roman" w:hint="default"/>
        <w:color w:val="auto"/>
        <w:sz w:val="24"/>
        <w:szCs w:val="24"/>
      </w:rPr>
    </w:lvl>
    <w:lvl w:ilvl="1" w:tplc="17C64824">
      <w:start w:val="1"/>
      <w:numFmt w:val="bullet"/>
      <w:lvlText w:val="–"/>
      <w:lvlJc w:val="left"/>
      <w:pPr>
        <w:tabs>
          <w:tab w:val="num" w:pos="851"/>
        </w:tabs>
        <w:ind w:left="851" w:hanging="851"/>
      </w:pPr>
      <w:rPr>
        <w:rFonts w:ascii="Times New Roman" w:hAnsi="Times New Roman" w:cs="Times New Roman"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6786A"/>
    <w:multiLevelType w:val="hybridMultilevel"/>
    <w:tmpl w:val="6B9E15DA"/>
    <w:lvl w:ilvl="0" w:tplc="08090019">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59D27E7"/>
    <w:multiLevelType w:val="hybridMultilevel"/>
    <w:tmpl w:val="2988C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81914"/>
    <w:multiLevelType w:val="hybridMultilevel"/>
    <w:tmpl w:val="B87632A8"/>
    <w:lvl w:ilvl="0" w:tplc="08090019">
      <w:start w:val="1"/>
      <w:numFmt w:val="lowerLetter"/>
      <w:lvlText w:val="%1."/>
      <w:lvlJc w:val="left"/>
      <w:pPr>
        <w:ind w:left="1779"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491695E"/>
    <w:multiLevelType w:val="hybridMultilevel"/>
    <w:tmpl w:val="118EB0FE"/>
    <w:lvl w:ilvl="0" w:tplc="C58AF60C">
      <w:numFmt w:val="bullet"/>
      <w:lvlText w:val="•"/>
      <w:lvlJc w:val="left"/>
      <w:pPr>
        <w:ind w:left="1350" w:hanging="630"/>
      </w:pPr>
      <w:rPr>
        <w:rFonts w:ascii="Times New Roman" w:eastAsia="Times New Roman" w:hAnsi="Times New Roman" w:cs="Times New Roman" w:hint="default"/>
      </w:rPr>
    </w:lvl>
    <w:lvl w:ilvl="1" w:tplc="C58AF60C">
      <w:numFmt w:val="bullet"/>
      <w:lvlText w:val="•"/>
      <w:lvlJc w:val="left"/>
      <w:pPr>
        <w:ind w:left="2145" w:hanging="705"/>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2A0B6A"/>
    <w:multiLevelType w:val="hybridMultilevel"/>
    <w:tmpl w:val="1C1E21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3320F12"/>
    <w:multiLevelType w:val="hybridMultilevel"/>
    <w:tmpl w:val="3EE4218A"/>
    <w:lvl w:ilvl="0" w:tplc="0409000F">
      <w:start w:val="1"/>
      <w:numFmt w:val="decimal"/>
      <w:lvlText w:val="%1."/>
      <w:lvlJc w:val="left"/>
      <w:pPr>
        <w:ind w:left="3054" w:hanging="360"/>
      </w:pPr>
    </w:lvl>
    <w:lvl w:ilvl="1" w:tplc="08090019">
      <w:start w:val="1"/>
      <w:numFmt w:val="lowerLetter"/>
      <w:lvlText w:val="%2."/>
      <w:lvlJc w:val="left"/>
      <w:pPr>
        <w:ind w:left="1440" w:hanging="360"/>
      </w:pPr>
      <w:rPr>
        <w:rFonts w:hint="default"/>
      </w:rPr>
    </w:lvl>
    <w:lvl w:ilvl="2" w:tplc="56C640A4">
      <w:numFmt w:val="bullet"/>
      <w:lvlText w:val="-"/>
      <w:lvlJc w:val="left"/>
      <w:pPr>
        <w:ind w:left="2160" w:hanging="180"/>
      </w:pPr>
      <w:rPr>
        <w:rFonts w:ascii="Calibri" w:eastAsia="Calibri"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446FB3"/>
    <w:multiLevelType w:val="hybridMultilevel"/>
    <w:tmpl w:val="D2CC96CA"/>
    <w:lvl w:ilvl="0" w:tplc="2FC05BB0">
      <w:start w:val="1"/>
      <w:numFmt w:val="bullet"/>
      <w:pStyle w:val="Bulletpoint"/>
      <w:lvlText w:val=""/>
      <w:lvlJc w:val="left"/>
      <w:pPr>
        <w:tabs>
          <w:tab w:val="num" w:pos="851"/>
        </w:tabs>
        <w:ind w:left="851" w:hanging="567"/>
      </w:pPr>
      <w:rPr>
        <w:rFonts w:ascii="Symbol" w:hAnsi="Symbol" w:hint="default"/>
        <w:color w:val="auto"/>
      </w:rPr>
    </w:lvl>
    <w:lvl w:ilvl="1" w:tplc="B5AC37FC">
      <w:start w:val="1"/>
      <w:numFmt w:val="bullet"/>
      <w:lvlText w:val="–"/>
      <w:lvlJc w:val="left"/>
      <w:pPr>
        <w:tabs>
          <w:tab w:val="num" w:pos="1931"/>
        </w:tabs>
        <w:ind w:left="193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F33A5"/>
    <w:multiLevelType w:val="hybridMultilevel"/>
    <w:tmpl w:val="19564B0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48505D40"/>
    <w:multiLevelType w:val="hybridMultilevel"/>
    <w:tmpl w:val="62DC12CA"/>
    <w:lvl w:ilvl="0" w:tplc="C58AF60C">
      <w:numFmt w:val="bullet"/>
      <w:lvlText w:val="•"/>
      <w:lvlJc w:val="left"/>
      <w:pPr>
        <w:ind w:left="1350" w:hanging="630"/>
      </w:pPr>
      <w:rPr>
        <w:rFonts w:ascii="Times New Roman" w:eastAsia="Times New Roman" w:hAnsi="Times New Roman" w:cs="Times New Roman" w:hint="default"/>
      </w:rPr>
    </w:lvl>
    <w:lvl w:ilvl="1" w:tplc="B6682C68">
      <w:numFmt w:val="bullet"/>
      <w:lvlText w:val=""/>
      <w:lvlJc w:val="left"/>
      <w:pPr>
        <w:ind w:left="2145" w:hanging="705"/>
      </w:pPr>
      <w:rPr>
        <w:rFonts w:ascii="Symbol" w:eastAsia="Times New Roman" w:hAnsi="Symbol"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530BFB"/>
    <w:multiLevelType w:val="hybridMultilevel"/>
    <w:tmpl w:val="0F581000"/>
    <w:lvl w:ilvl="0" w:tplc="7B4A23C2">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4F8C712B"/>
    <w:multiLevelType w:val="hybridMultilevel"/>
    <w:tmpl w:val="936613C0"/>
    <w:lvl w:ilvl="0" w:tplc="08090001">
      <w:start w:val="1"/>
      <w:numFmt w:val="bullet"/>
      <w:lvlText w:val=""/>
      <w:lvlJc w:val="left"/>
      <w:pPr>
        <w:ind w:left="928" w:hanging="360"/>
      </w:pPr>
      <w:rPr>
        <w:rFonts w:ascii="Symbol" w:hAnsi="Symbol" w:hint="default"/>
      </w:rPr>
    </w:lvl>
    <w:lvl w:ilvl="1" w:tplc="08090019">
      <w:start w:val="1"/>
      <w:numFmt w:val="lowerLetter"/>
      <w:lvlText w:val="%2."/>
      <w:lvlJc w:val="left"/>
      <w:pPr>
        <w:ind w:left="1440" w:hanging="360"/>
      </w:pPr>
      <w:rPr>
        <w:rFonts w:hint="default"/>
      </w:rPr>
    </w:lvl>
    <w:lvl w:ilvl="2" w:tplc="56C640A4">
      <w:numFmt w:val="bullet"/>
      <w:lvlText w:val="-"/>
      <w:lvlJc w:val="left"/>
      <w:pPr>
        <w:ind w:left="2160" w:hanging="180"/>
      </w:pPr>
      <w:rPr>
        <w:rFonts w:ascii="Calibri" w:eastAsia="Calibri"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8E5B51"/>
    <w:multiLevelType w:val="hybridMultilevel"/>
    <w:tmpl w:val="A1E2CFF4"/>
    <w:lvl w:ilvl="0" w:tplc="2C7E6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0B323E"/>
    <w:multiLevelType w:val="hybridMultilevel"/>
    <w:tmpl w:val="75A832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8DB2422"/>
    <w:multiLevelType w:val="hybridMultilevel"/>
    <w:tmpl w:val="C79C2A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666CDE"/>
    <w:multiLevelType w:val="hybridMultilevel"/>
    <w:tmpl w:val="C422D11C"/>
    <w:lvl w:ilvl="0" w:tplc="08090001">
      <w:start w:val="1"/>
      <w:numFmt w:val="bullet"/>
      <w:lvlText w:val=""/>
      <w:lvlJc w:val="left"/>
      <w:pPr>
        <w:ind w:left="1648" w:hanging="360"/>
      </w:pPr>
      <w:rPr>
        <w:rFonts w:ascii="Symbol" w:hAnsi="Symbol" w:hint="default"/>
      </w:rPr>
    </w:lvl>
    <w:lvl w:ilvl="1" w:tplc="08090003">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3" w15:restartNumberingAfterBreak="0">
    <w:nsid w:val="60002D46"/>
    <w:multiLevelType w:val="hybridMultilevel"/>
    <w:tmpl w:val="29DA017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6436308D"/>
    <w:multiLevelType w:val="hybridMultilevel"/>
    <w:tmpl w:val="9A54328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5" w15:restartNumberingAfterBreak="0">
    <w:nsid w:val="64AF5230"/>
    <w:multiLevelType w:val="hybridMultilevel"/>
    <w:tmpl w:val="5106AFE8"/>
    <w:lvl w:ilvl="0" w:tplc="C58AF60C">
      <w:numFmt w:val="bullet"/>
      <w:lvlText w:val="•"/>
      <w:lvlJc w:val="left"/>
      <w:pPr>
        <w:ind w:left="1350" w:hanging="630"/>
      </w:pPr>
      <w:rPr>
        <w:rFonts w:ascii="Times New Roman" w:eastAsia="Times New Roman" w:hAnsi="Times New Roman" w:cs="Times New Roman" w:hint="default"/>
      </w:rPr>
    </w:lvl>
    <w:lvl w:ilvl="1" w:tplc="C58AF60C">
      <w:numFmt w:val="bullet"/>
      <w:lvlText w:val="•"/>
      <w:lvlJc w:val="left"/>
      <w:pPr>
        <w:ind w:left="2145" w:hanging="705"/>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C36514"/>
    <w:multiLevelType w:val="hybridMultilevel"/>
    <w:tmpl w:val="D9E6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73D37"/>
    <w:multiLevelType w:val="hybridMultilevel"/>
    <w:tmpl w:val="EB70E2A8"/>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800C4"/>
    <w:multiLevelType w:val="hybridMultilevel"/>
    <w:tmpl w:val="9030FD54"/>
    <w:lvl w:ilvl="0" w:tplc="0E260C50">
      <w:start w:val="1"/>
      <w:numFmt w:val="decimal"/>
      <w:pStyle w:val="Bulletnumber1"/>
      <w:lvlText w:val="%1."/>
      <w:lvlJc w:val="left"/>
      <w:pPr>
        <w:tabs>
          <w:tab w:val="num" w:pos="851"/>
        </w:tabs>
        <w:ind w:left="851" w:hanging="567"/>
      </w:pPr>
      <w:rPr>
        <w:rFonts w:hint="default"/>
      </w:rPr>
    </w:lvl>
    <w:lvl w:ilvl="1" w:tplc="42923790">
      <w:start w:val="1"/>
      <w:numFmt w:val="lowerRoman"/>
      <w:pStyle w:val="Bulletnumberstyle2"/>
      <w:lvlText w:val="(%2)"/>
      <w:lvlJc w:val="left"/>
      <w:pPr>
        <w:tabs>
          <w:tab w:val="num" w:pos="567"/>
        </w:tabs>
        <w:ind w:left="567"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EAE28B7"/>
    <w:multiLevelType w:val="hybridMultilevel"/>
    <w:tmpl w:val="6338C470"/>
    <w:lvl w:ilvl="0" w:tplc="08090001">
      <w:start w:val="1"/>
      <w:numFmt w:val="bullet"/>
      <w:lvlText w:val=""/>
      <w:lvlJc w:val="left"/>
      <w:pPr>
        <w:ind w:left="1648" w:hanging="360"/>
      </w:pPr>
      <w:rPr>
        <w:rFonts w:ascii="Symbol" w:hAnsi="Symbol" w:hint="default"/>
      </w:rPr>
    </w:lvl>
    <w:lvl w:ilvl="1" w:tplc="08090003">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num w:numId="1">
    <w:abstractNumId w:val="14"/>
  </w:num>
  <w:num w:numId="2">
    <w:abstractNumId w:val="7"/>
  </w:num>
  <w:num w:numId="3">
    <w:abstractNumId w:val="4"/>
  </w:num>
  <w:num w:numId="4">
    <w:abstractNumId w:val="28"/>
  </w:num>
  <w:num w:numId="5">
    <w:abstractNumId w:val="6"/>
  </w:num>
  <w:num w:numId="6">
    <w:abstractNumId w:val="13"/>
  </w:num>
  <w:num w:numId="7">
    <w:abstractNumId w:val="27"/>
  </w:num>
  <w:num w:numId="8">
    <w:abstractNumId w:val="0"/>
  </w:num>
  <w:num w:numId="9">
    <w:abstractNumId w:val="16"/>
  </w:num>
  <w:num w:numId="10">
    <w:abstractNumId w:val="11"/>
  </w:num>
  <w:num w:numId="11">
    <w:abstractNumId w:val="25"/>
  </w:num>
  <w:num w:numId="12">
    <w:abstractNumId w:val="19"/>
  </w:num>
  <w:num w:numId="13">
    <w:abstractNumId w:val="24"/>
  </w:num>
  <w:num w:numId="14">
    <w:abstractNumId w:val="22"/>
  </w:num>
  <w:num w:numId="15">
    <w:abstractNumId w:val="29"/>
  </w:num>
  <w:num w:numId="16">
    <w:abstractNumId w:val="12"/>
  </w:num>
  <w:num w:numId="17">
    <w:abstractNumId w:val="20"/>
  </w:num>
  <w:num w:numId="18">
    <w:abstractNumId w:val="15"/>
  </w:num>
  <w:num w:numId="19">
    <w:abstractNumId w:val="8"/>
  </w:num>
  <w:num w:numId="20">
    <w:abstractNumId w:val="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8"/>
  </w:num>
  <w:num w:numId="25">
    <w:abstractNumId w:val="26"/>
  </w:num>
  <w:num w:numId="26">
    <w:abstractNumId w:val="9"/>
  </w:num>
  <w:num w:numId="27">
    <w:abstractNumId w:val="17"/>
  </w:num>
  <w:num w:numId="28">
    <w:abstractNumId w:val="5"/>
  </w:num>
  <w:num w:numId="29">
    <w:abstractNumId w:val="21"/>
  </w:num>
  <w:num w:numId="30">
    <w:abstractNumId w:val="2"/>
  </w:num>
  <w:num w:numId="3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8/tElXakQ7f9hOSRbBd9BaFMVVJUm2J9zqhfaXq6l8eayFIIW9Nl6/RRk9qTos+HGueuxQD4JGwiKLG7BlB2w==" w:salt="hMr1FTLMQIdNnWe8imZDzw=="/>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59"/>
    <w:rsid w:val="00000807"/>
    <w:rsid w:val="00001004"/>
    <w:rsid w:val="000011E9"/>
    <w:rsid w:val="00002B6E"/>
    <w:rsid w:val="00003F61"/>
    <w:rsid w:val="00005A05"/>
    <w:rsid w:val="000061A0"/>
    <w:rsid w:val="00007385"/>
    <w:rsid w:val="00007DEC"/>
    <w:rsid w:val="000103E0"/>
    <w:rsid w:val="000134B3"/>
    <w:rsid w:val="000163AA"/>
    <w:rsid w:val="000163C4"/>
    <w:rsid w:val="0002009A"/>
    <w:rsid w:val="000356A4"/>
    <w:rsid w:val="00035791"/>
    <w:rsid w:val="000367A3"/>
    <w:rsid w:val="0003720F"/>
    <w:rsid w:val="00037F21"/>
    <w:rsid w:val="00041D4B"/>
    <w:rsid w:val="0004326B"/>
    <w:rsid w:val="00044093"/>
    <w:rsid w:val="00044FCE"/>
    <w:rsid w:val="0004703C"/>
    <w:rsid w:val="000511F7"/>
    <w:rsid w:val="00053BCD"/>
    <w:rsid w:val="00054FAF"/>
    <w:rsid w:val="000554BE"/>
    <w:rsid w:val="00055ABF"/>
    <w:rsid w:val="000567B0"/>
    <w:rsid w:val="00056C5B"/>
    <w:rsid w:val="0005730D"/>
    <w:rsid w:val="000603D6"/>
    <w:rsid w:val="00060CCC"/>
    <w:rsid w:val="00061661"/>
    <w:rsid w:val="00072072"/>
    <w:rsid w:val="00072F53"/>
    <w:rsid w:val="000745B6"/>
    <w:rsid w:val="0007656B"/>
    <w:rsid w:val="00081FC3"/>
    <w:rsid w:val="000823BD"/>
    <w:rsid w:val="0008251F"/>
    <w:rsid w:val="00084A07"/>
    <w:rsid w:val="00086E89"/>
    <w:rsid w:val="000878C0"/>
    <w:rsid w:val="000901E1"/>
    <w:rsid w:val="000916E2"/>
    <w:rsid w:val="00093048"/>
    <w:rsid w:val="000954AB"/>
    <w:rsid w:val="00095CBA"/>
    <w:rsid w:val="000A4480"/>
    <w:rsid w:val="000A5380"/>
    <w:rsid w:val="000A7710"/>
    <w:rsid w:val="000A7BC7"/>
    <w:rsid w:val="000A7C0A"/>
    <w:rsid w:val="000B1E9E"/>
    <w:rsid w:val="000B2085"/>
    <w:rsid w:val="000B3194"/>
    <w:rsid w:val="000B5606"/>
    <w:rsid w:val="000B69F1"/>
    <w:rsid w:val="000C0D73"/>
    <w:rsid w:val="000C2364"/>
    <w:rsid w:val="000C4E7E"/>
    <w:rsid w:val="000C4F61"/>
    <w:rsid w:val="000C6B8A"/>
    <w:rsid w:val="000C6EF1"/>
    <w:rsid w:val="000C7A7C"/>
    <w:rsid w:val="000D070A"/>
    <w:rsid w:val="000D155A"/>
    <w:rsid w:val="000D24B0"/>
    <w:rsid w:val="000D3DB0"/>
    <w:rsid w:val="000D4EAA"/>
    <w:rsid w:val="000D764D"/>
    <w:rsid w:val="000D7EC8"/>
    <w:rsid w:val="000E0F5A"/>
    <w:rsid w:val="000E3A52"/>
    <w:rsid w:val="000E3BFF"/>
    <w:rsid w:val="000E77CC"/>
    <w:rsid w:val="000F0117"/>
    <w:rsid w:val="000F0965"/>
    <w:rsid w:val="000F1A58"/>
    <w:rsid w:val="000F24A2"/>
    <w:rsid w:val="000F3FE9"/>
    <w:rsid w:val="00100FBF"/>
    <w:rsid w:val="00101888"/>
    <w:rsid w:val="0010207E"/>
    <w:rsid w:val="00104205"/>
    <w:rsid w:val="00107D77"/>
    <w:rsid w:val="00110B1E"/>
    <w:rsid w:val="0011160F"/>
    <w:rsid w:val="001127D2"/>
    <w:rsid w:val="00112D55"/>
    <w:rsid w:val="00114B68"/>
    <w:rsid w:val="0011589C"/>
    <w:rsid w:val="00122992"/>
    <w:rsid w:val="00123EF3"/>
    <w:rsid w:val="00125921"/>
    <w:rsid w:val="00127126"/>
    <w:rsid w:val="0013133A"/>
    <w:rsid w:val="00132726"/>
    <w:rsid w:val="00132D7D"/>
    <w:rsid w:val="00134559"/>
    <w:rsid w:val="00134AD0"/>
    <w:rsid w:val="00135D63"/>
    <w:rsid w:val="00137B70"/>
    <w:rsid w:val="00137F3F"/>
    <w:rsid w:val="00140B42"/>
    <w:rsid w:val="001426C5"/>
    <w:rsid w:val="00144A3A"/>
    <w:rsid w:val="00144EF5"/>
    <w:rsid w:val="00145B7D"/>
    <w:rsid w:val="0015274A"/>
    <w:rsid w:val="001534E4"/>
    <w:rsid w:val="00154FC6"/>
    <w:rsid w:val="001565BA"/>
    <w:rsid w:val="00156712"/>
    <w:rsid w:val="001568E2"/>
    <w:rsid w:val="001601BC"/>
    <w:rsid w:val="00160C75"/>
    <w:rsid w:val="00163A5C"/>
    <w:rsid w:val="00166355"/>
    <w:rsid w:val="001719FB"/>
    <w:rsid w:val="00171FDD"/>
    <w:rsid w:val="001760A7"/>
    <w:rsid w:val="00176600"/>
    <w:rsid w:val="00177BCD"/>
    <w:rsid w:val="00182EFD"/>
    <w:rsid w:val="001844F7"/>
    <w:rsid w:val="00185458"/>
    <w:rsid w:val="00190D9B"/>
    <w:rsid w:val="001937A6"/>
    <w:rsid w:val="001951CE"/>
    <w:rsid w:val="00196FDE"/>
    <w:rsid w:val="001B38A7"/>
    <w:rsid w:val="001B4072"/>
    <w:rsid w:val="001B4657"/>
    <w:rsid w:val="001B57E6"/>
    <w:rsid w:val="001C2655"/>
    <w:rsid w:val="001C7255"/>
    <w:rsid w:val="001D0243"/>
    <w:rsid w:val="001D063F"/>
    <w:rsid w:val="001D1C87"/>
    <w:rsid w:val="001D1E07"/>
    <w:rsid w:val="001D366D"/>
    <w:rsid w:val="001D3A79"/>
    <w:rsid w:val="001D3C34"/>
    <w:rsid w:val="001D592F"/>
    <w:rsid w:val="001D5D30"/>
    <w:rsid w:val="001E1C7A"/>
    <w:rsid w:val="001E2672"/>
    <w:rsid w:val="001E3ABE"/>
    <w:rsid w:val="001E56E6"/>
    <w:rsid w:val="001E7713"/>
    <w:rsid w:val="001F17E4"/>
    <w:rsid w:val="001F1B07"/>
    <w:rsid w:val="001F3D50"/>
    <w:rsid w:val="001F529F"/>
    <w:rsid w:val="001F5B2F"/>
    <w:rsid w:val="001F65B5"/>
    <w:rsid w:val="001F768A"/>
    <w:rsid w:val="002004AF"/>
    <w:rsid w:val="0020134F"/>
    <w:rsid w:val="00201F48"/>
    <w:rsid w:val="00201FE6"/>
    <w:rsid w:val="00204E47"/>
    <w:rsid w:val="00207206"/>
    <w:rsid w:val="00207A4E"/>
    <w:rsid w:val="00210011"/>
    <w:rsid w:val="00210F30"/>
    <w:rsid w:val="00214343"/>
    <w:rsid w:val="00214557"/>
    <w:rsid w:val="0021570E"/>
    <w:rsid w:val="0021603B"/>
    <w:rsid w:val="00223016"/>
    <w:rsid w:val="00223321"/>
    <w:rsid w:val="0022742A"/>
    <w:rsid w:val="0022780E"/>
    <w:rsid w:val="00230259"/>
    <w:rsid w:val="002323D7"/>
    <w:rsid w:val="002345CD"/>
    <w:rsid w:val="00235159"/>
    <w:rsid w:val="0023525B"/>
    <w:rsid w:val="0023608F"/>
    <w:rsid w:val="0023749A"/>
    <w:rsid w:val="002417FF"/>
    <w:rsid w:val="00241D67"/>
    <w:rsid w:val="002421E2"/>
    <w:rsid w:val="00246477"/>
    <w:rsid w:val="002465EE"/>
    <w:rsid w:val="00250613"/>
    <w:rsid w:val="0025257C"/>
    <w:rsid w:val="00254BF7"/>
    <w:rsid w:val="00255687"/>
    <w:rsid w:val="00257CF5"/>
    <w:rsid w:val="00261DE1"/>
    <w:rsid w:val="00264ED7"/>
    <w:rsid w:val="00271E04"/>
    <w:rsid w:val="00272997"/>
    <w:rsid w:val="0027348F"/>
    <w:rsid w:val="00274081"/>
    <w:rsid w:val="002750C7"/>
    <w:rsid w:val="002767E8"/>
    <w:rsid w:val="00277F85"/>
    <w:rsid w:val="002805FB"/>
    <w:rsid w:val="00280698"/>
    <w:rsid w:val="002816DC"/>
    <w:rsid w:val="00283C9B"/>
    <w:rsid w:val="00285A08"/>
    <w:rsid w:val="00287E58"/>
    <w:rsid w:val="00294CED"/>
    <w:rsid w:val="00296049"/>
    <w:rsid w:val="00297C07"/>
    <w:rsid w:val="002A2430"/>
    <w:rsid w:val="002A4602"/>
    <w:rsid w:val="002A5671"/>
    <w:rsid w:val="002A5B68"/>
    <w:rsid w:val="002A5E04"/>
    <w:rsid w:val="002A65D2"/>
    <w:rsid w:val="002B047B"/>
    <w:rsid w:val="002B08EF"/>
    <w:rsid w:val="002B2762"/>
    <w:rsid w:val="002B2A87"/>
    <w:rsid w:val="002B322E"/>
    <w:rsid w:val="002B4966"/>
    <w:rsid w:val="002B49D2"/>
    <w:rsid w:val="002B4F7A"/>
    <w:rsid w:val="002B656F"/>
    <w:rsid w:val="002B6AB3"/>
    <w:rsid w:val="002B6DDC"/>
    <w:rsid w:val="002B6DEC"/>
    <w:rsid w:val="002B78CB"/>
    <w:rsid w:val="002C2165"/>
    <w:rsid w:val="002C25A8"/>
    <w:rsid w:val="002C39FE"/>
    <w:rsid w:val="002C458F"/>
    <w:rsid w:val="002D027F"/>
    <w:rsid w:val="002D3460"/>
    <w:rsid w:val="002D4DBD"/>
    <w:rsid w:val="002D694F"/>
    <w:rsid w:val="002E2AAC"/>
    <w:rsid w:val="002E2EBA"/>
    <w:rsid w:val="002E4BBD"/>
    <w:rsid w:val="002E6D90"/>
    <w:rsid w:val="002E7209"/>
    <w:rsid w:val="002E7AA2"/>
    <w:rsid w:val="002F0307"/>
    <w:rsid w:val="002F053D"/>
    <w:rsid w:val="002F403A"/>
    <w:rsid w:val="002F5259"/>
    <w:rsid w:val="002F7706"/>
    <w:rsid w:val="003005B7"/>
    <w:rsid w:val="00300BDF"/>
    <w:rsid w:val="003067CA"/>
    <w:rsid w:val="00306C45"/>
    <w:rsid w:val="00306CDC"/>
    <w:rsid w:val="00307C35"/>
    <w:rsid w:val="003116A8"/>
    <w:rsid w:val="00311862"/>
    <w:rsid w:val="00314F57"/>
    <w:rsid w:val="00315515"/>
    <w:rsid w:val="0031658C"/>
    <w:rsid w:val="00317444"/>
    <w:rsid w:val="0032272D"/>
    <w:rsid w:val="00322F43"/>
    <w:rsid w:val="003235CF"/>
    <w:rsid w:val="00324E23"/>
    <w:rsid w:val="00324F1C"/>
    <w:rsid w:val="00325875"/>
    <w:rsid w:val="00325E45"/>
    <w:rsid w:val="003268EF"/>
    <w:rsid w:val="00327A43"/>
    <w:rsid w:val="00327C0D"/>
    <w:rsid w:val="00333D1A"/>
    <w:rsid w:val="0033590E"/>
    <w:rsid w:val="00335D8D"/>
    <w:rsid w:val="00337B40"/>
    <w:rsid w:val="00340529"/>
    <w:rsid w:val="00343212"/>
    <w:rsid w:val="00344731"/>
    <w:rsid w:val="00344AC6"/>
    <w:rsid w:val="00344FBE"/>
    <w:rsid w:val="0034514D"/>
    <w:rsid w:val="0034614A"/>
    <w:rsid w:val="00346AF1"/>
    <w:rsid w:val="003479E2"/>
    <w:rsid w:val="00347D90"/>
    <w:rsid w:val="0035050B"/>
    <w:rsid w:val="00350FB9"/>
    <w:rsid w:val="003510F9"/>
    <w:rsid w:val="00351B4E"/>
    <w:rsid w:val="00351DBF"/>
    <w:rsid w:val="00352555"/>
    <w:rsid w:val="00352F18"/>
    <w:rsid w:val="003551CC"/>
    <w:rsid w:val="003615B1"/>
    <w:rsid w:val="00363C3D"/>
    <w:rsid w:val="00363EFC"/>
    <w:rsid w:val="00364813"/>
    <w:rsid w:val="00364A7F"/>
    <w:rsid w:val="00365FAD"/>
    <w:rsid w:val="00366EA1"/>
    <w:rsid w:val="00366FF9"/>
    <w:rsid w:val="003677E1"/>
    <w:rsid w:val="0037675A"/>
    <w:rsid w:val="00376D28"/>
    <w:rsid w:val="0038104C"/>
    <w:rsid w:val="003818D4"/>
    <w:rsid w:val="00381DE1"/>
    <w:rsid w:val="00383CDB"/>
    <w:rsid w:val="003845EE"/>
    <w:rsid w:val="003850A2"/>
    <w:rsid w:val="003855F0"/>
    <w:rsid w:val="00385875"/>
    <w:rsid w:val="00385C00"/>
    <w:rsid w:val="003869DF"/>
    <w:rsid w:val="00386EC2"/>
    <w:rsid w:val="0039124D"/>
    <w:rsid w:val="00391F1E"/>
    <w:rsid w:val="00393C8D"/>
    <w:rsid w:val="003952B0"/>
    <w:rsid w:val="00396198"/>
    <w:rsid w:val="003A388D"/>
    <w:rsid w:val="003A3892"/>
    <w:rsid w:val="003A3A30"/>
    <w:rsid w:val="003A46D4"/>
    <w:rsid w:val="003A492F"/>
    <w:rsid w:val="003A4CDD"/>
    <w:rsid w:val="003B063C"/>
    <w:rsid w:val="003B156C"/>
    <w:rsid w:val="003C1485"/>
    <w:rsid w:val="003C1C72"/>
    <w:rsid w:val="003C2B51"/>
    <w:rsid w:val="003C2CAB"/>
    <w:rsid w:val="003C35BA"/>
    <w:rsid w:val="003C65BC"/>
    <w:rsid w:val="003C74B6"/>
    <w:rsid w:val="003D08CC"/>
    <w:rsid w:val="003D0D2A"/>
    <w:rsid w:val="003D396F"/>
    <w:rsid w:val="003D6172"/>
    <w:rsid w:val="003D711A"/>
    <w:rsid w:val="003E02D1"/>
    <w:rsid w:val="003E06CF"/>
    <w:rsid w:val="003E2AF2"/>
    <w:rsid w:val="003E5056"/>
    <w:rsid w:val="003E6F1B"/>
    <w:rsid w:val="003F18AB"/>
    <w:rsid w:val="003F2A93"/>
    <w:rsid w:val="003F3FC7"/>
    <w:rsid w:val="003F652B"/>
    <w:rsid w:val="003F6D68"/>
    <w:rsid w:val="003F749D"/>
    <w:rsid w:val="003F7AF9"/>
    <w:rsid w:val="003F7DEA"/>
    <w:rsid w:val="00400DB6"/>
    <w:rsid w:val="004013F4"/>
    <w:rsid w:val="00401464"/>
    <w:rsid w:val="00402044"/>
    <w:rsid w:val="004036D1"/>
    <w:rsid w:val="0040380A"/>
    <w:rsid w:val="00403F37"/>
    <w:rsid w:val="00404495"/>
    <w:rsid w:val="004049E6"/>
    <w:rsid w:val="00404CD4"/>
    <w:rsid w:val="00404D73"/>
    <w:rsid w:val="00404ED3"/>
    <w:rsid w:val="00405149"/>
    <w:rsid w:val="00407819"/>
    <w:rsid w:val="0041106B"/>
    <w:rsid w:val="00413C9C"/>
    <w:rsid w:val="00415030"/>
    <w:rsid w:val="00420EAB"/>
    <w:rsid w:val="00421C66"/>
    <w:rsid w:val="00423305"/>
    <w:rsid w:val="0042548F"/>
    <w:rsid w:val="00427291"/>
    <w:rsid w:val="00427308"/>
    <w:rsid w:val="00431F05"/>
    <w:rsid w:val="00432264"/>
    <w:rsid w:val="004327C7"/>
    <w:rsid w:val="00433F36"/>
    <w:rsid w:val="00433FC8"/>
    <w:rsid w:val="004342A0"/>
    <w:rsid w:val="004355DB"/>
    <w:rsid w:val="00437B0D"/>
    <w:rsid w:val="00437EC5"/>
    <w:rsid w:val="00440F95"/>
    <w:rsid w:val="00441E1D"/>
    <w:rsid w:val="0044222B"/>
    <w:rsid w:val="004422C6"/>
    <w:rsid w:val="004428B3"/>
    <w:rsid w:val="004435C9"/>
    <w:rsid w:val="00443F0C"/>
    <w:rsid w:val="00444044"/>
    <w:rsid w:val="00444250"/>
    <w:rsid w:val="00444FB6"/>
    <w:rsid w:val="0044683A"/>
    <w:rsid w:val="004469C8"/>
    <w:rsid w:val="00446DED"/>
    <w:rsid w:val="004475E0"/>
    <w:rsid w:val="0045057B"/>
    <w:rsid w:val="00450DEA"/>
    <w:rsid w:val="0045597F"/>
    <w:rsid w:val="004561DB"/>
    <w:rsid w:val="0046321D"/>
    <w:rsid w:val="0046369E"/>
    <w:rsid w:val="004658FE"/>
    <w:rsid w:val="0046759E"/>
    <w:rsid w:val="00471209"/>
    <w:rsid w:val="004752DF"/>
    <w:rsid w:val="00477656"/>
    <w:rsid w:val="00477777"/>
    <w:rsid w:val="00480751"/>
    <w:rsid w:val="0048263B"/>
    <w:rsid w:val="0049709E"/>
    <w:rsid w:val="004A4C06"/>
    <w:rsid w:val="004A5BA4"/>
    <w:rsid w:val="004A63DB"/>
    <w:rsid w:val="004B73B9"/>
    <w:rsid w:val="004C017C"/>
    <w:rsid w:val="004C1F2C"/>
    <w:rsid w:val="004C3CA7"/>
    <w:rsid w:val="004C7BE8"/>
    <w:rsid w:val="004D040D"/>
    <w:rsid w:val="004D08BC"/>
    <w:rsid w:val="004D0EFB"/>
    <w:rsid w:val="004D38C7"/>
    <w:rsid w:val="004D4B03"/>
    <w:rsid w:val="004D70E5"/>
    <w:rsid w:val="004E02C0"/>
    <w:rsid w:val="004E0336"/>
    <w:rsid w:val="004E0794"/>
    <w:rsid w:val="004E2310"/>
    <w:rsid w:val="004E4BBA"/>
    <w:rsid w:val="004F0C76"/>
    <w:rsid w:val="004F28E6"/>
    <w:rsid w:val="004F5DB1"/>
    <w:rsid w:val="004F7376"/>
    <w:rsid w:val="004F73D5"/>
    <w:rsid w:val="005000D8"/>
    <w:rsid w:val="00501082"/>
    <w:rsid w:val="00501E05"/>
    <w:rsid w:val="005031DD"/>
    <w:rsid w:val="00503ABF"/>
    <w:rsid w:val="0050441E"/>
    <w:rsid w:val="005045F7"/>
    <w:rsid w:val="00505EAF"/>
    <w:rsid w:val="00506BEF"/>
    <w:rsid w:val="00512B10"/>
    <w:rsid w:val="00514C9F"/>
    <w:rsid w:val="0051744E"/>
    <w:rsid w:val="00517BC0"/>
    <w:rsid w:val="00521D25"/>
    <w:rsid w:val="00521FAB"/>
    <w:rsid w:val="005222A7"/>
    <w:rsid w:val="0052254F"/>
    <w:rsid w:val="005235EE"/>
    <w:rsid w:val="0052563B"/>
    <w:rsid w:val="005266C4"/>
    <w:rsid w:val="005319B7"/>
    <w:rsid w:val="00533062"/>
    <w:rsid w:val="0053595F"/>
    <w:rsid w:val="00540F56"/>
    <w:rsid w:val="00542C4B"/>
    <w:rsid w:val="005445F6"/>
    <w:rsid w:val="00545073"/>
    <w:rsid w:val="00545E20"/>
    <w:rsid w:val="005474DA"/>
    <w:rsid w:val="0054796C"/>
    <w:rsid w:val="00550A5E"/>
    <w:rsid w:val="00551527"/>
    <w:rsid w:val="00551B67"/>
    <w:rsid w:val="00553C0F"/>
    <w:rsid w:val="00554933"/>
    <w:rsid w:val="00560B78"/>
    <w:rsid w:val="00562768"/>
    <w:rsid w:val="005630F2"/>
    <w:rsid w:val="005630F9"/>
    <w:rsid w:val="005642A9"/>
    <w:rsid w:val="00566ED6"/>
    <w:rsid w:val="0057124E"/>
    <w:rsid w:val="005715D2"/>
    <w:rsid w:val="0057298F"/>
    <w:rsid w:val="0057344A"/>
    <w:rsid w:val="005741CA"/>
    <w:rsid w:val="00580487"/>
    <w:rsid w:val="00580C5A"/>
    <w:rsid w:val="0058108B"/>
    <w:rsid w:val="005815DF"/>
    <w:rsid w:val="00582CA1"/>
    <w:rsid w:val="005832E1"/>
    <w:rsid w:val="005834CB"/>
    <w:rsid w:val="005852D3"/>
    <w:rsid w:val="00586C63"/>
    <w:rsid w:val="005905F9"/>
    <w:rsid w:val="0059148B"/>
    <w:rsid w:val="005922E0"/>
    <w:rsid w:val="0059280D"/>
    <w:rsid w:val="00594E39"/>
    <w:rsid w:val="005958E5"/>
    <w:rsid w:val="005A258E"/>
    <w:rsid w:val="005A2A1A"/>
    <w:rsid w:val="005A44B3"/>
    <w:rsid w:val="005B1694"/>
    <w:rsid w:val="005B1A6A"/>
    <w:rsid w:val="005B3EED"/>
    <w:rsid w:val="005B548F"/>
    <w:rsid w:val="005C0329"/>
    <w:rsid w:val="005C06A4"/>
    <w:rsid w:val="005C6877"/>
    <w:rsid w:val="005C6BCE"/>
    <w:rsid w:val="005D0733"/>
    <w:rsid w:val="005D2382"/>
    <w:rsid w:val="005D28B7"/>
    <w:rsid w:val="005D4463"/>
    <w:rsid w:val="005D4F13"/>
    <w:rsid w:val="005D5BBB"/>
    <w:rsid w:val="005D7C30"/>
    <w:rsid w:val="005E5344"/>
    <w:rsid w:val="005E764A"/>
    <w:rsid w:val="005F0C26"/>
    <w:rsid w:val="005F27BE"/>
    <w:rsid w:val="005F3231"/>
    <w:rsid w:val="005F3502"/>
    <w:rsid w:val="005F5997"/>
    <w:rsid w:val="005F59A6"/>
    <w:rsid w:val="00600AE8"/>
    <w:rsid w:val="006055B1"/>
    <w:rsid w:val="00605992"/>
    <w:rsid w:val="00607320"/>
    <w:rsid w:val="006103B4"/>
    <w:rsid w:val="00620415"/>
    <w:rsid w:val="0062206F"/>
    <w:rsid w:val="00623150"/>
    <w:rsid w:val="00623D51"/>
    <w:rsid w:val="00624FB7"/>
    <w:rsid w:val="0062555E"/>
    <w:rsid w:val="00625CD0"/>
    <w:rsid w:val="0062692A"/>
    <w:rsid w:val="00634BA5"/>
    <w:rsid w:val="00645077"/>
    <w:rsid w:val="00645EE4"/>
    <w:rsid w:val="00646DA9"/>
    <w:rsid w:val="0064781E"/>
    <w:rsid w:val="00647CF1"/>
    <w:rsid w:val="006516BA"/>
    <w:rsid w:val="00652313"/>
    <w:rsid w:val="00652897"/>
    <w:rsid w:val="006554A3"/>
    <w:rsid w:val="00656571"/>
    <w:rsid w:val="00661274"/>
    <w:rsid w:val="0066391D"/>
    <w:rsid w:val="006671E0"/>
    <w:rsid w:val="006676D3"/>
    <w:rsid w:val="00670F74"/>
    <w:rsid w:val="00671EBD"/>
    <w:rsid w:val="006735B4"/>
    <w:rsid w:val="00674973"/>
    <w:rsid w:val="00675A46"/>
    <w:rsid w:val="00680913"/>
    <w:rsid w:val="0068335C"/>
    <w:rsid w:val="00687077"/>
    <w:rsid w:val="00694531"/>
    <w:rsid w:val="006974DC"/>
    <w:rsid w:val="00697664"/>
    <w:rsid w:val="006A0988"/>
    <w:rsid w:val="006A1FF8"/>
    <w:rsid w:val="006A4D09"/>
    <w:rsid w:val="006A5019"/>
    <w:rsid w:val="006A5D01"/>
    <w:rsid w:val="006A663C"/>
    <w:rsid w:val="006A7ECC"/>
    <w:rsid w:val="006A7FCC"/>
    <w:rsid w:val="006B0351"/>
    <w:rsid w:val="006B08CC"/>
    <w:rsid w:val="006B3090"/>
    <w:rsid w:val="006B37FA"/>
    <w:rsid w:val="006B614A"/>
    <w:rsid w:val="006B6723"/>
    <w:rsid w:val="006C0285"/>
    <w:rsid w:val="006C0581"/>
    <w:rsid w:val="006C1F15"/>
    <w:rsid w:val="006C2677"/>
    <w:rsid w:val="006C4A0A"/>
    <w:rsid w:val="006C4C97"/>
    <w:rsid w:val="006C511B"/>
    <w:rsid w:val="006D0CE2"/>
    <w:rsid w:val="006D430D"/>
    <w:rsid w:val="006D55FC"/>
    <w:rsid w:val="006D5AD9"/>
    <w:rsid w:val="006D6E6F"/>
    <w:rsid w:val="006E037A"/>
    <w:rsid w:val="006E252E"/>
    <w:rsid w:val="006E2727"/>
    <w:rsid w:val="006E4C2D"/>
    <w:rsid w:val="006E505E"/>
    <w:rsid w:val="006E5802"/>
    <w:rsid w:val="006E5CF4"/>
    <w:rsid w:val="006F0A61"/>
    <w:rsid w:val="006F3197"/>
    <w:rsid w:val="006F4413"/>
    <w:rsid w:val="006F6FA4"/>
    <w:rsid w:val="00701BBE"/>
    <w:rsid w:val="007024A7"/>
    <w:rsid w:val="0070303F"/>
    <w:rsid w:val="00704684"/>
    <w:rsid w:val="00704F8D"/>
    <w:rsid w:val="0070609F"/>
    <w:rsid w:val="00707BD8"/>
    <w:rsid w:val="0071063F"/>
    <w:rsid w:val="00711C71"/>
    <w:rsid w:val="00713258"/>
    <w:rsid w:val="007136BE"/>
    <w:rsid w:val="00713DE6"/>
    <w:rsid w:val="00715A14"/>
    <w:rsid w:val="00724307"/>
    <w:rsid w:val="00724EA9"/>
    <w:rsid w:val="00724EFC"/>
    <w:rsid w:val="007277BD"/>
    <w:rsid w:val="00732624"/>
    <w:rsid w:val="00734089"/>
    <w:rsid w:val="007351A9"/>
    <w:rsid w:val="00736239"/>
    <w:rsid w:val="00737E41"/>
    <w:rsid w:val="00737EB3"/>
    <w:rsid w:val="00741378"/>
    <w:rsid w:val="00741669"/>
    <w:rsid w:val="00741695"/>
    <w:rsid w:val="007439D7"/>
    <w:rsid w:val="00753A27"/>
    <w:rsid w:val="007546C6"/>
    <w:rsid w:val="00754E16"/>
    <w:rsid w:val="007570B4"/>
    <w:rsid w:val="0076115E"/>
    <w:rsid w:val="00763FDE"/>
    <w:rsid w:val="00764D95"/>
    <w:rsid w:val="00764FFF"/>
    <w:rsid w:val="00770247"/>
    <w:rsid w:val="007721A0"/>
    <w:rsid w:val="00772812"/>
    <w:rsid w:val="00772EAA"/>
    <w:rsid w:val="00776EFB"/>
    <w:rsid w:val="00777192"/>
    <w:rsid w:val="00780752"/>
    <w:rsid w:val="00784AB2"/>
    <w:rsid w:val="00784FC6"/>
    <w:rsid w:val="007855AB"/>
    <w:rsid w:val="00785C3F"/>
    <w:rsid w:val="007939D8"/>
    <w:rsid w:val="00793F9D"/>
    <w:rsid w:val="00795509"/>
    <w:rsid w:val="007A0911"/>
    <w:rsid w:val="007A158C"/>
    <w:rsid w:val="007A5055"/>
    <w:rsid w:val="007B01E8"/>
    <w:rsid w:val="007B0502"/>
    <w:rsid w:val="007B07C9"/>
    <w:rsid w:val="007B14CA"/>
    <w:rsid w:val="007B1F55"/>
    <w:rsid w:val="007B29BE"/>
    <w:rsid w:val="007B34AF"/>
    <w:rsid w:val="007B3A0B"/>
    <w:rsid w:val="007B56CE"/>
    <w:rsid w:val="007B5D2A"/>
    <w:rsid w:val="007C2375"/>
    <w:rsid w:val="007C3A1C"/>
    <w:rsid w:val="007C409B"/>
    <w:rsid w:val="007C54B1"/>
    <w:rsid w:val="007D0ECA"/>
    <w:rsid w:val="007D2132"/>
    <w:rsid w:val="007D2664"/>
    <w:rsid w:val="007D2E5C"/>
    <w:rsid w:val="007D4F80"/>
    <w:rsid w:val="007E08F7"/>
    <w:rsid w:val="007E19A2"/>
    <w:rsid w:val="007E1DD8"/>
    <w:rsid w:val="007E1E32"/>
    <w:rsid w:val="007E3342"/>
    <w:rsid w:val="007E7062"/>
    <w:rsid w:val="007E77E5"/>
    <w:rsid w:val="007E7A3F"/>
    <w:rsid w:val="007F1FD7"/>
    <w:rsid w:val="007F2FB9"/>
    <w:rsid w:val="007F5736"/>
    <w:rsid w:val="007F6AE3"/>
    <w:rsid w:val="00800124"/>
    <w:rsid w:val="00803E6F"/>
    <w:rsid w:val="008062C8"/>
    <w:rsid w:val="00806AAC"/>
    <w:rsid w:val="00811D80"/>
    <w:rsid w:val="00811DBD"/>
    <w:rsid w:val="00811DFE"/>
    <w:rsid w:val="00812195"/>
    <w:rsid w:val="00813EDD"/>
    <w:rsid w:val="008169A0"/>
    <w:rsid w:val="0082200E"/>
    <w:rsid w:val="00830CD7"/>
    <w:rsid w:val="00832A06"/>
    <w:rsid w:val="00832F39"/>
    <w:rsid w:val="00834A38"/>
    <w:rsid w:val="008354F1"/>
    <w:rsid w:val="008355BF"/>
    <w:rsid w:val="00835D77"/>
    <w:rsid w:val="00835E7C"/>
    <w:rsid w:val="0083757F"/>
    <w:rsid w:val="00841D77"/>
    <w:rsid w:val="0084437E"/>
    <w:rsid w:val="00845D5F"/>
    <w:rsid w:val="0084647D"/>
    <w:rsid w:val="00846A62"/>
    <w:rsid w:val="0084721F"/>
    <w:rsid w:val="0084737D"/>
    <w:rsid w:val="0085235A"/>
    <w:rsid w:val="00853F3B"/>
    <w:rsid w:val="00855999"/>
    <w:rsid w:val="00855D73"/>
    <w:rsid w:val="00856C3D"/>
    <w:rsid w:val="00856D23"/>
    <w:rsid w:val="00861EB5"/>
    <w:rsid w:val="00862180"/>
    <w:rsid w:val="008653C1"/>
    <w:rsid w:val="0086797F"/>
    <w:rsid w:val="00871856"/>
    <w:rsid w:val="00871C91"/>
    <w:rsid w:val="00873968"/>
    <w:rsid w:val="00874761"/>
    <w:rsid w:val="00875462"/>
    <w:rsid w:val="008770D9"/>
    <w:rsid w:val="008828E0"/>
    <w:rsid w:val="00882F43"/>
    <w:rsid w:val="00884F13"/>
    <w:rsid w:val="00886CC3"/>
    <w:rsid w:val="00887754"/>
    <w:rsid w:val="008906AD"/>
    <w:rsid w:val="00890F4A"/>
    <w:rsid w:val="0089181B"/>
    <w:rsid w:val="00894012"/>
    <w:rsid w:val="00894E06"/>
    <w:rsid w:val="00895B79"/>
    <w:rsid w:val="008A016B"/>
    <w:rsid w:val="008A0E79"/>
    <w:rsid w:val="008A17D2"/>
    <w:rsid w:val="008A3568"/>
    <w:rsid w:val="008B0130"/>
    <w:rsid w:val="008B16F3"/>
    <w:rsid w:val="008B2DFF"/>
    <w:rsid w:val="008B3295"/>
    <w:rsid w:val="008B4CCE"/>
    <w:rsid w:val="008B635D"/>
    <w:rsid w:val="008B7B7B"/>
    <w:rsid w:val="008C326A"/>
    <w:rsid w:val="008C34C3"/>
    <w:rsid w:val="008C553A"/>
    <w:rsid w:val="008D1690"/>
    <w:rsid w:val="008D2147"/>
    <w:rsid w:val="008D5B7C"/>
    <w:rsid w:val="008E062B"/>
    <w:rsid w:val="008E07D1"/>
    <w:rsid w:val="008E09D4"/>
    <w:rsid w:val="008E261F"/>
    <w:rsid w:val="008E268A"/>
    <w:rsid w:val="008E2925"/>
    <w:rsid w:val="008E35D1"/>
    <w:rsid w:val="008E4CB5"/>
    <w:rsid w:val="008E5B6A"/>
    <w:rsid w:val="008E71BD"/>
    <w:rsid w:val="008E7976"/>
    <w:rsid w:val="008F0472"/>
    <w:rsid w:val="008F129A"/>
    <w:rsid w:val="008F19FB"/>
    <w:rsid w:val="008F3722"/>
    <w:rsid w:val="008F3CC5"/>
    <w:rsid w:val="008F4803"/>
    <w:rsid w:val="008F6FD6"/>
    <w:rsid w:val="009003FC"/>
    <w:rsid w:val="00902591"/>
    <w:rsid w:val="00902F78"/>
    <w:rsid w:val="0090447F"/>
    <w:rsid w:val="0091015B"/>
    <w:rsid w:val="00910308"/>
    <w:rsid w:val="0091155E"/>
    <w:rsid w:val="009117C2"/>
    <w:rsid w:val="00915EB8"/>
    <w:rsid w:val="00920C37"/>
    <w:rsid w:val="00923C4D"/>
    <w:rsid w:val="00924155"/>
    <w:rsid w:val="00924799"/>
    <w:rsid w:val="00926D0C"/>
    <w:rsid w:val="009307BE"/>
    <w:rsid w:val="009307E8"/>
    <w:rsid w:val="00930BD9"/>
    <w:rsid w:val="00930E7E"/>
    <w:rsid w:val="0093460F"/>
    <w:rsid w:val="00934E83"/>
    <w:rsid w:val="00941A92"/>
    <w:rsid w:val="00944D88"/>
    <w:rsid w:val="009455DC"/>
    <w:rsid w:val="0094673E"/>
    <w:rsid w:val="00946DD5"/>
    <w:rsid w:val="0095018F"/>
    <w:rsid w:val="00950A1B"/>
    <w:rsid w:val="00952571"/>
    <w:rsid w:val="00952B7C"/>
    <w:rsid w:val="00953ABA"/>
    <w:rsid w:val="00954635"/>
    <w:rsid w:val="009547CD"/>
    <w:rsid w:val="009577D6"/>
    <w:rsid w:val="009578C2"/>
    <w:rsid w:val="009579DC"/>
    <w:rsid w:val="00957F8A"/>
    <w:rsid w:val="009619A2"/>
    <w:rsid w:val="00961E53"/>
    <w:rsid w:val="009634B7"/>
    <w:rsid w:val="0096424B"/>
    <w:rsid w:val="00964ADF"/>
    <w:rsid w:val="0096541C"/>
    <w:rsid w:val="0097244C"/>
    <w:rsid w:val="009766D9"/>
    <w:rsid w:val="00976F7F"/>
    <w:rsid w:val="00983125"/>
    <w:rsid w:val="00984A4F"/>
    <w:rsid w:val="00987994"/>
    <w:rsid w:val="00991D28"/>
    <w:rsid w:val="00991E99"/>
    <w:rsid w:val="00991FC4"/>
    <w:rsid w:val="009937C4"/>
    <w:rsid w:val="00995A1F"/>
    <w:rsid w:val="00996A80"/>
    <w:rsid w:val="00996AED"/>
    <w:rsid w:val="009979C0"/>
    <w:rsid w:val="009A1322"/>
    <w:rsid w:val="009A1E1E"/>
    <w:rsid w:val="009A27D2"/>
    <w:rsid w:val="009A314C"/>
    <w:rsid w:val="009A3EC8"/>
    <w:rsid w:val="009A4E69"/>
    <w:rsid w:val="009A6C77"/>
    <w:rsid w:val="009B09BC"/>
    <w:rsid w:val="009B0D06"/>
    <w:rsid w:val="009B4316"/>
    <w:rsid w:val="009C3069"/>
    <w:rsid w:val="009C37E4"/>
    <w:rsid w:val="009C50E9"/>
    <w:rsid w:val="009C5432"/>
    <w:rsid w:val="009D0073"/>
    <w:rsid w:val="009D0490"/>
    <w:rsid w:val="009D0789"/>
    <w:rsid w:val="009D12A5"/>
    <w:rsid w:val="009D1326"/>
    <w:rsid w:val="009D22E7"/>
    <w:rsid w:val="009D3CAA"/>
    <w:rsid w:val="009D41E9"/>
    <w:rsid w:val="009D451F"/>
    <w:rsid w:val="009D5C02"/>
    <w:rsid w:val="009D64AB"/>
    <w:rsid w:val="009E03C6"/>
    <w:rsid w:val="009E1971"/>
    <w:rsid w:val="009E3089"/>
    <w:rsid w:val="009E4063"/>
    <w:rsid w:val="009E5BDC"/>
    <w:rsid w:val="009F2B46"/>
    <w:rsid w:val="009F4BDA"/>
    <w:rsid w:val="009F5093"/>
    <w:rsid w:val="009F60D8"/>
    <w:rsid w:val="009F67EA"/>
    <w:rsid w:val="009F6903"/>
    <w:rsid w:val="009F70A7"/>
    <w:rsid w:val="009F7487"/>
    <w:rsid w:val="009F7E33"/>
    <w:rsid w:val="00A00956"/>
    <w:rsid w:val="00A0149C"/>
    <w:rsid w:val="00A0207E"/>
    <w:rsid w:val="00A03148"/>
    <w:rsid w:val="00A06873"/>
    <w:rsid w:val="00A079B8"/>
    <w:rsid w:val="00A11B45"/>
    <w:rsid w:val="00A11C38"/>
    <w:rsid w:val="00A14532"/>
    <w:rsid w:val="00A15903"/>
    <w:rsid w:val="00A167EA"/>
    <w:rsid w:val="00A17CE5"/>
    <w:rsid w:val="00A2029C"/>
    <w:rsid w:val="00A20F02"/>
    <w:rsid w:val="00A21A78"/>
    <w:rsid w:val="00A22AC6"/>
    <w:rsid w:val="00A23197"/>
    <w:rsid w:val="00A2326B"/>
    <w:rsid w:val="00A259F0"/>
    <w:rsid w:val="00A278A8"/>
    <w:rsid w:val="00A32B6A"/>
    <w:rsid w:val="00A34579"/>
    <w:rsid w:val="00A36139"/>
    <w:rsid w:val="00A36B20"/>
    <w:rsid w:val="00A37AA9"/>
    <w:rsid w:val="00A37E74"/>
    <w:rsid w:val="00A44E02"/>
    <w:rsid w:val="00A46D16"/>
    <w:rsid w:val="00A5007B"/>
    <w:rsid w:val="00A5125C"/>
    <w:rsid w:val="00A520D2"/>
    <w:rsid w:val="00A5433D"/>
    <w:rsid w:val="00A54BB3"/>
    <w:rsid w:val="00A55199"/>
    <w:rsid w:val="00A55FAA"/>
    <w:rsid w:val="00A564EF"/>
    <w:rsid w:val="00A57D08"/>
    <w:rsid w:val="00A600AB"/>
    <w:rsid w:val="00A611DD"/>
    <w:rsid w:val="00A615D8"/>
    <w:rsid w:val="00A619EE"/>
    <w:rsid w:val="00A6378B"/>
    <w:rsid w:val="00A64405"/>
    <w:rsid w:val="00A64A5B"/>
    <w:rsid w:val="00A65A70"/>
    <w:rsid w:val="00A6611D"/>
    <w:rsid w:val="00A67C71"/>
    <w:rsid w:val="00A77775"/>
    <w:rsid w:val="00A805AA"/>
    <w:rsid w:val="00A834A2"/>
    <w:rsid w:val="00A87018"/>
    <w:rsid w:val="00A87895"/>
    <w:rsid w:val="00A91FA6"/>
    <w:rsid w:val="00A93BAA"/>
    <w:rsid w:val="00A968AF"/>
    <w:rsid w:val="00AA248F"/>
    <w:rsid w:val="00AA288F"/>
    <w:rsid w:val="00AA28AC"/>
    <w:rsid w:val="00AA3498"/>
    <w:rsid w:val="00AA3DDF"/>
    <w:rsid w:val="00AA5D43"/>
    <w:rsid w:val="00AA5FF0"/>
    <w:rsid w:val="00AA627E"/>
    <w:rsid w:val="00AA6BE7"/>
    <w:rsid w:val="00AB0056"/>
    <w:rsid w:val="00AB3C24"/>
    <w:rsid w:val="00AB3EA8"/>
    <w:rsid w:val="00AB400B"/>
    <w:rsid w:val="00AB4B63"/>
    <w:rsid w:val="00AB6CEC"/>
    <w:rsid w:val="00AB7DA3"/>
    <w:rsid w:val="00AC2F9C"/>
    <w:rsid w:val="00AC4929"/>
    <w:rsid w:val="00AC4BDB"/>
    <w:rsid w:val="00AC607B"/>
    <w:rsid w:val="00AC60E0"/>
    <w:rsid w:val="00AD1DE1"/>
    <w:rsid w:val="00AD4298"/>
    <w:rsid w:val="00AD599C"/>
    <w:rsid w:val="00AE32B2"/>
    <w:rsid w:val="00AE51BC"/>
    <w:rsid w:val="00AE5CE3"/>
    <w:rsid w:val="00AE60BA"/>
    <w:rsid w:val="00AF0EE3"/>
    <w:rsid w:val="00AF14E8"/>
    <w:rsid w:val="00B00D3A"/>
    <w:rsid w:val="00B01844"/>
    <w:rsid w:val="00B01A21"/>
    <w:rsid w:val="00B01BFE"/>
    <w:rsid w:val="00B01FC7"/>
    <w:rsid w:val="00B06602"/>
    <w:rsid w:val="00B13779"/>
    <w:rsid w:val="00B17379"/>
    <w:rsid w:val="00B17846"/>
    <w:rsid w:val="00B205D7"/>
    <w:rsid w:val="00B20789"/>
    <w:rsid w:val="00B20862"/>
    <w:rsid w:val="00B21832"/>
    <w:rsid w:val="00B21944"/>
    <w:rsid w:val="00B2299A"/>
    <w:rsid w:val="00B2466F"/>
    <w:rsid w:val="00B270B1"/>
    <w:rsid w:val="00B31015"/>
    <w:rsid w:val="00B32359"/>
    <w:rsid w:val="00B325CD"/>
    <w:rsid w:val="00B3330E"/>
    <w:rsid w:val="00B34D93"/>
    <w:rsid w:val="00B34DA9"/>
    <w:rsid w:val="00B35069"/>
    <w:rsid w:val="00B35E1E"/>
    <w:rsid w:val="00B37266"/>
    <w:rsid w:val="00B378E2"/>
    <w:rsid w:val="00B37961"/>
    <w:rsid w:val="00B40618"/>
    <w:rsid w:val="00B41243"/>
    <w:rsid w:val="00B42DBE"/>
    <w:rsid w:val="00B43572"/>
    <w:rsid w:val="00B43EA4"/>
    <w:rsid w:val="00B4456D"/>
    <w:rsid w:val="00B44781"/>
    <w:rsid w:val="00B50844"/>
    <w:rsid w:val="00B51A6A"/>
    <w:rsid w:val="00B525B3"/>
    <w:rsid w:val="00B52659"/>
    <w:rsid w:val="00B53262"/>
    <w:rsid w:val="00B5341A"/>
    <w:rsid w:val="00B53E64"/>
    <w:rsid w:val="00B61D21"/>
    <w:rsid w:val="00B63470"/>
    <w:rsid w:val="00B65103"/>
    <w:rsid w:val="00B722B4"/>
    <w:rsid w:val="00B723DF"/>
    <w:rsid w:val="00B73549"/>
    <w:rsid w:val="00B7374F"/>
    <w:rsid w:val="00B738C4"/>
    <w:rsid w:val="00B73E19"/>
    <w:rsid w:val="00B758BA"/>
    <w:rsid w:val="00B75F29"/>
    <w:rsid w:val="00B76B03"/>
    <w:rsid w:val="00B76D6E"/>
    <w:rsid w:val="00B80CE8"/>
    <w:rsid w:val="00B81D65"/>
    <w:rsid w:val="00B83338"/>
    <w:rsid w:val="00B84924"/>
    <w:rsid w:val="00B8537D"/>
    <w:rsid w:val="00B920CF"/>
    <w:rsid w:val="00B92808"/>
    <w:rsid w:val="00B928A2"/>
    <w:rsid w:val="00BA0C12"/>
    <w:rsid w:val="00BA2FF3"/>
    <w:rsid w:val="00BA3CA7"/>
    <w:rsid w:val="00BA4A3D"/>
    <w:rsid w:val="00BB0324"/>
    <w:rsid w:val="00BB0A74"/>
    <w:rsid w:val="00BB1078"/>
    <w:rsid w:val="00BB2B5A"/>
    <w:rsid w:val="00BB3CA4"/>
    <w:rsid w:val="00BC01F3"/>
    <w:rsid w:val="00BC0B2F"/>
    <w:rsid w:val="00BC0D5E"/>
    <w:rsid w:val="00BC240E"/>
    <w:rsid w:val="00BC755E"/>
    <w:rsid w:val="00BC7CE7"/>
    <w:rsid w:val="00BD1992"/>
    <w:rsid w:val="00BD4825"/>
    <w:rsid w:val="00BD68A3"/>
    <w:rsid w:val="00BD6E4E"/>
    <w:rsid w:val="00BE0CD5"/>
    <w:rsid w:val="00BE3542"/>
    <w:rsid w:val="00BE39A6"/>
    <w:rsid w:val="00BE3D33"/>
    <w:rsid w:val="00BE5D2F"/>
    <w:rsid w:val="00BE6EDD"/>
    <w:rsid w:val="00BF1C33"/>
    <w:rsid w:val="00BF2225"/>
    <w:rsid w:val="00BF26DC"/>
    <w:rsid w:val="00BF2953"/>
    <w:rsid w:val="00BF3865"/>
    <w:rsid w:val="00BF3983"/>
    <w:rsid w:val="00BF3F79"/>
    <w:rsid w:val="00BF4F4F"/>
    <w:rsid w:val="00BF5D75"/>
    <w:rsid w:val="00BF5EFE"/>
    <w:rsid w:val="00BF6255"/>
    <w:rsid w:val="00BF7019"/>
    <w:rsid w:val="00C000C9"/>
    <w:rsid w:val="00C014E0"/>
    <w:rsid w:val="00C05406"/>
    <w:rsid w:val="00C06B0F"/>
    <w:rsid w:val="00C07103"/>
    <w:rsid w:val="00C10A7E"/>
    <w:rsid w:val="00C14769"/>
    <w:rsid w:val="00C15175"/>
    <w:rsid w:val="00C15AE1"/>
    <w:rsid w:val="00C16B64"/>
    <w:rsid w:val="00C17846"/>
    <w:rsid w:val="00C17B12"/>
    <w:rsid w:val="00C2098A"/>
    <w:rsid w:val="00C218D5"/>
    <w:rsid w:val="00C23923"/>
    <w:rsid w:val="00C2401E"/>
    <w:rsid w:val="00C24852"/>
    <w:rsid w:val="00C24C76"/>
    <w:rsid w:val="00C31565"/>
    <w:rsid w:val="00C33235"/>
    <w:rsid w:val="00C34CAD"/>
    <w:rsid w:val="00C34EDE"/>
    <w:rsid w:val="00C35F73"/>
    <w:rsid w:val="00C37D17"/>
    <w:rsid w:val="00C37D71"/>
    <w:rsid w:val="00C400B8"/>
    <w:rsid w:val="00C407E7"/>
    <w:rsid w:val="00C40BC1"/>
    <w:rsid w:val="00C41265"/>
    <w:rsid w:val="00C41E35"/>
    <w:rsid w:val="00C43C05"/>
    <w:rsid w:val="00C47ED3"/>
    <w:rsid w:val="00C5047E"/>
    <w:rsid w:val="00C53B23"/>
    <w:rsid w:val="00C5526F"/>
    <w:rsid w:val="00C602EA"/>
    <w:rsid w:val="00C61261"/>
    <w:rsid w:val="00C615FB"/>
    <w:rsid w:val="00C63E3B"/>
    <w:rsid w:val="00C6403D"/>
    <w:rsid w:val="00C6414A"/>
    <w:rsid w:val="00C651BD"/>
    <w:rsid w:val="00C65AA3"/>
    <w:rsid w:val="00C70FE6"/>
    <w:rsid w:val="00C71E66"/>
    <w:rsid w:val="00C7748E"/>
    <w:rsid w:val="00C82749"/>
    <w:rsid w:val="00C82D7B"/>
    <w:rsid w:val="00C83A1B"/>
    <w:rsid w:val="00C83D53"/>
    <w:rsid w:val="00C849BF"/>
    <w:rsid w:val="00C92439"/>
    <w:rsid w:val="00C9244D"/>
    <w:rsid w:val="00C93F08"/>
    <w:rsid w:val="00C93F25"/>
    <w:rsid w:val="00C94C4C"/>
    <w:rsid w:val="00C9501F"/>
    <w:rsid w:val="00C96ABE"/>
    <w:rsid w:val="00CA399E"/>
    <w:rsid w:val="00CA55F7"/>
    <w:rsid w:val="00CA5AFB"/>
    <w:rsid w:val="00CA7241"/>
    <w:rsid w:val="00CA792C"/>
    <w:rsid w:val="00CB0D33"/>
    <w:rsid w:val="00CB6B4A"/>
    <w:rsid w:val="00CC04AB"/>
    <w:rsid w:val="00CC04FD"/>
    <w:rsid w:val="00CC0D33"/>
    <w:rsid w:val="00CC1F8E"/>
    <w:rsid w:val="00CC224F"/>
    <w:rsid w:val="00CC28FA"/>
    <w:rsid w:val="00CC38E1"/>
    <w:rsid w:val="00CC4105"/>
    <w:rsid w:val="00CC469F"/>
    <w:rsid w:val="00CC47C6"/>
    <w:rsid w:val="00CC7405"/>
    <w:rsid w:val="00CD1D16"/>
    <w:rsid w:val="00CD472F"/>
    <w:rsid w:val="00CD5F34"/>
    <w:rsid w:val="00CE0560"/>
    <w:rsid w:val="00CE345E"/>
    <w:rsid w:val="00CE3781"/>
    <w:rsid w:val="00CE56E5"/>
    <w:rsid w:val="00CF005D"/>
    <w:rsid w:val="00CF0A63"/>
    <w:rsid w:val="00CF2934"/>
    <w:rsid w:val="00CF358A"/>
    <w:rsid w:val="00CF43C3"/>
    <w:rsid w:val="00CF63AE"/>
    <w:rsid w:val="00D00F32"/>
    <w:rsid w:val="00D01A81"/>
    <w:rsid w:val="00D036F0"/>
    <w:rsid w:val="00D04E37"/>
    <w:rsid w:val="00D05159"/>
    <w:rsid w:val="00D05337"/>
    <w:rsid w:val="00D05BB1"/>
    <w:rsid w:val="00D06849"/>
    <w:rsid w:val="00D06E10"/>
    <w:rsid w:val="00D07533"/>
    <w:rsid w:val="00D07B7C"/>
    <w:rsid w:val="00D1177F"/>
    <w:rsid w:val="00D12C6A"/>
    <w:rsid w:val="00D13184"/>
    <w:rsid w:val="00D13ACB"/>
    <w:rsid w:val="00D143F9"/>
    <w:rsid w:val="00D153E9"/>
    <w:rsid w:val="00D177EE"/>
    <w:rsid w:val="00D2071C"/>
    <w:rsid w:val="00D22B90"/>
    <w:rsid w:val="00D22D82"/>
    <w:rsid w:val="00D25D90"/>
    <w:rsid w:val="00D265F9"/>
    <w:rsid w:val="00D3425C"/>
    <w:rsid w:val="00D35611"/>
    <w:rsid w:val="00D37575"/>
    <w:rsid w:val="00D40B47"/>
    <w:rsid w:val="00D418B0"/>
    <w:rsid w:val="00D43703"/>
    <w:rsid w:val="00D44E48"/>
    <w:rsid w:val="00D4796F"/>
    <w:rsid w:val="00D47B4E"/>
    <w:rsid w:val="00D47E65"/>
    <w:rsid w:val="00D526C6"/>
    <w:rsid w:val="00D52FC4"/>
    <w:rsid w:val="00D53705"/>
    <w:rsid w:val="00D606F6"/>
    <w:rsid w:val="00D66288"/>
    <w:rsid w:val="00D67CB8"/>
    <w:rsid w:val="00D70142"/>
    <w:rsid w:val="00D720FD"/>
    <w:rsid w:val="00D73D41"/>
    <w:rsid w:val="00D73FA4"/>
    <w:rsid w:val="00D75CF1"/>
    <w:rsid w:val="00D75D85"/>
    <w:rsid w:val="00D75FEA"/>
    <w:rsid w:val="00D7644C"/>
    <w:rsid w:val="00D764F0"/>
    <w:rsid w:val="00D8219F"/>
    <w:rsid w:val="00D847A7"/>
    <w:rsid w:val="00D84DC3"/>
    <w:rsid w:val="00D85BBD"/>
    <w:rsid w:val="00D8636C"/>
    <w:rsid w:val="00D913CA"/>
    <w:rsid w:val="00D91928"/>
    <w:rsid w:val="00D92448"/>
    <w:rsid w:val="00D9555B"/>
    <w:rsid w:val="00D96008"/>
    <w:rsid w:val="00D9656D"/>
    <w:rsid w:val="00D96FF3"/>
    <w:rsid w:val="00D975CC"/>
    <w:rsid w:val="00DA5EFB"/>
    <w:rsid w:val="00DA64B0"/>
    <w:rsid w:val="00DB272C"/>
    <w:rsid w:val="00DB2B82"/>
    <w:rsid w:val="00DB52B4"/>
    <w:rsid w:val="00DB54E0"/>
    <w:rsid w:val="00DB587A"/>
    <w:rsid w:val="00DC095B"/>
    <w:rsid w:val="00DC39CA"/>
    <w:rsid w:val="00DC444B"/>
    <w:rsid w:val="00DC5A22"/>
    <w:rsid w:val="00DC6DA3"/>
    <w:rsid w:val="00DC744F"/>
    <w:rsid w:val="00DD037B"/>
    <w:rsid w:val="00DD07BD"/>
    <w:rsid w:val="00DD17B9"/>
    <w:rsid w:val="00DD26D5"/>
    <w:rsid w:val="00DD2879"/>
    <w:rsid w:val="00DD3F2C"/>
    <w:rsid w:val="00DD6D63"/>
    <w:rsid w:val="00DE3771"/>
    <w:rsid w:val="00DE4397"/>
    <w:rsid w:val="00DE5405"/>
    <w:rsid w:val="00DE770A"/>
    <w:rsid w:val="00DE7A23"/>
    <w:rsid w:val="00DF19AF"/>
    <w:rsid w:val="00DF32A5"/>
    <w:rsid w:val="00DF4EFD"/>
    <w:rsid w:val="00DF5EA2"/>
    <w:rsid w:val="00DF5EF8"/>
    <w:rsid w:val="00DF7380"/>
    <w:rsid w:val="00DF798B"/>
    <w:rsid w:val="00E00DE6"/>
    <w:rsid w:val="00E01D53"/>
    <w:rsid w:val="00E02BE1"/>
    <w:rsid w:val="00E03E05"/>
    <w:rsid w:val="00E07B78"/>
    <w:rsid w:val="00E11333"/>
    <w:rsid w:val="00E1211D"/>
    <w:rsid w:val="00E14959"/>
    <w:rsid w:val="00E154D8"/>
    <w:rsid w:val="00E213B4"/>
    <w:rsid w:val="00E23EB0"/>
    <w:rsid w:val="00E25222"/>
    <w:rsid w:val="00E255BC"/>
    <w:rsid w:val="00E26546"/>
    <w:rsid w:val="00E27E96"/>
    <w:rsid w:val="00E32B69"/>
    <w:rsid w:val="00E43C5C"/>
    <w:rsid w:val="00E44CB7"/>
    <w:rsid w:val="00E44FE8"/>
    <w:rsid w:val="00E460A1"/>
    <w:rsid w:val="00E47544"/>
    <w:rsid w:val="00E50161"/>
    <w:rsid w:val="00E5209A"/>
    <w:rsid w:val="00E55273"/>
    <w:rsid w:val="00E5531C"/>
    <w:rsid w:val="00E55592"/>
    <w:rsid w:val="00E55D12"/>
    <w:rsid w:val="00E561D4"/>
    <w:rsid w:val="00E579C5"/>
    <w:rsid w:val="00E620DB"/>
    <w:rsid w:val="00E637E6"/>
    <w:rsid w:val="00E6453C"/>
    <w:rsid w:val="00E66FF0"/>
    <w:rsid w:val="00E67FA8"/>
    <w:rsid w:val="00E73215"/>
    <w:rsid w:val="00E745CD"/>
    <w:rsid w:val="00E76540"/>
    <w:rsid w:val="00E82248"/>
    <w:rsid w:val="00E83691"/>
    <w:rsid w:val="00E848E9"/>
    <w:rsid w:val="00E85498"/>
    <w:rsid w:val="00E857B1"/>
    <w:rsid w:val="00E87D28"/>
    <w:rsid w:val="00E96D00"/>
    <w:rsid w:val="00E97224"/>
    <w:rsid w:val="00E97806"/>
    <w:rsid w:val="00EA0E51"/>
    <w:rsid w:val="00EA1004"/>
    <w:rsid w:val="00EA5274"/>
    <w:rsid w:val="00EA6992"/>
    <w:rsid w:val="00EB132B"/>
    <w:rsid w:val="00EB2DB5"/>
    <w:rsid w:val="00EC0A94"/>
    <w:rsid w:val="00EC1DFF"/>
    <w:rsid w:val="00EC389B"/>
    <w:rsid w:val="00EC4475"/>
    <w:rsid w:val="00EC5401"/>
    <w:rsid w:val="00EC7749"/>
    <w:rsid w:val="00ED04FB"/>
    <w:rsid w:val="00ED1393"/>
    <w:rsid w:val="00ED1627"/>
    <w:rsid w:val="00ED3589"/>
    <w:rsid w:val="00ED4800"/>
    <w:rsid w:val="00ED63BF"/>
    <w:rsid w:val="00ED6545"/>
    <w:rsid w:val="00ED6941"/>
    <w:rsid w:val="00ED7495"/>
    <w:rsid w:val="00EE43AC"/>
    <w:rsid w:val="00EF0820"/>
    <w:rsid w:val="00EF12D1"/>
    <w:rsid w:val="00EF20C2"/>
    <w:rsid w:val="00EF329E"/>
    <w:rsid w:val="00EF66E8"/>
    <w:rsid w:val="00F013B2"/>
    <w:rsid w:val="00F022DC"/>
    <w:rsid w:val="00F02D30"/>
    <w:rsid w:val="00F03D75"/>
    <w:rsid w:val="00F127F3"/>
    <w:rsid w:val="00F15E3C"/>
    <w:rsid w:val="00F16452"/>
    <w:rsid w:val="00F16585"/>
    <w:rsid w:val="00F1735E"/>
    <w:rsid w:val="00F173FC"/>
    <w:rsid w:val="00F203B4"/>
    <w:rsid w:val="00F2113C"/>
    <w:rsid w:val="00F2149A"/>
    <w:rsid w:val="00F21525"/>
    <w:rsid w:val="00F217E4"/>
    <w:rsid w:val="00F2211F"/>
    <w:rsid w:val="00F24116"/>
    <w:rsid w:val="00F24362"/>
    <w:rsid w:val="00F27111"/>
    <w:rsid w:val="00F360D4"/>
    <w:rsid w:val="00F40CEB"/>
    <w:rsid w:val="00F425AE"/>
    <w:rsid w:val="00F440DC"/>
    <w:rsid w:val="00F460C5"/>
    <w:rsid w:val="00F46BC1"/>
    <w:rsid w:val="00F47A86"/>
    <w:rsid w:val="00F52646"/>
    <w:rsid w:val="00F57F12"/>
    <w:rsid w:val="00F635C0"/>
    <w:rsid w:val="00F6416C"/>
    <w:rsid w:val="00F642E0"/>
    <w:rsid w:val="00F64FF8"/>
    <w:rsid w:val="00F66EA2"/>
    <w:rsid w:val="00F7151B"/>
    <w:rsid w:val="00F73F75"/>
    <w:rsid w:val="00F77A1D"/>
    <w:rsid w:val="00F80DF6"/>
    <w:rsid w:val="00F820FD"/>
    <w:rsid w:val="00F83678"/>
    <w:rsid w:val="00F83B62"/>
    <w:rsid w:val="00F846DD"/>
    <w:rsid w:val="00F84D90"/>
    <w:rsid w:val="00F874A7"/>
    <w:rsid w:val="00F94614"/>
    <w:rsid w:val="00F97F89"/>
    <w:rsid w:val="00FA575D"/>
    <w:rsid w:val="00FA5A0C"/>
    <w:rsid w:val="00FA5D24"/>
    <w:rsid w:val="00FA6550"/>
    <w:rsid w:val="00FA73DE"/>
    <w:rsid w:val="00FB0557"/>
    <w:rsid w:val="00FB099B"/>
    <w:rsid w:val="00FB112A"/>
    <w:rsid w:val="00FB20DC"/>
    <w:rsid w:val="00FB31C0"/>
    <w:rsid w:val="00FB3230"/>
    <w:rsid w:val="00FB3433"/>
    <w:rsid w:val="00FB39CA"/>
    <w:rsid w:val="00FB41A6"/>
    <w:rsid w:val="00FB5685"/>
    <w:rsid w:val="00FB6D89"/>
    <w:rsid w:val="00FB7C60"/>
    <w:rsid w:val="00FC05DF"/>
    <w:rsid w:val="00FC1385"/>
    <w:rsid w:val="00FC2BE7"/>
    <w:rsid w:val="00FC3070"/>
    <w:rsid w:val="00FC54DF"/>
    <w:rsid w:val="00FC6C6D"/>
    <w:rsid w:val="00FC6F39"/>
    <w:rsid w:val="00FC7A1B"/>
    <w:rsid w:val="00FD00D6"/>
    <w:rsid w:val="00FD0241"/>
    <w:rsid w:val="00FD2C23"/>
    <w:rsid w:val="00FD36AE"/>
    <w:rsid w:val="00FD795F"/>
    <w:rsid w:val="00FE1039"/>
    <w:rsid w:val="00FE2605"/>
    <w:rsid w:val="00FE4687"/>
    <w:rsid w:val="00FE615F"/>
    <w:rsid w:val="00FE7900"/>
    <w:rsid w:val="00FF0519"/>
    <w:rsid w:val="00FF0DBE"/>
    <w:rsid w:val="00FF16C9"/>
    <w:rsid w:val="00FF435C"/>
    <w:rsid w:val="00FF4CA3"/>
    <w:rsid w:val="00FF58B2"/>
    <w:rsid w:val="00FF598D"/>
    <w:rsid w:val="00FF675E"/>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332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85"/>
    <w:pPr>
      <w:spacing w:after="120" w:line="300" w:lineRule="exact"/>
      <w:jc w:val="both"/>
    </w:pPr>
    <w:rPr>
      <w:rFonts w:asciiTheme="minorHAnsi" w:hAnsiTheme="minorHAnsi"/>
      <w:sz w:val="24"/>
      <w:lang w:eastAsia="en-US"/>
    </w:rPr>
  </w:style>
  <w:style w:type="paragraph" w:styleId="Heading1">
    <w:name w:val="heading 1"/>
    <w:next w:val="Normal"/>
    <w:link w:val="Heading1Char"/>
    <w:qFormat/>
    <w:rsid w:val="0032272D"/>
    <w:pPr>
      <w:keepNext/>
      <w:spacing w:before="480" w:after="240" w:line="300" w:lineRule="exact"/>
      <w:jc w:val="both"/>
      <w:outlineLvl w:val="0"/>
    </w:pPr>
    <w:rPr>
      <w:rFonts w:cs="Arial"/>
      <w:b/>
      <w:bCs/>
      <w:sz w:val="28"/>
      <w:szCs w:val="32"/>
      <w:lang w:eastAsia="en-US"/>
    </w:rPr>
  </w:style>
  <w:style w:type="paragraph" w:styleId="Heading2">
    <w:name w:val="heading 2"/>
    <w:basedOn w:val="Heading1"/>
    <w:next w:val="Normal"/>
    <w:link w:val="Heading2Char"/>
    <w:qFormat/>
    <w:rsid w:val="0032272D"/>
    <w:pPr>
      <w:spacing w:before="360" w:after="120"/>
      <w:outlineLvl w:val="1"/>
    </w:pPr>
    <w:rPr>
      <w:bCs w:val="0"/>
      <w:iCs/>
      <w:sz w:val="24"/>
      <w:szCs w:val="28"/>
    </w:rPr>
  </w:style>
  <w:style w:type="paragraph" w:styleId="Heading3">
    <w:name w:val="heading 3"/>
    <w:basedOn w:val="Heading2"/>
    <w:next w:val="Normal"/>
    <w:qFormat/>
    <w:rsid w:val="0032272D"/>
    <w:pPr>
      <w:spacing w:before="240"/>
      <w:outlineLvl w:val="2"/>
    </w:pPr>
    <w:rPr>
      <w:bCs/>
      <w:i/>
      <w:szCs w:val="26"/>
    </w:rPr>
  </w:style>
  <w:style w:type="paragraph" w:styleId="Heading4">
    <w:name w:val="heading 4"/>
    <w:basedOn w:val="Heading3"/>
    <w:next w:val="Normal"/>
    <w:qFormat/>
    <w:rsid w:val="0032272D"/>
    <w:pPr>
      <w:spacing w:before="120"/>
      <w:outlineLvl w:val="3"/>
    </w:pPr>
    <w:rPr>
      <w:b w:val="0"/>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72D"/>
    <w:pPr>
      <w:tabs>
        <w:tab w:val="right" w:pos="8845"/>
      </w:tabs>
      <w:spacing w:line="240" w:lineRule="auto"/>
    </w:pPr>
    <w:rPr>
      <w:sz w:val="20"/>
    </w:rPr>
  </w:style>
  <w:style w:type="character" w:styleId="PageNumber">
    <w:name w:val="page number"/>
    <w:basedOn w:val="DefaultParagraphFont"/>
    <w:rsid w:val="0032272D"/>
    <w:rPr>
      <w:rFonts w:ascii="Times New Roman" w:hAnsi="Times New Roman"/>
      <w:sz w:val="20"/>
      <w:lang w:val="en-GB"/>
    </w:rPr>
  </w:style>
  <w:style w:type="table" w:styleId="TableGrid">
    <w:name w:val="Table Grid"/>
    <w:basedOn w:val="TableNormal"/>
    <w:rsid w:val="0032272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2272D"/>
    <w:rPr>
      <w:rFonts w:ascii="Tahoma" w:hAnsi="Tahoma" w:cs="Tahoma"/>
      <w:sz w:val="16"/>
      <w:szCs w:val="16"/>
    </w:rPr>
  </w:style>
  <w:style w:type="paragraph" w:styleId="FootnoteText">
    <w:name w:val="footnote text"/>
    <w:basedOn w:val="Normal"/>
    <w:link w:val="FootnoteTextChar"/>
    <w:rsid w:val="0032272D"/>
    <w:pPr>
      <w:tabs>
        <w:tab w:val="left" w:pos="284"/>
      </w:tabs>
      <w:spacing w:line="240" w:lineRule="auto"/>
      <w:ind w:left="284" w:hanging="284"/>
    </w:pPr>
    <w:rPr>
      <w:sz w:val="18"/>
    </w:rPr>
  </w:style>
  <w:style w:type="character" w:styleId="FootnoteReference">
    <w:name w:val="footnote reference"/>
    <w:basedOn w:val="DefaultParagraphFont"/>
    <w:rsid w:val="00A23197"/>
    <w:rPr>
      <w:rFonts w:asciiTheme="minorHAnsi" w:hAnsiTheme="minorHAnsi"/>
      <w:vertAlign w:val="superscript"/>
    </w:rPr>
  </w:style>
  <w:style w:type="paragraph" w:customStyle="1" w:styleId="Footerempty">
    <w:name w:val="Footerempty"/>
    <w:basedOn w:val="empty"/>
    <w:rsid w:val="0032272D"/>
    <w:pPr>
      <w:spacing w:line="240" w:lineRule="auto"/>
    </w:pPr>
    <w:rPr>
      <w:sz w:val="2"/>
    </w:rPr>
  </w:style>
  <w:style w:type="paragraph" w:customStyle="1" w:styleId="empty">
    <w:name w:val="empty"/>
    <w:basedOn w:val="Normal"/>
    <w:rsid w:val="0032272D"/>
    <w:pPr>
      <w:spacing w:after="0"/>
      <w:jc w:val="left"/>
    </w:pPr>
    <w:rPr>
      <w:color w:val="FFFFFF"/>
      <w:sz w:val="16"/>
    </w:rPr>
  </w:style>
  <w:style w:type="paragraph" w:customStyle="1" w:styleId="Confidentiality">
    <w:name w:val="Confidentiality"/>
    <w:basedOn w:val="Normal"/>
    <w:next w:val="Header"/>
    <w:link w:val="ConfidentialityChar"/>
    <w:rsid w:val="0032272D"/>
    <w:pPr>
      <w:tabs>
        <w:tab w:val="right" w:pos="8845"/>
      </w:tabs>
      <w:spacing w:line="240" w:lineRule="auto"/>
      <w:jc w:val="left"/>
    </w:pPr>
    <w:rPr>
      <w:rFonts w:cs="Arial"/>
      <w:b/>
      <w:bCs/>
      <w:sz w:val="18"/>
    </w:rPr>
  </w:style>
  <w:style w:type="character" w:customStyle="1" w:styleId="ConfidentialityChar">
    <w:name w:val="Confidentiality Char"/>
    <w:basedOn w:val="DefaultParagraphFont"/>
    <w:link w:val="Confidentiality"/>
    <w:rsid w:val="0032272D"/>
    <w:rPr>
      <w:rFonts w:cs="Arial"/>
      <w:b/>
      <w:bCs/>
      <w:sz w:val="18"/>
      <w:lang w:val="en-GB" w:eastAsia="en-US" w:bidi="ar-SA"/>
    </w:rPr>
  </w:style>
  <w:style w:type="paragraph" w:customStyle="1" w:styleId="ReportTitle">
    <w:name w:val="ReportTitle"/>
    <w:basedOn w:val="Normal"/>
    <w:next w:val="Normal"/>
    <w:rsid w:val="0032272D"/>
    <w:pPr>
      <w:spacing w:after="600"/>
      <w:jc w:val="center"/>
    </w:pPr>
    <w:rPr>
      <w:b/>
      <w:sz w:val="32"/>
      <w:szCs w:val="32"/>
    </w:rPr>
  </w:style>
  <w:style w:type="paragraph" w:customStyle="1" w:styleId="ReportSubtitle">
    <w:name w:val="ReportSubtitle"/>
    <w:basedOn w:val="Normal"/>
    <w:next w:val="Normal"/>
    <w:rsid w:val="0032272D"/>
    <w:pPr>
      <w:keepNext/>
      <w:keepLines/>
      <w:spacing w:after="600"/>
      <w:jc w:val="center"/>
    </w:pPr>
    <w:rPr>
      <w:b/>
      <w:sz w:val="28"/>
      <w:szCs w:val="28"/>
    </w:rPr>
  </w:style>
  <w:style w:type="paragraph" w:customStyle="1" w:styleId="CommitteeName">
    <w:name w:val="CommitteeName"/>
    <w:basedOn w:val="Normal"/>
    <w:rsid w:val="0032272D"/>
    <w:pPr>
      <w:spacing w:after="0" w:line="240" w:lineRule="auto"/>
      <w:jc w:val="left"/>
    </w:pPr>
    <w:rPr>
      <w:rFonts w:cs="Arial"/>
      <w:caps/>
      <w:spacing w:val="30"/>
      <w:sz w:val="14"/>
      <w:szCs w:val="14"/>
    </w:rPr>
  </w:style>
  <w:style w:type="paragraph" w:customStyle="1" w:styleId="Bulletnumber">
    <w:name w:val="Bullet number"/>
    <w:basedOn w:val="Normal"/>
    <w:qFormat/>
    <w:rsid w:val="00ED1627"/>
    <w:rPr>
      <w:szCs w:val="24"/>
    </w:rPr>
  </w:style>
  <w:style w:type="paragraph" w:customStyle="1" w:styleId="Bulletpoint">
    <w:name w:val="Bullet point"/>
    <w:basedOn w:val="Normal"/>
    <w:link w:val="BulletpointCharChar"/>
    <w:rsid w:val="0032272D"/>
    <w:pPr>
      <w:numPr>
        <w:numId w:val="1"/>
      </w:numPr>
    </w:pPr>
    <w:rPr>
      <w:szCs w:val="24"/>
    </w:rPr>
  </w:style>
  <w:style w:type="character" w:customStyle="1" w:styleId="BulletpointCharChar">
    <w:name w:val="Bullet point Char Char"/>
    <w:basedOn w:val="DefaultParagraphFont"/>
    <w:link w:val="Bulletpoint"/>
    <w:rsid w:val="0032272D"/>
    <w:rPr>
      <w:sz w:val="24"/>
      <w:szCs w:val="24"/>
      <w:lang w:eastAsia="en-US"/>
    </w:rPr>
  </w:style>
  <w:style w:type="paragraph" w:customStyle="1" w:styleId="TableColumnHeading">
    <w:name w:val="TableColumnHeading"/>
    <w:basedOn w:val="Normal"/>
    <w:rsid w:val="0032272D"/>
    <w:pPr>
      <w:keepNext/>
      <w:spacing w:before="120" w:line="240" w:lineRule="auto"/>
      <w:jc w:val="center"/>
    </w:pPr>
    <w:rPr>
      <w:b/>
    </w:rPr>
  </w:style>
  <w:style w:type="paragraph" w:customStyle="1" w:styleId="TableText">
    <w:name w:val="TableText"/>
    <w:basedOn w:val="Normal"/>
    <w:uiPriority w:val="99"/>
    <w:qFormat/>
    <w:rsid w:val="0032272D"/>
    <w:pPr>
      <w:spacing w:before="60" w:after="60" w:line="240" w:lineRule="auto"/>
      <w:jc w:val="left"/>
    </w:pPr>
    <w:rPr>
      <w:sz w:val="22"/>
    </w:rPr>
  </w:style>
  <w:style w:type="paragraph" w:customStyle="1" w:styleId="TableRowHeading">
    <w:name w:val="TableRowHeading"/>
    <w:basedOn w:val="Normal"/>
    <w:rsid w:val="0032272D"/>
    <w:pPr>
      <w:spacing w:before="60" w:after="60" w:line="240" w:lineRule="auto"/>
      <w:jc w:val="left"/>
    </w:pPr>
    <w:rPr>
      <w:sz w:val="22"/>
    </w:rPr>
  </w:style>
  <w:style w:type="paragraph" w:customStyle="1" w:styleId="TableNumber">
    <w:name w:val="TableNumber"/>
    <w:basedOn w:val="Normal"/>
    <w:next w:val="TableTitle"/>
    <w:rsid w:val="0032272D"/>
    <w:pPr>
      <w:keepNext/>
      <w:spacing w:before="120" w:after="0"/>
      <w:jc w:val="center"/>
    </w:pPr>
  </w:style>
  <w:style w:type="paragraph" w:customStyle="1" w:styleId="TableTitle">
    <w:name w:val="TableTitle"/>
    <w:basedOn w:val="Normal"/>
    <w:next w:val="TableSubtitle"/>
    <w:rsid w:val="00B34DA9"/>
    <w:pPr>
      <w:keepNext/>
      <w:spacing w:before="120" w:line="240" w:lineRule="auto"/>
      <w:jc w:val="center"/>
    </w:pPr>
    <w:rPr>
      <w:b/>
    </w:rPr>
  </w:style>
  <w:style w:type="paragraph" w:customStyle="1" w:styleId="TableSubtitle">
    <w:name w:val="TableSubtitle"/>
    <w:basedOn w:val="Normal"/>
    <w:rsid w:val="0032272D"/>
    <w:pPr>
      <w:keepNext/>
      <w:jc w:val="center"/>
    </w:pPr>
    <w:rPr>
      <w:sz w:val="22"/>
    </w:rPr>
  </w:style>
  <w:style w:type="paragraph" w:customStyle="1" w:styleId="TableNote">
    <w:name w:val="TableNote"/>
    <w:basedOn w:val="Normal"/>
    <w:rsid w:val="0032272D"/>
    <w:pPr>
      <w:spacing w:before="120" w:line="240" w:lineRule="auto"/>
    </w:pPr>
    <w:rPr>
      <w:sz w:val="20"/>
    </w:rPr>
  </w:style>
  <w:style w:type="paragraph" w:customStyle="1" w:styleId="Footertext">
    <w:name w:val="Footertext"/>
    <w:basedOn w:val="Normal"/>
    <w:rsid w:val="0032272D"/>
    <w:pPr>
      <w:spacing w:line="240" w:lineRule="auto"/>
      <w:jc w:val="left"/>
    </w:pPr>
    <w:rPr>
      <w:sz w:val="18"/>
    </w:rPr>
  </w:style>
  <w:style w:type="paragraph" w:customStyle="1" w:styleId="ReportDate">
    <w:name w:val="ReportDate"/>
    <w:basedOn w:val="Normal"/>
    <w:rsid w:val="0032272D"/>
    <w:pPr>
      <w:spacing w:after="600"/>
      <w:jc w:val="right"/>
    </w:pPr>
    <w:rPr>
      <w:rFonts w:cs="Arial"/>
      <w:szCs w:val="24"/>
    </w:rPr>
  </w:style>
  <w:style w:type="paragraph" w:customStyle="1" w:styleId="Bullethyphen">
    <w:name w:val="Bullet hyphen"/>
    <w:basedOn w:val="Normal"/>
    <w:rsid w:val="0032272D"/>
    <w:pPr>
      <w:numPr>
        <w:numId w:val="2"/>
      </w:numPr>
      <w:ind w:hanging="567"/>
    </w:pPr>
  </w:style>
  <w:style w:type="paragraph" w:styleId="Footer">
    <w:name w:val="footer"/>
    <w:basedOn w:val="Normal"/>
    <w:rsid w:val="0032272D"/>
    <w:pPr>
      <w:tabs>
        <w:tab w:val="center" w:pos="4153"/>
        <w:tab w:val="right" w:pos="8306"/>
      </w:tabs>
    </w:pPr>
  </w:style>
  <w:style w:type="paragraph" w:customStyle="1" w:styleId="IndentedParagraph">
    <w:name w:val="Indented Paragraph"/>
    <w:basedOn w:val="Normal"/>
    <w:rsid w:val="0032272D"/>
    <w:pPr>
      <w:ind w:left="851" w:hanging="567"/>
    </w:pPr>
  </w:style>
  <w:style w:type="character" w:styleId="Hyperlink">
    <w:name w:val="Hyperlink"/>
    <w:basedOn w:val="DefaultParagraphFont"/>
    <w:rsid w:val="0032272D"/>
    <w:rPr>
      <w:rFonts w:ascii="Times New Roman" w:hAnsi="Times New Roman"/>
      <w:color w:val="0000FF"/>
      <w:sz w:val="24"/>
      <w:u w:val="single"/>
    </w:rPr>
  </w:style>
  <w:style w:type="character" w:styleId="FollowedHyperlink">
    <w:name w:val="FollowedHyperlink"/>
    <w:basedOn w:val="DefaultParagraphFont"/>
    <w:rsid w:val="0032272D"/>
    <w:rPr>
      <w:rFonts w:ascii="Times New Roman" w:hAnsi="Times New Roman"/>
      <w:color w:val="800080"/>
      <w:sz w:val="24"/>
      <w:u w:val="single"/>
    </w:rPr>
  </w:style>
  <w:style w:type="paragraph" w:customStyle="1" w:styleId="IndentedHeading4">
    <w:name w:val="Indented Heading 4"/>
    <w:basedOn w:val="Heading4"/>
    <w:next w:val="Normal"/>
    <w:rsid w:val="0032272D"/>
    <w:pPr>
      <w:numPr>
        <w:ilvl w:val="3"/>
        <w:numId w:val="3"/>
      </w:numPr>
    </w:pPr>
    <w:rPr>
      <w:szCs w:val="16"/>
    </w:rPr>
  </w:style>
  <w:style w:type="paragraph" w:customStyle="1" w:styleId="Bulletnumber1">
    <w:name w:val="Bullet number 1"/>
    <w:basedOn w:val="Normal"/>
    <w:rsid w:val="0032272D"/>
    <w:pPr>
      <w:numPr>
        <w:numId w:val="4"/>
      </w:numPr>
    </w:pPr>
    <w:rPr>
      <w:szCs w:val="24"/>
    </w:rPr>
  </w:style>
  <w:style w:type="paragraph" w:customStyle="1" w:styleId="IndentedHeading1">
    <w:name w:val="Indented Heading 1"/>
    <w:basedOn w:val="Heading1"/>
    <w:next w:val="Normal"/>
    <w:rsid w:val="0032272D"/>
    <w:pPr>
      <w:numPr>
        <w:numId w:val="3"/>
      </w:numPr>
    </w:pPr>
  </w:style>
  <w:style w:type="paragraph" w:customStyle="1" w:styleId="IndentedHeading2">
    <w:name w:val="Indented Heading 2"/>
    <w:basedOn w:val="Heading2"/>
    <w:next w:val="Normal"/>
    <w:rsid w:val="0032272D"/>
    <w:pPr>
      <w:numPr>
        <w:ilvl w:val="1"/>
        <w:numId w:val="3"/>
      </w:numPr>
    </w:pPr>
  </w:style>
  <w:style w:type="paragraph" w:customStyle="1" w:styleId="IndentedHeading3">
    <w:name w:val="Indented Heading 3"/>
    <w:basedOn w:val="Heading3"/>
    <w:next w:val="Normal"/>
    <w:rsid w:val="0032272D"/>
    <w:pPr>
      <w:numPr>
        <w:ilvl w:val="2"/>
        <w:numId w:val="3"/>
      </w:numPr>
    </w:pPr>
  </w:style>
  <w:style w:type="paragraph" w:styleId="TOC1">
    <w:name w:val="toc 1"/>
    <w:basedOn w:val="Normal"/>
    <w:next w:val="Normal"/>
    <w:semiHidden/>
    <w:rsid w:val="0032272D"/>
    <w:pPr>
      <w:tabs>
        <w:tab w:val="right" w:leader="dot" w:pos="9061"/>
      </w:tabs>
      <w:jc w:val="left"/>
    </w:pPr>
  </w:style>
  <w:style w:type="paragraph" w:styleId="TOC2">
    <w:name w:val="toc 2"/>
    <w:basedOn w:val="Normal"/>
    <w:next w:val="Normal"/>
    <w:autoRedefine/>
    <w:semiHidden/>
    <w:rsid w:val="0032272D"/>
    <w:pPr>
      <w:tabs>
        <w:tab w:val="left" w:pos="960"/>
        <w:tab w:val="right" w:leader="dot" w:pos="9061"/>
      </w:tabs>
      <w:ind w:left="238"/>
    </w:pPr>
  </w:style>
  <w:style w:type="paragraph" w:styleId="TOC3">
    <w:name w:val="toc 3"/>
    <w:basedOn w:val="Normal"/>
    <w:next w:val="Normal"/>
    <w:autoRedefine/>
    <w:semiHidden/>
    <w:rsid w:val="0032272D"/>
    <w:pPr>
      <w:tabs>
        <w:tab w:val="left" w:pos="1440"/>
        <w:tab w:val="right" w:leader="dot" w:pos="9061"/>
      </w:tabs>
      <w:ind w:left="482"/>
      <w:jc w:val="left"/>
    </w:pPr>
  </w:style>
  <w:style w:type="paragraph" w:styleId="TOC4">
    <w:name w:val="toc 4"/>
    <w:basedOn w:val="Normal"/>
    <w:next w:val="Normal"/>
    <w:autoRedefine/>
    <w:semiHidden/>
    <w:rsid w:val="0032272D"/>
    <w:pPr>
      <w:tabs>
        <w:tab w:val="left" w:pos="1680"/>
        <w:tab w:val="right" w:leader="dot" w:pos="9061"/>
      </w:tabs>
      <w:ind w:left="720"/>
      <w:jc w:val="left"/>
    </w:pPr>
  </w:style>
  <w:style w:type="paragraph" w:customStyle="1" w:styleId="Bulletnumberstyle2">
    <w:name w:val="Bullet number style 2"/>
    <w:basedOn w:val="Bulletnumber1"/>
    <w:rsid w:val="00A37E74"/>
    <w:pPr>
      <w:numPr>
        <w:ilvl w:val="1"/>
      </w:numPr>
      <w:tabs>
        <w:tab w:val="clear" w:pos="567"/>
        <w:tab w:val="left" w:pos="851"/>
      </w:tabs>
      <w:ind w:left="851"/>
    </w:pPr>
  </w:style>
  <w:style w:type="paragraph" w:customStyle="1" w:styleId="Contents">
    <w:name w:val="Contents"/>
    <w:basedOn w:val="Normal"/>
    <w:rsid w:val="0032272D"/>
    <w:pPr>
      <w:tabs>
        <w:tab w:val="right" w:pos="9072"/>
      </w:tabs>
      <w:spacing w:after="600"/>
    </w:pPr>
    <w:rPr>
      <w:b/>
    </w:rPr>
  </w:style>
  <w:style w:type="paragraph" w:styleId="Index1">
    <w:name w:val="index 1"/>
    <w:basedOn w:val="Normal"/>
    <w:next w:val="Normal"/>
    <w:autoRedefine/>
    <w:semiHidden/>
    <w:rsid w:val="0032272D"/>
    <w:pPr>
      <w:ind w:left="240" w:hanging="240"/>
    </w:pPr>
  </w:style>
  <w:style w:type="paragraph" w:customStyle="1" w:styleId="NTHeading1">
    <w:name w:val="NT Heading 1"/>
    <w:basedOn w:val="Heading1"/>
    <w:rsid w:val="0032272D"/>
  </w:style>
  <w:style w:type="paragraph" w:customStyle="1" w:styleId="NTHeading2">
    <w:name w:val="NT Heading 2"/>
    <w:basedOn w:val="Heading2"/>
    <w:rsid w:val="0032272D"/>
  </w:style>
  <w:style w:type="paragraph" w:customStyle="1" w:styleId="NTHeading3">
    <w:name w:val="NT Heading 3"/>
    <w:basedOn w:val="Heading3"/>
    <w:rsid w:val="0032272D"/>
  </w:style>
  <w:style w:type="paragraph" w:customStyle="1" w:styleId="NTHeading4">
    <w:name w:val="NT Heading 4"/>
    <w:basedOn w:val="Heading4"/>
    <w:rsid w:val="0032272D"/>
  </w:style>
  <w:style w:type="paragraph" w:customStyle="1" w:styleId="NTReportSubtitle">
    <w:name w:val="NT ReportSubtitle"/>
    <w:basedOn w:val="ReportSubtitle"/>
    <w:rsid w:val="0032272D"/>
  </w:style>
  <w:style w:type="paragraph" w:customStyle="1" w:styleId="NTReportTitle">
    <w:name w:val="NT ReportTitle"/>
    <w:basedOn w:val="ReportTitle"/>
    <w:rsid w:val="0032272D"/>
  </w:style>
  <w:style w:type="paragraph" w:styleId="ListParagraph">
    <w:name w:val="List Paragraph"/>
    <w:basedOn w:val="Normal"/>
    <w:qFormat/>
    <w:rsid w:val="00B84924"/>
    <w:pPr>
      <w:ind w:left="720"/>
      <w:contextualSpacing/>
    </w:pPr>
  </w:style>
  <w:style w:type="character" w:styleId="CommentReference">
    <w:name w:val="annotation reference"/>
    <w:basedOn w:val="DefaultParagraphFont"/>
    <w:uiPriority w:val="99"/>
    <w:semiHidden/>
    <w:unhideWhenUsed/>
    <w:rsid w:val="00B84924"/>
    <w:rPr>
      <w:sz w:val="16"/>
      <w:szCs w:val="16"/>
    </w:rPr>
  </w:style>
  <w:style w:type="paragraph" w:styleId="CommentText">
    <w:name w:val="annotation text"/>
    <w:basedOn w:val="Normal"/>
    <w:link w:val="CommentTextChar"/>
    <w:uiPriority w:val="99"/>
    <w:unhideWhenUsed/>
    <w:rsid w:val="00B84924"/>
    <w:pPr>
      <w:spacing w:after="200" w:line="240" w:lineRule="auto"/>
      <w:jc w:val="left"/>
    </w:pPr>
    <w:rPr>
      <w:rFonts w:eastAsiaTheme="minorHAnsi" w:cstheme="minorBidi"/>
      <w:sz w:val="20"/>
      <w:lang w:val="en-US"/>
    </w:rPr>
  </w:style>
  <w:style w:type="character" w:customStyle="1" w:styleId="CommentTextChar">
    <w:name w:val="Comment Text Char"/>
    <w:basedOn w:val="DefaultParagraphFont"/>
    <w:link w:val="CommentText"/>
    <w:uiPriority w:val="99"/>
    <w:rsid w:val="00B84924"/>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semiHidden/>
    <w:unhideWhenUsed/>
    <w:rsid w:val="00B270B1"/>
    <w:pPr>
      <w:spacing w:after="120"/>
      <w:jc w:val="both"/>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semiHidden/>
    <w:rsid w:val="00B270B1"/>
    <w:rPr>
      <w:rFonts w:asciiTheme="minorHAnsi" w:eastAsiaTheme="minorHAnsi" w:hAnsiTheme="minorHAnsi" w:cstheme="minorBidi"/>
      <w:b/>
      <w:bCs/>
      <w:lang w:val="en-US" w:eastAsia="en-US"/>
    </w:rPr>
  </w:style>
  <w:style w:type="paragraph" w:styleId="PlainText">
    <w:name w:val="Plain Text"/>
    <w:basedOn w:val="Normal"/>
    <w:link w:val="PlainTextChar"/>
    <w:semiHidden/>
    <w:unhideWhenUsed/>
    <w:rsid w:val="002004A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2004AF"/>
    <w:rPr>
      <w:rFonts w:ascii="Consolas" w:hAnsi="Consolas" w:cs="Consolas"/>
      <w:sz w:val="21"/>
      <w:szCs w:val="21"/>
      <w:lang w:eastAsia="en-US"/>
    </w:rPr>
  </w:style>
  <w:style w:type="character" w:customStyle="1" w:styleId="FootnoteTextChar">
    <w:name w:val="Footnote Text Char"/>
    <w:basedOn w:val="DefaultParagraphFont"/>
    <w:link w:val="FootnoteText"/>
    <w:rsid w:val="00E460A1"/>
    <w:rPr>
      <w:sz w:val="18"/>
      <w:lang w:eastAsia="en-US"/>
    </w:rPr>
  </w:style>
  <w:style w:type="paragraph" w:styleId="Revision">
    <w:name w:val="Revision"/>
    <w:hidden/>
    <w:uiPriority w:val="99"/>
    <w:semiHidden/>
    <w:rsid w:val="00E03E05"/>
    <w:rPr>
      <w:sz w:val="24"/>
      <w:lang w:eastAsia="en-US"/>
    </w:rPr>
  </w:style>
  <w:style w:type="character" w:customStyle="1" w:styleId="Heading2Char">
    <w:name w:val="Heading 2 Char"/>
    <w:basedOn w:val="DefaultParagraphFont"/>
    <w:link w:val="Heading2"/>
    <w:rsid w:val="00BF3983"/>
    <w:rPr>
      <w:rFonts w:cs="Arial"/>
      <w:b/>
      <w:iCs/>
      <w:sz w:val="24"/>
      <w:szCs w:val="28"/>
      <w:lang w:eastAsia="en-US"/>
    </w:rPr>
  </w:style>
  <w:style w:type="character" w:styleId="PlaceholderText">
    <w:name w:val="Placeholder Text"/>
    <w:basedOn w:val="DefaultParagraphFont"/>
    <w:uiPriority w:val="99"/>
    <w:semiHidden/>
    <w:rsid w:val="00B73549"/>
    <w:rPr>
      <w:color w:val="808080"/>
    </w:rPr>
  </w:style>
  <w:style w:type="paragraph" w:customStyle="1" w:styleId="Note">
    <w:name w:val="Note"/>
    <w:basedOn w:val="Normal"/>
    <w:qFormat/>
    <w:rsid w:val="000745B6"/>
    <w:pPr>
      <w:spacing w:after="0" w:line="240" w:lineRule="auto"/>
      <w:jc w:val="center"/>
    </w:pPr>
    <w:rPr>
      <w:i/>
      <w:sz w:val="20"/>
      <w:lang w:val="en-US"/>
    </w:rPr>
  </w:style>
  <w:style w:type="paragraph" w:customStyle="1" w:styleId="Instructions">
    <w:name w:val="Instructions"/>
    <w:basedOn w:val="Note"/>
    <w:qFormat/>
    <w:rsid w:val="000745B6"/>
    <w:pPr>
      <w:jc w:val="left"/>
    </w:pPr>
    <w:rPr>
      <w:lang w:val="en-GB"/>
    </w:rPr>
  </w:style>
  <w:style w:type="character" w:customStyle="1" w:styleId="Heading1Char">
    <w:name w:val="Heading 1 Char"/>
    <w:basedOn w:val="DefaultParagraphFont"/>
    <w:link w:val="Heading1"/>
    <w:rsid w:val="008355BF"/>
    <w:rPr>
      <w:rFonts w:cs="Arial"/>
      <w:b/>
      <w:bCs/>
      <w:sz w:val="28"/>
      <w:szCs w:val="32"/>
      <w:lang w:eastAsia="en-US"/>
    </w:rPr>
  </w:style>
  <w:style w:type="paragraph" w:customStyle="1" w:styleId="Instruction">
    <w:name w:val="Instruction"/>
    <w:basedOn w:val="Normal"/>
    <w:qFormat/>
    <w:rsid w:val="00335D8D"/>
    <w:pPr>
      <w:jc w:val="center"/>
    </w:pPr>
    <w:rPr>
      <w:i/>
      <w:sz w:val="20"/>
      <w:lang w:val="en-US"/>
    </w:rPr>
  </w:style>
  <w:style w:type="paragraph" w:customStyle="1" w:styleId="minorbreak">
    <w:name w:val="minor break"/>
    <w:basedOn w:val="Normal"/>
    <w:qFormat/>
    <w:rsid w:val="007136BE"/>
    <w:pPr>
      <w:spacing w:after="0" w:line="240" w:lineRule="auto"/>
      <w:ind w:left="357"/>
    </w:pPr>
    <w:rPr>
      <w:sz w:val="2"/>
      <w:lang w:val="en-US"/>
    </w:rPr>
  </w:style>
  <w:style w:type="paragraph" w:customStyle="1" w:styleId="Minorbreak0">
    <w:name w:val="Minor break"/>
    <w:basedOn w:val="Normal"/>
    <w:qFormat/>
    <w:rsid w:val="007136BE"/>
    <w:pPr>
      <w:spacing w:after="0" w:line="240" w:lineRule="auto"/>
      <w:ind w:left="357"/>
    </w:pPr>
    <w:rPr>
      <w:b/>
      <w:i/>
      <w:sz w:val="2"/>
      <w:lang w:val="en-US"/>
    </w:rPr>
  </w:style>
  <w:style w:type="paragraph" w:customStyle="1" w:styleId="Majorbreak">
    <w:name w:val="Major break"/>
    <w:basedOn w:val="Normal"/>
    <w:qFormat/>
    <w:rsid w:val="007136BE"/>
    <w:pPr>
      <w:spacing w:after="0" w:line="240" w:lineRule="auto"/>
      <w:ind w:left="567"/>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2652">
      <w:bodyDiv w:val="1"/>
      <w:marLeft w:val="0"/>
      <w:marRight w:val="0"/>
      <w:marTop w:val="0"/>
      <w:marBottom w:val="0"/>
      <w:divBdr>
        <w:top w:val="none" w:sz="0" w:space="0" w:color="auto"/>
        <w:left w:val="none" w:sz="0" w:space="0" w:color="auto"/>
        <w:bottom w:val="none" w:sz="0" w:space="0" w:color="auto"/>
        <w:right w:val="none" w:sz="0" w:space="0" w:color="auto"/>
      </w:divBdr>
    </w:div>
    <w:div w:id="115830301">
      <w:bodyDiv w:val="1"/>
      <w:marLeft w:val="0"/>
      <w:marRight w:val="0"/>
      <w:marTop w:val="0"/>
      <w:marBottom w:val="0"/>
      <w:divBdr>
        <w:top w:val="none" w:sz="0" w:space="0" w:color="auto"/>
        <w:left w:val="none" w:sz="0" w:space="0" w:color="auto"/>
        <w:bottom w:val="none" w:sz="0" w:space="0" w:color="auto"/>
        <w:right w:val="none" w:sz="0" w:space="0" w:color="auto"/>
      </w:divBdr>
    </w:div>
    <w:div w:id="257446834">
      <w:bodyDiv w:val="1"/>
      <w:marLeft w:val="0"/>
      <w:marRight w:val="0"/>
      <w:marTop w:val="0"/>
      <w:marBottom w:val="0"/>
      <w:divBdr>
        <w:top w:val="none" w:sz="0" w:space="0" w:color="auto"/>
        <w:left w:val="none" w:sz="0" w:space="0" w:color="auto"/>
        <w:bottom w:val="none" w:sz="0" w:space="0" w:color="auto"/>
        <w:right w:val="none" w:sz="0" w:space="0" w:color="auto"/>
      </w:divBdr>
    </w:div>
    <w:div w:id="410663952">
      <w:bodyDiv w:val="1"/>
      <w:marLeft w:val="0"/>
      <w:marRight w:val="0"/>
      <w:marTop w:val="0"/>
      <w:marBottom w:val="0"/>
      <w:divBdr>
        <w:top w:val="none" w:sz="0" w:space="0" w:color="auto"/>
        <w:left w:val="none" w:sz="0" w:space="0" w:color="auto"/>
        <w:bottom w:val="none" w:sz="0" w:space="0" w:color="auto"/>
        <w:right w:val="none" w:sz="0" w:space="0" w:color="auto"/>
      </w:divBdr>
    </w:div>
    <w:div w:id="525140333">
      <w:bodyDiv w:val="1"/>
      <w:marLeft w:val="0"/>
      <w:marRight w:val="0"/>
      <w:marTop w:val="0"/>
      <w:marBottom w:val="0"/>
      <w:divBdr>
        <w:top w:val="none" w:sz="0" w:space="0" w:color="auto"/>
        <w:left w:val="none" w:sz="0" w:space="0" w:color="auto"/>
        <w:bottom w:val="none" w:sz="0" w:space="0" w:color="auto"/>
        <w:right w:val="none" w:sz="0" w:space="0" w:color="auto"/>
      </w:divBdr>
    </w:div>
    <w:div w:id="533421508">
      <w:bodyDiv w:val="1"/>
      <w:marLeft w:val="0"/>
      <w:marRight w:val="0"/>
      <w:marTop w:val="0"/>
      <w:marBottom w:val="0"/>
      <w:divBdr>
        <w:top w:val="none" w:sz="0" w:space="0" w:color="auto"/>
        <w:left w:val="none" w:sz="0" w:space="0" w:color="auto"/>
        <w:bottom w:val="none" w:sz="0" w:space="0" w:color="auto"/>
        <w:right w:val="none" w:sz="0" w:space="0" w:color="auto"/>
      </w:divBdr>
    </w:div>
    <w:div w:id="643589133">
      <w:bodyDiv w:val="1"/>
      <w:marLeft w:val="0"/>
      <w:marRight w:val="0"/>
      <w:marTop w:val="0"/>
      <w:marBottom w:val="0"/>
      <w:divBdr>
        <w:top w:val="none" w:sz="0" w:space="0" w:color="auto"/>
        <w:left w:val="none" w:sz="0" w:space="0" w:color="auto"/>
        <w:bottom w:val="none" w:sz="0" w:space="0" w:color="auto"/>
        <w:right w:val="none" w:sz="0" w:space="0" w:color="auto"/>
      </w:divBdr>
    </w:div>
    <w:div w:id="676733237">
      <w:bodyDiv w:val="1"/>
      <w:marLeft w:val="0"/>
      <w:marRight w:val="0"/>
      <w:marTop w:val="0"/>
      <w:marBottom w:val="0"/>
      <w:divBdr>
        <w:top w:val="none" w:sz="0" w:space="0" w:color="auto"/>
        <w:left w:val="none" w:sz="0" w:space="0" w:color="auto"/>
        <w:bottom w:val="none" w:sz="0" w:space="0" w:color="auto"/>
        <w:right w:val="none" w:sz="0" w:space="0" w:color="auto"/>
      </w:divBdr>
    </w:div>
    <w:div w:id="678585967">
      <w:bodyDiv w:val="1"/>
      <w:marLeft w:val="0"/>
      <w:marRight w:val="0"/>
      <w:marTop w:val="0"/>
      <w:marBottom w:val="0"/>
      <w:divBdr>
        <w:top w:val="none" w:sz="0" w:space="0" w:color="auto"/>
        <w:left w:val="none" w:sz="0" w:space="0" w:color="auto"/>
        <w:bottom w:val="none" w:sz="0" w:space="0" w:color="auto"/>
        <w:right w:val="none" w:sz="0" w:space="0" w:color="auto"/>
      </w:divBdr>
    </w:div>
    <w:div w:id="778180279">
      <w:bodyDiv w:val="1"/>
      <w:marLeft w:val="0"/>
      <w:marRight w:val="0"/>
      <w:marTop w:val="0"/>
      <w:marBottom w:val="0"/>
      <w:divBdr>
        <w:top w:val="none" w:sz="0" w:space="0" w:color="auto"/>
        <w:left w:val="none" w:sz="0" w:space="0" w:color="auto"/>
        <w:bottom w:val="none" w:sz="0" w:space="0" w:color="auto"/>
        <w:right w:val="none" w:sz="0" w:space="0" w:color="auto"/>
      </w:divBdr>
    </w:div>
    <w:div w:id="899752843">
      <w:bodyDiv w:val="1"/>
      <w:marLeft w:val="0"/>
      <w:marRight w:val="0"/>
      <w:marTop w:val="0"/>
      <w:marBottom w:val="0"/>
      <w:divBdr>
        <w:top w:val="none" w:sz="0" w:space="0" w:color="auto"/>
        <w:left w:val="none" w:sz="0" w:space="0" w:color="auto"/>
        <w:bottom w:val="none" w:sz="0" w:space="0" w:color="auto"/>
        <w:right w:val="none" w:sz="0" w:space="0" w:color="auto"/>
      </w:divBdr>
    </w:div>
    <w:div w:id="1124420663">
      <w:bodyDiv w:val="1"/>
      <w:marLeft w:val="0"/>
      <w:marRight w:val="0"/>
      <w:marTop w:val="0"/>
      <w:marBottom w:val="0"/>
      <w:divBdr>
        <w:top w:val="none" w:sz="0" w:space="0" w:color="auto"/>
        <w:left w:val="none" w:sz="0" w:space="0" w:color="auto"/>
        <w:bottom w:val="none" w:sz="0" w:space="0" w:color="auto"/>
        <w:right w:val="none" w:sz="0" w:space="0" w:color="auto"/>
      </w:divBdr>
    </w:div>
    <w:div w:id="1137452667">
      <w:bodyDiv w:val="1"/>
      <w:marLeft w:val="0"/>
      <w:marRight w:val="0"/>
      <w:marTop w:val="0"/>
      <w:marBottom w:val="0"/>
      <w:divBdr>
        <w:top w:val="none" w:sz="0" w:space="0" w:color="auto"/>
        <w:left w:val="none" w:sz="0" w:space="0" w:color="auto"/>
        <w:bottom w:val="none" w:sz="0" w:space="0" w:color="auto"/>
        <w:right w:val="none" w:sz="0" w:space="0" w:color="auto"/>
      </w:divBdr>
    </w:div>
    <w:div w:id="1149899898">
      <w:bodyDiv w:val="1"/>
      <w:marLeft w:val="0"/>
      <w:marRight w:val="0"/>
      <w:marTop w:val="0"/>
      <w:marBottom w:val="0"/>
      <w:divBdr>
        <w:top w:val="none" w:sz="0" w:space="0" w:color="auto"/>
        <w:left w:val="none" w:sz="0" w:space="0" w:color="auto"/>
        <w:bottom w:val="none" w:sz="0" w:space="0" w:color="auto"/>
        <w:right w:val="none" w:sz="0" w:space="0" w:color="auto"/>
      </w:divBdr>
    </w:div>
    <w:div w:id="1157259986">
      <w:bodyDiv w:val="1"/>
      <w:marLeft w:val="0"/>
      <w:marRight w:val="0"/>
      <w:marTop w:val="0"/>
      <w:marBottom w:val="0"/>
      <w:divBdr>
        <w:top w:val="none" w:sz="0" w:space="0" w:color="auto"/>
        <w:left w:val="none" w:sz="0" w:space="0" w:color="auto"/>
        <w:bottom w:val="none" w:sz="0" w:space="0" w:color="auto"/>
        <w:right w:val="none" w:sz="0" w:space="0" w:color="auto"/>
      </w:divBdr>
    </w:div>
    <w:div w:id="1163273272">
      <w:bodyDiv w:val="1"/>
      <w:marLeft w:val="0"/>
      <w:marRight w:val="0"/>
      <w:marTop w:val="0"/>
      <w:marBottom w:val="0"/>
      <w:divBdr>
        <w:top w:val="none" w:sz="0" w:space="0" w:color="auto"/>
        <w:left w:val="none" w:sz="0" w:space="0" w:color="auto"/>
        <w:bottom w:val="none" w:sz="0" w:space="0" w:color="auto"/>
        <w:right w:val="none" w:sz="0" w:space="0" w:color="auto"/>
      </w:divBdr>
    </w:div>
    <w:div w:id="1268125520">
      <w:bodyDiv w:val="1"/>
      <w:marLeft w:val="0"/>
      <w:marRight w:val="0"/>
      <w:marTop w:val="0"/>
      <w:marBottom w:val="0"/>
      <w:divBdr>
        <w:top w:val="none" w:sz="0" w:space="0" w:color="auto"/>
        <w:left w:val="none" w:sz="0" w:space="0" w:color="auto"/>
        <w:bottom w:val="none" w:sz="0" w:space="0" w:color="auto"/>
        <w:right w:val="none" w:sz="0" w:space="0" w:color="auto"/>
      </w:divBdr>
    </w:div>
    <w:div w:id="1318261358">
      <w:bodyDiv w:val="1"/>
      <w:marLeft w:val="0"/>
      <w:marRight w:val="0"/>
      <w:marTop w:val="0"/>
      <w:marBottom w:val="0"/>
      <w:divBdr>
        <w:top w:val="none" w:sz="0" w:space="0" w:color="auto"/>
        <w:left w:val="none" w:sz="0" w:space="0" w:color="auto"/>
        <w:bottom w:val="none" w:sz="0" w:space="0" w:color="auto"/>
        <w:right w:val="none" w:sz="0" w:space="0" w:color="auto"/>
      </w:divBdr>
    </w:div>
    <w:div w:id="1374648392">
      <w:bodyDiv w:val="1"/>
      <w:marLeft w:val="0"/>
      <w:marRight w:val="0"/>
      <w:marTop w:val="0"/>
      <w:marBottom w:val="0"/>
      <w:divBdr>
        <w:top w:val="none" w:sz="0" w:space="0" w:color="auto"/>
        <w:left w:val="none" w:sz="0" w:space="0" w:color="auto"/>
        <w:bottom w:val="none" w:sz="0" w:space="0" w:color="auto"/>
        <w:right w:val="none" w:sz="0" w:space="0" w:color="auto"/>
      </w:divBdr>
    </w:div>
    <w:div w:id="1433935445">
      <w:bodyDiv w:val="1"/>
      <w:marLeft w:val="0"/>
      <w:marRight w:val="0"/>
      <w:marTop w:val="0"/>
      <w:marBottom w:val="0"/>
      <w:divBdr>
        <w:top w:val="none" w:sz="0" w:space="0" w:color="auto"/>
        <w:left w:val="none" w:sz="0" w:space="0" w:color="auto"/>
        <w:bottom w:val="none" w:sz="0" w:space="0" w:color="auto"/>
        <w:right w:val="none" w:sz="0" w:space="0" w:color="auto"/>
      </w:divBdr>
    </w:div>
    <w:div w:id="1533805199">
      <w:bodyDiv w:val="1"/>
      <w:marLeft w:val="0"/>
      <w:marRight w:val="0"/>
      <w:marTop w:val="0"/>
      <w:marBottom w:val="0"/>
      <w:divBdr>
        <w:top w:val="none" w:sz="0" w:space="0" w:color="auto"/>
        <w:left w:val="none" w:sz="0" w:space="0" w:color="auto"/>
        <w:bottom w:val="none" w:sz="0" w:space="0" w:color="auto"/>
        <w:right w:val="none" w:sz="0" w:space="0" w:color="auto"/>
      </w:divBdr>
    </w:div>
    <w:div w:id="1553424658">
      <w:bodyDiv w:val="1"/>
      <w:marLeft w:val="0"/>
      <w:marRight w:val="0"/>
      <w:marTop w:val="0"/>
      <w:marBottom w:val="0"/>
      <w:divBdr>
        <w:top w:val="none" w:sz="0" w:space="0" w:color="auto"/>
        <w:left w:val="none" w:sz="0" w:space="0" w:color="auto"/>
        <w:bottom w:val="none" w:sz="0" w:space="0" w:color="auto"/>
        <w:right w:val="none" w:sz="0" w:space="0" w:color="auto"/>
      </w:divBdr>
    </w:div>
    <w:div w:id="1638873747">
      <w:bodyDiv w:val="1"/>
      <w:marLeft w:val="0"/>
      <w:marRight w:val="0"/>
      <w:marTop w:val="0"/>
      <w:marBottom w:val="0"/>
      <w:divBdr>
        <w:top w:val="none" w:sz="0" w:space="0" w:color="auto"/>
        <w:left w:val="none" w:sz="0" w:space="0" w:color="auto"/>
        <w:bottom w:val="none" w:sz="0" w:space="0" w:color="auto"/>
        <w:right w:val="none" w:sz="0" w:space="0" w:color="auto"/>
      </w:divBdr>
    </w:div>
    <w:div w:id="1684169375">
      <w:bodyDiv w:val="1"/>
      <w:marLeft w:val="0"/>
      <w:marRight w:val="0"/>
      <w:marTop w:val="0"/>
      <w:marBottom w:val="0"/>
      <w:divBdr>
        <w:top w:val="none" w:sz="0" w:space="0" w:color="auto"/>
        <w:left w:val="none" w:sz="0" w:space="0" w:color="auto"/>
        <w:bottom w:val="none" w:sz="0" w:space="0" w:color="auto"/>
        <w:right w:val="none" w:sz="0" w:space="0" w:color="auto"/>
      </w:divBdr>
    </w:div>
    <w:div w:id="1698971301">
      <w:bodyDiv w:val="1"/>
      <w:marLeft w:val="0"/>
      <w:marRight w:val="0"/>
      <w:marTop w:val="0"/>
      <w:marBottom w:val="0"/>
      <w:divBdr>
        <w:top w:val="none" w:sz="0" w:space="0" w:color="auto"/>
        <w:left w:val="none" w:sz="0" w:space="0" w:color="auto"/>
        <w:bottom w:val="none" w:sz="0" w:space="0" w:color="auto"/>
        <w:right w:val="none" w:sz="0" w:space="0" w:color="auto"/>
      </w:divBdr>
    </w:div>
    <w:div w:id="1718892847">
      <w:bodyDiv w:val="1"/>
      <w:marLeft w:val="0"/>
      <w:marRight w:val="0"/>
      <w:marTop w:val="0"/>
      <w:marBottom w:val="0"/>
      <w:divBdr>
        <w:top w:val="none" w:sz="0" w:space="0" w:color="auto"/>
        <w:left w:val="none" w:sz="0" w:space="0" w:color="auto"/>
        <w:bottom w:val="none" w:sz="0" w:space="0" w:color="auto"/>
        <w:right w:val="none" w:sz="0" w:space="0" w:color="auto"/>
      </w:divBdr>
    </w:div>
    <w:div w:id="1810978878">
      <w:bodyDiv w:val="1"/>
      <w:marLeft w:val="0"/>
      <w:marRight w:val="0"/>
      <w:marTop w:val="0"/>
      <w:marBottom w:val="0"/>
      <w:divBdr>
        <w:top w:val="none" w:sz="0" w:space="0" w:color="auto"/>
        <w:left w:val="none" w:sz="0" w:space="0" w:color="auto"/>
        <w:bottom w:val="none" w:sz="0" w:space="0" w:color="auto"/>
        <w:right w:val="none" w:sz="0" w:space="0" w:color="auto"/>
      </w:divBdr>
    </w:div>
    <w:div w:id="1821847343">
      <w:bodyDiv w:val="1"/>
      <w:marLeft w:val="0"/>
      <w:marRight w:val="0"/>
      <w:marTop w:val="0"/>
      <w:marBottom w:val="0"/>
      <w:divBdr>
        <w:top w:val="none" w:sz="0" w:space="0" w:color="auto"/>
        <w:left w:val="none" w:sz="0" w:space="0" w:color="auto"/>
        <w:bottom w:val="none" w:sz="0" w:space="0" w:color="auto"/>
        <w:right w:val="none" w:sz="0" w:space="0" w:color="auto"/>
      </w:divBdr>
    </w:div>
    <w:div w:id="1988512192">
      <w:bodyDiv w:val="1"/>
      <w:marLeft w:val="0"/>
      <w:marRight w:val="0"/>
      <w:marTop w:val="0"/>
      <w:marBottom w:val="0"/>
      <w:divBdr>
        <w:top w:val="none" w:sz="0" w:space="0" w:color="auto"/>
        <w:left w:val="none" w:sz="0" w:space="0" w:color="auto"/>
        <w:bottom w:val="none" w:sz="0" w:space="0" w:color="auto"/>
        <w:right w:val="none" w:sz="0" w:space="0" w:color="auto"/>
      </w:divBdr>
    </w:div>
    <w:div w:id="20293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24"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6680BE265F47978A8E0EE2BBA2D027"/>
        <w:category>
          <w:name w:val="General"/>
          <w:gallery w:val="placeholder"/>
        </w:category>
        <w:types>
          <w:type w:val="bbPlcHdr"/>
        </w:types>
        <w:behaviors>
          <w:behavior w:val="content"/>
        </w:behaviors>
        <w:guid w:val="{F82C8AAE-1C79-4B4A-BD47-B94C517ABC6A}"/>
      </w:docPartPr>
      <w:docPartBody>
        <w:p w:rsidR="00D11670" w:rsidRDefault="00814E71" w:rsidP="00814E71">
          <w:pPr>
            <w:pStyle w:val="CB6680BE265F47978A8E0EE2BBA2D0273"/>
          </w:pPr>
          <w:r>
            <w:rPr>
              <w:rStyle w:val="PlaceholderText"/>
              <w:szCs w:val="24"/>
            </w:rPr>
            <w:t>Click here to enter text.</w:t>
          </w:r>
        </w:p>
      </w:docPartBody>
    </w:docPart>
    <w:docPart>
      <w:docPartPr>
        <w:name w:val="974D78B7CC54472C80A947769AC8B508"/>
        <w:category>
          <w:name w:val="General"/>
          <w:gallery w:val="placeholder"/>
        </w:category>
        <w:types>
          <w:type w:val="bbPlcHdr"/>
        </w:types>
        <w:behaviors>
          <w:behavior w:val="content"/>
        </w:behaviors>
        <w:guid w:val="{09CAF22B-AA82-4AA3-8E69-32923FC56E74}"/>
      </w:docPartPr>
      <w:docPartBody>
        <w:p w:rsidR="009C1047" w:rsidRDefault="008839CA" w:rsidP="008839CA">
          <w:pPr>
            <w:pStyle w:val="974D78B7CC54472C80A947769AC8B508"/>
          </w:pPr>
          <w:r>
            <w:rPr>
              <w:rStyle w:val="PlaceholderText"/>
              <w:szCs w:val="24"/>
            </w:rPr>
            <w:t>Click here to enter text.</w:t>
          </w:r>
        </w:p>
      </w:docPartBody>
    </w:docPart>
    <w:docPart>
      <w:docPartPr>
        <w:name w:val="6F105E0FE56D4820B16469ED3A306A4B"/>
        <w:category>
          <w:name w:val="General"/>
          <w:gallery w:val="placeholder"/>
        </w:category>
        <w:types>
          <w:type w:val="bbPlcHdr"/>
        </w:types>
        <w:behaviors>
          <w:behavior w:val="content"/>
        </w:behaviors>
        <w:guid w:val="{E8042385-7ACB-41E7-A066-FB7F9DB27134}"/>
      </w:docPartPr>
      <w:docPartBody>
        <w:p w:rsidR="009C1047" w:rsidRDefault="008839CA" w:rsidP="008839CA">
          <w:pPr>
            <w:pStyle w:val="6F105E0FE56D4820B16469ED3A306A4B"/>
          </w:pPr>
          <w:r>
            <w:rPr>
              <w:rStyle w:val="PlaceholderText"/>
              <w:szCs w:val="24"/>
            </w:rPr>
            <w:t>Click here to enter text.</w:t>
          </w:r>
        </w:p>
      </w:docPartBody>
    </w:docPart>
    <w:docPart>
      <w:docPartPr>
        <w:name w:val="DefaultPlaceholder_1081868574"/>
        <w:category>
          <w:name w:val="General"/>
          <w:gallery w:val="placeholder"/>
        </w:category>
        <w:types>
          <w:type w:val="bbPlcHdr"/>
        </w:types>
        <w:behaviors>
          <w:behavior w:val="content"/>
        </w:behaviors>
        <w:guid w:val="{0C250A7D-B088-452D-8D3A-73EEA46F772E}"/>
      </w:docPartPr>
      <w:docPartBody>
        <w:p w:rsidR="00E77320" w:rsidRDefault="00E77320">
          <w:r w:rsidRPr="001356BC">
            <w:rPr>
              <w:rStyle w:val="PlaceholderText"/>
            </w:rPr>
            <w:t>Click here to enter text.</w:t>
          </w:r>
        </w:p>
      </w:docPartBody>
    </w:docPart>
    <w:docPart>
      <w:docPartPr>
        <w:name w:val="70D4DD8977814238BB03BA2D19DF633E"/>
        <w:category>
          <w:name w:val="General"/>
          <w:gallery w:val="placeholder"/>
        </w:category>
        <w:types>
          <w:type w:val="bbPlcHdr"/>
        </w:types>
        <w:behaviors>
          <w:behavior w:val="content"/>
        </w:behaviors>
        <w:guid w:val="{EEE744A8-9E72-4AD7-89FA-8C765615108C}"/>
      </w:docPartPr>
      <w:docPartBody>
        <w:p w:rsidR="00664791" w:rsidRDefault="00664791" w:rsidP="00664791">
          <w:pPr>
            <w:pStyle w:val="70D4DD8977814238BB03BA2D19DF633E"/>
          </w:pPr>
          <w:r w:rsidRPr="001356B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1978BC2-E116-4A1E-88CB-4DBC677DFFA5}"/>
      </w:docPartPr>
      <w:docPartBody>
        <w:p w:rsidR="00771FF3" w:rsidRDefault="00161083">
          <w:r w:rsidRPr="00321830">
            <w:rPr>
              <w:rStyle w:val="PlaceholderText"/>
            </w:rPr>
            <w:t>Click here to enter a date.</w:t>
          </w:r>
        </w:p>
      </w:docPartBody>
    </w:docPart>
    <w:docPart>
      <w:docPartPr>
        <w:name w:val="587F7DA062644C2D933C2BB4C62DB23C"/>
        <w:category>
          <w:name w:val="General"/>
          <w:gallery w:val="placeholder"/>
        </w:category>
        <w:types>
          <w:type w:val="bbPlcHdr"/>
        </w:types>
        <w:behaviors>
          <w:behavior w:val="content"/>
        </w:behaviors>
        <w:guid w:val="{8939F377-3C6F-4476-864C-0CC7A1171A2A}"/>
      </w:docPartPr>
      <w:docPartBody>
        <w:p w:rsidR="00041335" w:rsidRDefault="005C371F" w:rsidP="005C371F">
          <w:pPr>
            <w:pStyle w:val="587F7DA062644C2D933C2BB4C62DB23C"/>
          </w:pPr>
          <w:r w:rsidRPr="00CF3B5F">
            <w:rPr>
              <w:rStyle w:val="PlaceholderText"/>
            </w:rPr>
            <w:t>Click here to enter text.</w:t>
          </w:r>
        </w:p>
      </w:docPartBody>
    </w:docPart>
    <w:docPart>
      <w:docPartPr>
        <w:name w:val="F128CE6A88564380BE0569D5C629A5F8"/>
        <w:category>
          <w:name w:val="General"/>
          <w:gallery w:val="placeholder"/>
        </w:category>
        <w:types>
          <w:type w:val="bbPlcHdr"/>
        </w:types>
        <w:behaviors>
          <w:behavior w:val="content"/>
        </w:behaviors>
        <w:guid w:val="{47020018-1548-44F7-A256-61C315860C16}"/>
      </w:docPartPr>
      <w:docPartBody>
        <w:p w:rsidR="003E4A49" w:rsidRDefault="00A8718C" w:rsidP="00A8718C">
          <w:pPr>
            <w:pStyle w:val="F128CE6A88564380BE0569D5C629A5F8"/>
          </w:pPr>
          <w:r w:rsidRPr="001356BC">
            <w:rPr>
              <w:rStyle w:val="PlaceholderText"/>
            </w:rPr>
            <w:t>Choose an item.</w:t>
          </w:r>
        </w:p>
      </w:docPartBody>
    </w:docPart>
    <w:docPart>
      <w:docPartPr>
        <w:name w:val="48CDD038C71040A5BF25DF9D123F67F8"/>
        <w:category>
          <w:name w:val="General"/>
          <w:gallery w:val="placeholder"/>
        </w:category>
        <w:types>
          <w:type w:val="bbPlcHdr"/>
        </w:types>
        <w:behaviors>
          <w:behavior w:val="content"/>
        </w:behaviors>
        <w:guid w:val="{A27C48F0-3F71-4A9B-9E96-7CE8029415CB}"/>
      </w:docPartPr>
      <w:docPartBody>
        <w:p w:rsidR="003E4A49" w:rsidRDefault="00A8718C" w:rsidP="00A8718C">
          <w:pPr>
            <w:pStyle w:val="48CDD038C71040A5BF25DF9D123F67F8"/>
          </w:pPr>
          <w:r w:rsidRPr="001356BC">
            <w:rPr>
              <w:rStyle w:val="PlaceholderText"/>
            </w:rPr>
            <w:t>Choose an item.</w:t>
          </w:r>
        </w:p>
      </w:docPartBody>
    </w:docPart>
    <w:docPart>
      <w:docPartPr>
        <w:name w:val="47C07ACA5C484679B27FFDD7C1BFFE9E"/>
        <w:category>
          <w:name w:val="General"/>
          <w:gallery w:val="placeholder"/>
        </w:category>
        <w:types>
          <w:type w:val="bbPlcHdr"/>
        </w:types>
        <w:behaviors>
          <w:behavior w:val="content"/>
        </w:behaviors>
        <w:guid w:val="{B3161273-68BB-468D-A86D-1E6C1312B7A3}"/>
      </w:docPartPr>
      <w:docPartBody>
        <w:p w:rsidR="003E4A49" w:rsidRDefault="00A8718C" w:rsidP="00A8718C">
          <w:pPr>
            <w:pStyle w:val="47C07ACA5C484679B27FFDD7C1BFFE9E"/>
          </w:pPr>
          <w:r w:rsidRPr="001356BC">
            <w:rPr>
              <w:rStyle w:val="PlaceholderText"/>
            </w:rPr>
            <w:t>Choose an item.</w:t>
          </w:r>
        </w:p>
      </w:docPartBody>
    </w:docPart>
    <w:docPart>
      <w:docPartPr>
        <w:name w:val="08E7A4DD6C5F4CD88573A78FA833D12F"/>
        <w:category>
          <w:name w:val="General"/>
          <w:gallery w:val="placeholder"/>
        </w:category>
        <w:types>
          <w:type w:val="bbPlcHdr"/>
        </w:types>
        <w:behaviors>
          <w:behavior w:val="content"/>
        </w:behaviors>
        <w:guid w:val="{65FDDF4C-D1B3-4C05-BD36-BD800D1D37AD}"/>
      </w:docPartPr>
      <w:docPartBody>
        <w:p w:rsidR="003E4A49" w:rsidRDefault="00A8718C" w:rsidP="00A8718C">
          <w:pPr>
            <w:pStyle w:val="08E7A4DD6C5F4CD88573A78FA833D12F"/>
          </w:pPr>
          <w:r w:rsidRPr="001356BC">
            <w:rPr>
              <w:rStyle w:val="PlaceholderText"/>
            </w:rPr>
            <w:t>Choose an item.</w:t>
          </w:r>
        </w:p>
      </w:docPartBody>
    </w:docPart>
    <w:docPart>
      <w:docPartPr>
        <w:name w:val="513592F973EB4C078E3698A8A6F89065"/>
        <w:category>
          <w:name w:val="General"/>
          <w:gallery w:val="placeholder"/>
        </w:category>
        <w:types>
          <w:type w:val="bbPlcHdr"/>
        </w:types>
        <w:behaviors>
          <w:behavior w:val="content"/>
        </w:behaviors>
        <w:guid w:val="{FEE62B62-7344-4192-8D74-CBCECFDEF92D}"/>
      </w:docPartPr>
      <w:docPartBody>
        <w:p w:rsidR="003E4A49" w:rsidRDefault="00A8718C" w:rsidP="00A8718C">
          <w:pPr>
            <w:pStyle w:val="513592F973EB4C078E3698A8A6F89065"/>
          </w:pPr>
          <w:r w:rsidRPr="001356BC">
            <w:rPr>
              <w:rStyle w:val="PlaceholderText"/>
            </w:rPr>
            <w:t>Choose an item.</w:t>
          </w:r>
        </w:p>
      </w:docPartBody>
    </w:docPart>
    <w:docPart>
      <w:docPartPr>
        <w:name w:val="01E66F38F4CA4C68B559D87C26BA4E0D"/>
        <w:category>
          <w:name w:val="General"/>
          <w:gallery w:val="placeholder"/>
        </w:category>
        <w:types>
          <w:type w:val="bbPlcHdr"/>
        </w:types>
        <w:behaviors>
          <w:behavior w:val="content"/>
        </w:behaviors>
        <w:guid w:val="{1B811172-8CB2-4013-AF70-84CF19D87113}"/>
      </w:docPartPr>
      <w:docPartBody>
        <w:p w:rsidR="003E4A49" w:rsidRDefault="00A8718C" w:rsidP="00A8718C">
          <w:pPr>
            <w:pStyle w:val="01E66F38F4CA4C68B559D87C26BA4E0D"/>
          </w:pPr>
          <w:r w:rsidRPr="001356BC">
            <w:rPr>
              <w:rStyle w:val="PlaceholderText"/>
            </w:rPr>
            <w:t>Choose an item.</w:t>
          </w:r>
        </w:p>
      </w:docPartBody>
    </w:docPart>
    <w:docPart>
      <w:docPartPr>
        <w:name w:val="7F722516258B409A879F56C183F26661"/>
        <w:category>
          <w:name w:val="General"/>
          <w:gallery w:val="placeholder"/>
        </w:category>
        <w:types>
          <w:type w:val="bbPlcHdr"/>
        </w:types>
        <w:behaviors>
          <w:behavior w:val="content"/>
        </w:behaviors>
        <w:guid w:val="{22E02847-58E7-43DA-A305-F2014CF32E00}"/>
      </w:docPartPr>
      <w:docPartBody>
        <w:p w:rsidR="003E4A49" w:rsidRDefault="00A8718C" w:rsidP="00A8718C">
          <w:pPr>
            <w:pStyle w:val="7F722516258B409A879F56C183F26661"/>
          </w:pPr>
          <w:r w:rsidRPr="001356BC">
            <w:rPr>
              <w:rStyle w:val="PlaceholderText"/>
            </w:rPr>
            <w:t>Choose an item.</w:t>
          </w:r>
        </w:p>
      </w:docPartBody>
    </w:docPart>
    <w:docPart>
      <w:docPartPr>
        <w:name w:val="CCBEF0ECF3524356A4192FD8698822CA"/>
        <w:category>
          <w:name w:val="General"/>
          <w:gallery w:val="placeholder"/>
        </w:category>
        <w:types>
          <w:type w:val="bbPlcHdr"/>
        </w:types>
        <w:behaviors>
          <w:behavior w:val="content"/>
        </w:behaviors>
        <w:guid w:val="{0C99E0C1-4044-4106-9359-2D61D79AF3C1}"/>
      </w:docPartPr>
      <w:docPartBody>
        <w:p w:rsidR="003E4A49" w:rsidRDefault="00A8718C" w:rsidP="00A8718C">
          <w:pPr>
            <w:pStyle w:val="CCBEF0ECF3524356A4192FD8698822CA"/>
          </w:pPr>
          <w:r w:rsidRPr="001356BC">
            <w:rPr>
              <w:rStyle w:val="PlaceholderText"/>
            </w:rPr>
            <w:t>Choose an item.</w:t>
          </w:r>
        </w:p>
      </w:docPartBody>
    </w:docPart>
    <w:docPart>
      <w:docPartPr>
        <w:name w:val="FEF8D618F6DA4581B24FBCF68733FFC3"/>
        <w:category>
          <w:name w:val="General"/>
          <w:gallery w:val="placeholder"/>
        </w:category>
        <w:types>
          <w:type w:val="bbPlcHdr"/>
        </w:types>
        <w:behaviors>
          <w:behavior w:val="content"/>
        </w:behaviors>
        <w:guid w:val="{A8F5B07E-C29F-4C3C-99C9-FBA58A1C7677}"/>
      </w:docPartPr>
      <w:docPartBody>
        <w:p w:rsidR="003E4A49" w:rsidRDefault="00A8718C" w:rsidP="00A8718C">
          <w:pPr>
            <w:pStyle w:val="FEF8D618F6DA4581B24FBCF68733FFC3"/>
          </w:pPr>
          <w:r w:rsidRPr="001356BC">
            <w:rPr>
              <w:rStyle w:val="PlaceholderText"/>
            </w:rPr>
            <w:t>Choose an item.</w:t>
          </w:r>
        </w:p>
      </w:docPartBody>
    </w:docPart>
    <w:docPart>
      <w:docPartPr>
        <w:name w:val="537D081E9A2D4DCAB6D507F3C46A1A6D"/>
        <w:category>
          <w:name w:val="General"/>
          <w:gallery w:val="placeholder"/>
        </w:category>
        <w:types>
          <w:type w:val="bbPlcHdr"/>
        </w:types>
        <w:behaviors>
          <w:behavior w:val="content"/>
        </w:behaviors>
        <w:guid w:val="{4317C546-A1F1-44F7-BA16-D7633CC31D87}"/>
      </w:docPartPr>
      <w:docPartBody>
        <w:p w:rsidR="003E4A49" w:rsidRDefault="00A8718C" w:rsidP="00A8718C">
          <w:pPr>
            <w:pStyle w:val="537D081E9A2D4DCAB6D507F3C46A1A6D"/>
          </w:pPr>
          <w:r w:rsidRPr="001356BC">
            <w:rPr>
              <w:rStyle w:val="PlaceholderText"/>
            </w:rPr>
            <w:t>Choose an item.</w:t>
          </w:r>
        </w:p>
      </w:docPartBody>
    </w:docPart>
    <w:docPart>
      <w:docPartPr>
        <w:name w:val="C96B438A5FD2488CAA9863C0B41D29D7"/>
        <w:category>
          <w:name w:val="General"/>
          <w:gallery w:val="placeholder"/>
        </w:category>
        <w:types>
          <w:type w:val="bbPlcHdr"/>
        </w:types>
        <w:behaviors>
          <w:behavior w:val="content"/>
        </w:behaviors>
        <w:guid w:val="{97CF69FA-4437-48F7-BE91-808E5679E438}"/>
      </w:docPartPr>
      <w:docPartBody>
        <w:p w:rsidR="003E4A49" w:rsidRDefault="00A8718C" w:rsidP="00A8718C">
          <w:pPr>
            <w:pStyle w:val="C96B438A5FD2488CAA9863C0B41D29D7"/>
          </w:pPr>
          <w:r w:rsidRPr="001356BC">
            <w:rPr>
              <w:rStyle w:val="PlaceholderText"/>
            </w:rPr>
            <w:t>Choose an item.</w:t>
          </w:r>
        </w:p>
      </w:docPartBody>
    </w:docPart>
    <w:docPart>
      <w:docPartPr>
        <w:name w:val="BA1CF0DC9AE84D37B4E7FB7C6A37A4BA"/>
        <w:category>
          <w:name w:val="General"/>
          <w:gallery w:val="placeholder"/>
        </w:category>
        <w:types>
          <w:type w:val="bbPlcHdr"/>
        </w:types>
        <w:behaviors>
          <w:behavior w:val="content"/>
        </w:behaviors>
        <w:guid w:val="{0819E764-A9FC-4B90-AA89-106998DC40E8}"/>
      </w:docPartPr>
      <w:docPartBody>
        <w:p w:rsidR="003E4A49" w:rsidRDefault="00A8718C" w:rsidP="00A8718C">
          <w:pPr>
            <w:pStyle w:val="BA1CF0DC9AE84D37B4E7FB7C6A37A4BA"/>
          </w:pPr>
          <w:r w:rsidRPr="001356B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70"/>
    <w:rsid w:val="00021B4C"/>
    <w:rsid w:val="00041335"/>
    <w:rsid w:val="000E445B"/>
    <w:rsid w:val="00161083"/>
    <w:rsid w:val="00194C9A"/>
    <w:rsid w:val="00292C22"/>
    <w:rsid w:val="003D7868"/>
    <w:rsid w:val="003E4A49"/>
    <w:rsid w:val="00510721"/>
    <w:rsid w:val="0052374C"/>
    <w:rsid w:val="005C371F"/>
    <w:rsid w:val="00664791"/>
    <w:rsid w:val="0077052C"/>
    <w:rsid w:val="00771FF3"/>
    <w:rsid w:val="00775CDC"/>
    <w:rsid w:val="00814E71"/>
    <w:rsid w:val="008179C2"/>
    <w:rsid w:val="008839CA"/>
    <w:rsid w:val="009065E9"/>
    <w:rsid w:val="00962E51"/>
    <w:rsid w:val="00997B71"/>
    <w:rsid w:val="009C1047"/>
    <w:rsid w:val="009D35CD"/>
    <w:rsid w:val="009F4196"/>
    <w:rsid w:val="00A8718C"/>
    <w:rsid w:val="00AA58FE"/>
    <w:rsid w:val="00AC3A3C"/>
    <w:rsid w:val="00B22D15"/>
    <w:rsid w:val="00B63BE5"/>
    <w:rsid w:val="00B63E76"/>
    <w:rsid w:val="00D11670"/>
    <w:rsid w:val="00E77320"/>
    <w:rsid w:val="00F6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18C"/>
    <w:rPr>
      <w:color w:val="808080"/>
    </w:rPr>
  </w:style>
  <w:style w:type="paragraph" w:customStyle="1" w:styleId="2E5DAF2010BD46A5AF3B63833BE98EF7">
    <w:name w:val="2E5DAF2010BD46A5AF3B63833BE98EF7"/>
    <w:rsid w:val="00D11670"/>
  </w:style>
  <w:style w:type="paragraph" w:customStyle="1" w:styleId="4AC2AF5FB30440E29E9BB4DDB576010E">
    <w:name w:val="4AC2AF5FB30440E29E9BB4DDB576010E"/>
    <w:rsid w:val="00D11670"/>
  </w:style>
  <w:style w:type="paragraph" w:customStyle="1" w:styleId="CB6680BE265F47978A8E0EE2BBA2D027">
    <w:name w:val="CB6680BE265F47978A8E0EE2BBA2D027"/>
    <w:rsid w:val="00D11670"/>
  </w:style>
  <w:style w:type="paragraph" w:customStyle="1" w:styleId="ED7E083F8D29411FB117B97621CE9B2D">
    <w:name w:val="ED7E083F8D29411FB117B97621CE9B2D"/>
    <w:rsid w:val="00D11670"/>
  </w:style>
  <w:style w:type="paragraph" w:customStyle="1" w:styleId="40CFDB472522449DAF6AB12A96B555FE">
    <w:name w:val="40CFDB472522449DAF6AB12A96B555FE"/>
    <w:rsid w:val="00D11670"/>
  </w:style>
  <w:style w:type="paragraph" w:customStyle="1" w:styleId="9E7B67F5EBBD4214A53205F65CDEF99D">
    <w:name w:val="9E7B67F5EBBD4214A53205F65CDEF99D"/>
    <w:rsid w:val="00D11670"/>
  </w:style>
  <w:style w:type="paragraph" w:customStyle="1" w:styleId="ECB891DB4D564D61BC83A32707E3B1EF">
    <w:name w:val="ECB891DB4D564D61BC83A32707E3B1EF"/>
    <w:rsid w:val="00D11670"/>
  </w:style>
  <w:style w:type="paragraph" w:customStyle="1" w:styleId="BBF93C7705484D68BC48D5285BFFFB16">
    <w:name w:val="BBF93C7705484D68BC48D5285BFFFB16"/>
    <w:rsid w:val="00D11670"/>
  </w:style>
  <w:style w:type="paragraph" w:customStyle="1" w:styleId="85E763759BD64E3E9E1086FBA75A606F">
    <w:name w:val="85E763759BD64E3E9E1086FBA75A606F"/>
    <w:rsid w:val="00D11670"/>
  </w:style>
  <w:style w:type="paragraph" w:customStyle="1" w:styleId="DC779F8FEB5B4C27B51143D190153509">
    <w:name w:val="DC779F8FEB5B4C27B51143D190153509"/>
    <w:rsid w:val="00D11670"/>
  </w:style>
  <w:style w:type="paragraph" w:customStyle="1" w:styleId="704DCA7B71C54635ADF246A5949F999C">
    <w:name w:val="704DCA7B71C54635ADF246A5949F999C"/>
    <w:rsid w:val="00D11670"/>
  </w:style>
  <w:style w:type="paragraph" w:customStyle="1" w:styleId="BF7400B6CFD04BCAB39B0D1C018F50A3">
    <w:name w:val="BF7400B6CFD04BCAB39B0D1C018F50A3"/>
    <w:rsid w:val="00D11670"/>
  </w:style>
  <w:style w:type="paragraph" w:customStyle="1" w:styleId="A53950A6393A41AEBCC1B7A83BCD1FDE">
    <w:name w:val="A53950A6393A41AEBCC1B7A83BCD1FDE"/>
    <w:rsid w:val="00D11670"/>
  </w:style>
  <w:style w:type="paragraph" w:customStyle="1" w:styleId="F86B786D642548EE9C6D0E92738FF78F">
    <w:name w:val="F86B786D642548EE9C6D0E92738FF78F"/>
    <w:rsid w:val="00D11670"/>
  </w:style>
  <w:style w:type="paragraph" w:customStyle="1" w:styleId="360DAA741A244F379FC461BD8C9F4549">
    <w:name w:val="360DAA741A244F379FC461BD8C9F4549"/>
    <w:rsid w:val="00D11670"/>
  </w:style>
  <w:style w:type="paragraph" w:customStyle="1" w:styleId="973E4096FC4E4AAEB6A15B2DCE5CCD5D">
    <w:name w:val="973E4096FC4E4AAEB6A15B2DCE5CCD5D"/>
    <w:rsid w:val="00D11670"/>
  </w:style>
  <w:style w:type="paragraph" w:customStyle="1" w:styleId="75B228184164439DBAAD0C2B799858E0">
    <w:name w:val="75B228184164439DBAAD0C2B799858E0"/>
    <w:rsid w:val="00D11670"/>
  </w:style>
  <w:style w:type="paragraph" w:customStyle="1" w:styleId="B281DA9E41C64940A39972E5DA586198">
    <w:name w:val="B281DA9E41C64940A39972E5DA586198"/>
    <w:rsid w:val="00D11670"/>
  </w:style>
  <w:style w:type="paragraph" w:customStyle="1" w:styleId="1263A84E72B54656BE842B5EFC658691">
    <w:name w:val="1263A84E72B54656BE842B5EFC658691"/>
    <w:rsid w:val="00D11670"/>
  </w:style>
  <w:style w:type="paragraph" w:customStyle="1" w:styleId="B42B157E5B084497A0A38AF9DCA56FFC">
    <w:name w:val="B42B157E5B084497A0A38AF9DCA56FFC"/>
    <w:rsid w:val="00D11670"/>
  </w:style>
  <w:style w:type="paragraph" w:customStyle="1" w:styleId="DF49A33312304718906A83FF0159CD4E">
    <w:name w:val="DF49A33312304718906A83FF0159CD4E"/>
    <w:rsid w:val="00D11670"/>
  </w:style>
  <w:style w:type="paragraph" w:customStyle="1" w:styleId="432C420483B9415ABD3B7181E5F0CDBA">
    <w:name w:val="432C420483B9415ABD3B7181E5F0CDBA"/>
    <w:rsid w:val="00D11670"/>
  </w:style>
  <w:style w:type="paragraph" w:customStyle="1" w:styleId="C9DD6D11C23845838851B86C55841FD7">
    <w:name w:val="C9DD6D11C23845838851B86C55841FD7"/>
    <w:rsid w:val="00D11670"/>
  </w:style>
  <w:style w:type="paragraph" w:customStyle="1" w:styleId="9C6E2DF9B5DE4BEC92B7621159709C5E">
    <w:name w:val="9C6E2DF9B5DE4BEC92B7621159709C5E"/>
    <w:rsid w:val="00D11670"/>
  </w:style>
  <w:style w:type="paragraph" w:customStyle="1" w:styleId="BBFE9692CE7246F39CC5E724ADC782DE">
    <w:name w:val="BBFE9692CE7246F39CC5E724ADC782DE"/>
    <w:rsid w:val="00D11670"/>
  </w:style>
  <w:style w:type="paragraph" w:customStyle="1" w:styleId="4FC651D54877489EAF21790046C5DF18">
    <w:name w:val="4FC651D54877489EAF21790046C5DF18"/>
    <w:rsid w:val="00D11670"/>
  </w:style>
  <w:style w:type="paragraph" w:customStyle="1" w:styleId="1A81D5A0AD3F4155BDCA061593A2CC05">
    <w:name w:val="1A81D5A0AD3F4155BDCA061593A2CC05"/>
    <w:rsid w:val="00D11670"/>
  </w:style>
  <w:style w:type="paragraph" w:customStyle="1" w:styleId="64A7C7CCB33748909C4A034B61ADED7D">
    <w:name w:val="64A7C7CCB33748909C4A034B61ADED7D"/>
    <w:rsid w:val="00D11670"/>
  </w:style>
  <w:style w:type="paragraph" w:customStyle="1" w:styleId="598041B6CB704D939B6C700198CA88FB">
    <w:name w:val="598041B6CB704D939B6C700198CA88FB"/>
    <w:rsid w:val="00D11670"/>
  </w:style>
  <w:style w:type="paragraph" w:customStyle="1" w:styleId="C7E63DDD340C4C129F38C70D60A11CA2">
    <w:name w:val="C7E63DDD340C4C129F38C70D60A11CA2"/>
    <w:rsid w:val="00D11670"/>
  </w:style>
  <w:style w:type="paragraph" w:customStyle="1" w:styleId="E13AA0EDBC7645A7A4B7F0A4D0856E14">
    <w:name w:val="E13AA0EDBC7645A7A4B7F0A4D0856E14"/>
    <w:rsid w:val="00D11670"/>
  </w:style>
  <w:style w:type="paragraph" w:customStyle="1" w:styleId="B7668824C53D49D8AF683CABCDBCB0B1">
    <w:name w:val="B7668824C53D49D8AF683CABCDBCB0B1"/>
    <w:rsid w:val="00D11670"/>
  </w:style>
  <w:style w:type="paragraph" w:customStyle="1" w:styleId="DD9545B0D9D84F38A0D59E300B6917AF">
    <w:name w:val="DD9545B0D9D84F38A0D59E300B6917AF"/>
    <w:rsid w:val="00D11670"/>
  </w:style>
  <w:style w:type="paragraph" w:customStyle="1" w:styleId="C0063EC895914F6F993523F89FAAF97E">
    <w:name w:val="C0063EC895914F6F993523F89FAAF97E"/>
    <w:rsid w:val="00D11670"/>
  </w:style>
  <w:style w:type="paragraph" w:customStyle="1" w:styleId="AE2815CB136F44C1984268917013F7E3">
    <w:name w:val="AE2815CB136F44C1984268917013F7E3"/>
    <w:rsid w:val="00D11670"/>
  </w:style>
  <w:style w:type="paragraph" w:customStyle="1" w:styleId="18F3A9B4D21940B6BEA6463705FBD562">
    <w:name w:val="18F3A9B4D21940B6BEA6463705FBD562"/>
    <w:rsid w:val="00D11670"/>
  </w:style>
  <w:style w:type="paragraph" w:customStyle="1" w:styleId="07983182EBE54A339D70C7718A9B9085">
    <w:name w:val="07983182EBE54A339D70C7718A9B9085"/>
    <w:rsid w:val="00D11670"/>
  </w:style>
  <w:style w:type="paragraph" w:customStyle="1" w:styleId="A40C42D9EC3146AB826A2960911B5C2F">
    <w:name w:val="A40C42D9EC3146AB826A2960911B5C2F"/>
    <w:rsid w:val="00D11670"/>
  </w:style>
  <w:style w:type="paragraph" w:customStyle="1" w:styleId="61A1219657DD4F3F8BDC0FCD524091F6">
    <w:name w:val="61A1219657DD4F3F8BDC0FCD524091F6"/>
    <w:rsid w:val="00D11670"/>
  </w:style>
  <w:style w:type="paragraph" w:customStyle="1" w:styleId="7A413CE67DE74220811172AC3563B92A">
    <w:name w:val="7A413CE67DE74220811172AC3563B92A"/>
    <w:rsid w:val="00D11670"/>
  </w:style>
  <w:style w:type="paragraph" w:customStyle="1" w:styleId="3AAF6C76E6E04E68A60032B6F3D3CEA9">
    <w:name w:val="3AAF6C76E6E04E68A60032B6F3D3CEA9"/>
    <w:rsid w:val="00D11670"/>
  </w:style>
  <w:style w:type="paragraph" w:customStyle="1" w:styleId="F44C2152983C4592A22773C4AEFDCD6F">
    <w:name w:val="F44C2152983C4592A22773C4AEFDCD6F"/>
    <w:rsid w:val="00D11670"/>
  </w:style>
  <w:style w:type="paragraph" w:customStyle="1" w:styleId="C58610B337A64DE6B504BED8B24129A7">
    <w:name w:val="C58610B337A64DE6B504BED8B24129A7"/>
    <w:rsid w:val="00D11670"/>
  </w:style>
  <w:style w:type="paragraph" w:customStyle="1" w:styleId="C96434E7D8D54FF48F35188BFCFBDB91">
    <w:name w:val="C96434E7D8D54FF48F35188BFCFBDB91"/>
    <w:rsid w:val="00D11670"/>
  </w:style>
  <w:style w:type="paragraph" w:customStyle="1" w:styleId="4B5A5E1466374D1A85067862FD2FDE59">
    <w:name w:val="4B5A5E1466374D1A85067862FD2FDE59"/>
    <w:rsid w:val="00D11670"/>
  </w:style>
  <w:style w:type="paragraph" w:customStyle="1" w:styleId="6332B2CEECA74E85B3DA79EE4D8B72A9">
    <w:name w:val="6332B2CEECA74E85B3DA79EE4D8B72A9"/>
    <w:rsid w:val="00D11670"/>
  </w:style>
  <w:style w:type="paragraph" w:customStyle="1" w:styleId="B2585556EF5D44A8A87FD738B8685B30">
    <w:name w:val="B2585556EF5D44A8A87FD738B8685B30"/>
    <w:rsid w:val="00D11670"/>
  </w:style>
  <w:style w:type="paragraph" w:customStyle="1" w:styleId="EEA28060E28F4DFD8A62B9EB4EBEA864">
    <w:name w:val="EEA28060E28F4DFD8A62B9EB4EBEA864"/>
    <w:rsid w:val="00D11670"/>
  </w:style>
  <w:style w:type="paragraph" w:customStyle="1" w:styleId="07096840637A42A0AF378AD33A8DD6C0">
    <w:name w:val="07096840637A42A0AF378AD33A8DD6C0"/>
    <w:rsid w:val="00D11670"/>
  </w:style>
  <w:style w:type="paragraph" w:customStyle="1" w:styleId="CDFE355B0FE740B0B0E5D91AC6276B33">
    <w:name w:val="CDFE355B0FE740B0B0E5D91AC6276B33"/>
    <w:rsid w:val="00D11670"/>
  </w:style>
  <w:style w:type="paragraph" w:customStyle="1" w:styleId="25DC72F477414CD49D9515456E1BCFEA">
    <w:name w:val="25DC72F477414CD49D9515456E1BCFEA"/>
    <w:rsid w:val="00D11670"/>
  </w:style>
  <w:style w:type="paragraph" w:customStyle="1" w:styleId="2934C6941BFD40B7AD517C16ED5448F1">
    <w:name w:val="2934C6941BFD40B7AD517C16ED5448F1"/>
    <w:rsid w:val="00D11670"/>
  </w:style>
  <w:style w:type="paragraph" w:customStyle="1" w:styleId="F5F9C85408A347458E937F2FD43647E9">
    <w:name w:val="F5F9C85408A347458E937F2FD43647E9"/>
    <w:rsid w:val="00D11670"/>
  </w:style>
  <w:style w:type="paragraph" w:customStyle="1" w:styleId="93F98A363C7547E789493D93D52B8B06">
    <w:name w:val="93F98A363C7547E789493D93D52B8B06"/>
    <w:rsid w:val="00D11670"/>
  </w:style>
  <w:style w:type="paragraph" w:customStyle="1" w:styleId="B3245538F39F4B5EB5AC8EA7520288ED">
    <w:name w:val="B3245538F39F4B5EB5AC8EA7520288ED"/>
    <w:rsid w:val="00D11670"/>
  </w:style>
  <w:style w:type="paragraph" w:customStyle="1" w:styleId="1283052CACB1428391878DBCA3AD8BE8">
    <w:name w:val="1283052CACB1428391878DBCA3AD8BE8"/>
    <w:rsid w:val="00D11670"/>
  </w:style>
  <w:style w:type="paragraph" w:customStyle="1" w:styleId="A3AAE1845B59418189397C04DA6E6177">
    <w:name w:val="A3AAE1845B59418189397C04DA6E6177"/>
    <w:rsid w:val="00D11670"/>
  </w:style>
  <w:style w:type="paragraph" w:customStyle="1" w:styleId="BA64EC6721644F649A501A7737C305A8">
    <w:name w:val="BA64EC6721644F649A501A7737C305A8"/>
    <w:rsid w:val="00D11670"/>
  </w:style>
  <w:style w:type="paragraph" w:customStyle="1" w:styleId="B249646C1BA3414CA408B5BE1DFD77AF">
    <w:name w:val="B249646C1BA3414CA408B5BE1DFD77AF"/>
    <w:rsid w:val="00D11670"/>
  </w:style>
  <w:style w:type="paragraph" w:customStyle="1" w:styleId="61C4F1F9948541B5944E09F4C39D409C">
    <w:name w:val="61C4F1F9948541B5944E09F4C39D409C"/>
    <w:rsid w:val="00D11670"/>
  </w:style>
  <w:style w:type="paragraph" w:customStyle="1" w:styleId="4E46841D402E41E28187994D4D77E454">
    <w:name w:val="4E46841D402E41E28187994D4D77E454"/>
    <w:rsid w:val="00D11670"/>
  </w:style>
  <w:style w:type="paragraph" w:customStyle="1" w:styleId="15A85EC6A4E04612A5058A13939C573A">
    <w:name w:val="15A85EC6A4E04612A5058A13939C573A"/>
    <w:rsid w:val="00D11670"/>
  </w:style>
  <w:style w:type="paragraph" w:customStyle="1" w:styleId="55DFFB37418D4E628F1F2BECBE96DABF">
    <w:name w:val="55DFFB37418D4E628F1F2BECBE96DABF"/>
    <w:rsid w:val="00D11670"/>
  </w:style>
  <w:style w:type="paragraph" w:customStyle="1" w:styleId="597E6F94BCBE4D68BB9FAEEA367389BF">
    <w:name w:val="597E6F94BCBE4D68BB9FAEEA367389BF"/>
    <w:rsid w:val="00D11670"/>
  </w:style>
  <w:style w:type="paragraph" w:customStyle="1" w:styleId="724D1A1AD5B9472CBDD0D1B96CB1B06E">
    <w:name w:val="724D1A1AD5B9472CBDD0D1B96CB1B06E"/>
    <w:rsid w:val="00D11670"/>
  </w:style>
  <w:style w:type="paragraph" w:customStyle="1" w:styleId="0C0D543AE98E48A0A25069D9AE3325D8">
    <w:name w:val="0C0D543AE98E48A0A25069D9AE3325D8"/>
    <w:rsid w:val="00D11670"/>
  </w:style>
  <w:style w:type="paragraph" w:customStyle="1" w:styleId="164BFB4D8E4B40FB9731D4EB1EC9FCE2">
    <w:name w:val="164BFB4D8E4B40FB9731D4EB1EC9FCE2"/>
    <w:rsid w:val="00D11670"/>
  </w:style>
  <w:style w:type="paragraph" w:customStyle="1" w:styleId="91719587FBF84D7DAE35D339A74C3CBF">
    <w:name w:val="91719587FBF84D7DAE35D339A74C3CBF"/>
    <w:rsid w:val="00D11670"/>
  </w:style>
  <w:style w:type="paragraph" w:customStyle="1" w:styleId="DB8CB6D67A994CF09D54583E020C95CC">
    <w:name w:val="DB8CB6D67A994CF09D54583E020C95CC"/>
    <w:rsid w:val="00D11670"/>
  </w:style>
  <w:style w:type="paragraph" w:customStyle="1" w:styleId="388303D5A67A4147B8085F10F7ACCD23">
    <w:name w:val="388303D5A67A4147B8085F10F7ACCD23"/>
    <w:rsid w:val="00D11670"/>
  </w:style>
  <w:style w:type="paragraph" w:customStyle="1" w:styleId="520608CE96B949FDB407E1E9A6AEAF4F">
    <w:name w:val="520608CE96B949FDB407E1E9A6AEAF4F"/>
    <w:rsid w:val="00D11670"/>
  </w:style>
  <w:style w:type="paragraph" w:customStyle="1" w:styleId="B904C1E875974BCB9F15686A94B10166">
    <w:name w:val="B904C1E875974BCB9F15686A94B10166"/>
    <w:rsid w:val="00D11670"/>
  </w:style>
  <w:style w:type="paragraph" w:customStyle="1" w:styleId="E26BDF626C4B477996962A0F4821CEC3">
    <w:name w:val="E26BDF626C4B477996962A0F4821CEC3"/>
    <w:rsid w:val="00D11670"/>
  </w:style>
  <w:style w:type="paragraph" w:customStyle="1" w:styleId="1486241E9C7A499A93AFB59D498F9CDE">
    <w:name w:val="1486241E9C7A499A93AFB59D498F9CDE"/>
    <w:rsid w:val="00D11670"/>
  </w:style>
  <w:style w:type="paragraph" w:customStyle="1" w:styleId="0F57CF1E64704635AEF6CA56BDA74A96">
    <w:name w:val="0F57CF1E64704635AEF6CA56BDA74A96"/>
    <w:rsid w:val="00D11670"/>
  </w:style>
  <w:style w:type="paragraph" w:customStyle="1" w:styleId="DAF5312907234CE1BE51CB43888FEAF6">
    <w:name w:val="DAF5312907234CE1BE51CB43888FEAF6"/>
    <w:rsid w:val="00D11670"/>
  </w:style>
  <w:style w:type="paragraph" w:customStyle="1" w:styleId="DA803B4BE5EA4AAD8A7A5F6ADEDA9125">
    <w:name w:val="DA803B4BE5EA4AAD8A7A5F6ADEDA9125"/>
    <w:rsid w:val="00D11670"/>
  </w:style>
  <w:style w:type="paragraph" w:customStyle="1" w:styleId="6034D0CD8FBE4A288BA9A13608C8D83C">
    <w:name w:val="6034D0CD8FBE4A288BA9A13608C8D83C"/>
    <w:rsid w:val="00D11670"/>
  </w:style>
  <w:style w:type="paragraph" w:customStyle="1" w:styleId="2B75A81E8B234E5492AC027FAF89F253">
    <w:name w:val="2B75A81E8B234E5492AC027FAF89F253"/>
    <w:rsid w:val="00D11670"/>
  </w:style>
  <w:style w:type="paragraph" w:customStyle="1" w:styleId="50CA40401B76486B8CD3220529061663">
    <w:name w:val="50CA40401B76486B8CD3220529061663"/>
    <w:rsid w:val="00D11670"/>
  </w:style>
  <w:style w:type="paragraph" w:customStyle="1" w:styleId="3F537C05A3214B32AADEF2B1C95CBC2C">
    <w:name w:val="3F537C05A3214B32AADEF2B1C95CBC2C"/>
    <w:rsid w:val="00D11670"/>
  </w:style>
  <w:style w:type="paragraph" w:customStyle="1" w:styleId="81920B539C13423BBA3AD072B32CF119">
    <w:name w:val="81920B539C13423BBA3AD072B32CF119"/>
    <w:rsid w:val="00D11670"/>
  </w:style>
  <w:style w:type="paragraph" w:customStyle="1" w:styleId="48719C9979504DDF8507985D7AF77F13">
    <w:name w:val="48719C9979504DDF8507985D7AF77F13"/>
    <w:rsid w:val="00D11670"/>
  </w:style>
  <w:style w:type="paragraph" w:customStyle="1" w:styleId="360326BED45A48969E59AC38D3637CB0">
    <w:name w:val="360326BED45A48969E59AC38D3637CB0"/>
    <w:rsid w:val="00D11670"/>
  </w:style>
  <w:style w:type="paragraph" w:customStyle="1" w:styleId="F1B0395F9F3D40BC89540AA1EFB6124C">
    <w:name w:val="F1B0395F9F3D40BC89540AA1EFB6124C"/>
    <w:rsid w:val="00D11670"/>
  </w:style>
  <w:style w:type="paragraph" w:customStyle="1" w:styleId="97B2A3E18B27482980916FF52F14188A">
    <w:name w:val="97B2A3E18B27482980916FF52F14188A"/>
    <w:rsid w:val="00D11670"/>
  </w:style>
  <w:style w:type="paragraph" w:customStyle="1" w:styleId="15E8645E5E0844668C82EC1444E6DD08">
    <w:name w:val="15E8645E5E0844668C82EC1444E6DD08"/>
    <w:rsid w:val="00D11670"/>
  </w:style>
  <w:style w:type="paragraph" w:customStyle="1" w:styleId="FEBE2F6F65C44678BA2D7B39B3E1FFE0">
    <w:name w:val="FEBE2F6F65C44678BA2D7B39B3E1FFE0"/>
    <w:rsid w:val="00D11670"/>
  </w:style>
  <w:style w:type="paragraph" w:customStyle="1" w:styleId="296922A940964A09A3AF85DA710449D5">
    <w:name w:val="296922A940964A09A3AF85DA710449D5"/>
    <w:rsid w:val="00D11670"/>
  </w:style>
  <w:style w:type="paragraph" w:customStyle="1" w:styleId="79386B5505C74795A1F7A81A4E77799C">
    <w:name w:val="79386B5505C74795A1F7A81A4E77799C"/>
    <w:rsid w:val="00D11670"/>
  </w:style>
  <w:style w:type="paragraph" w:customStyle="1" w:styleId="82F83E5AEB8246C1BD038169DBF53E50">
    <w:name w:val="82F83E5AEB8246C1BD038169DBF53E50"/>
    <w:rsid w:val="00D11670"/>
  </w:style>
  <w:style w:type="paragraph" w:customStyle="1" w:styleId="2A75795B33CC44C5A26D84E53CC917DD">
    <w:name w:val="2A75795B33CC44C5A26D84E53CC917DD"/>
    <w:rsid w:val="00D11670"/>
  </w:style>
  <w:style w:type="paragraph" w:customStyle="1" w:styleId="6EBEDE636B2A467EA04BAC4977779384">
    <w:name w:val="6EBEDE636B2A467EA04BAC4977779384"/>
    <w:rsid w:val="00D11670"/>
  </w:style>
  <w:style w:type="paragraph" w:customStyle="1" w:styleId="03110FC06E904BEDA2D4D9125A62314E">
    <w:name w:val="03110FC06E904BEDA2D4D9125A62314E"/>
    <w:rsid w:val="00D11670"/>
  </w:style>
  <w:style w:type="paragraph" w:customStyle="1" w:styleId="99A56697ADEA4301BD4A979863F63028">
    <w:name w:val="99A56697ADEA4301BD4A979863F63028"/>
    <w:rsid w:val="00D11670"/>
  </w:style>
  <w:style w:type="paragraph" w:customStyle="1" w:styleId="DBFE8452723E4ED2BA67B91FC7638DF4">
    <w:name w:val="DBFE8452723E4ED2BA67B91FC7638DF4"/>
    <w:rsid w:val="00D11670"/>
  </w:style>
  <w:style w:type="paragraph" w:customStyle="1" w:styleId="05184F7829CC443F9577AFED8F60ECF6">
    <w:name w:val="05184F7829CC443F9577AFED8F60ECF6"/>
    <w:rsid w:val="00D11670"/>
  </w:style>
  <w:style w:type="paragraph" w:customStyle="1" w:styleId="A97DBAAA37874AB09812620046BD3029">
    <w:name w:val="A97DBAAA37874AB09812620046BD3029"/>
    <w:rsid w:val="00D11670"/>
  </w:style>
  <w:style w:type="paragraph" w:customStyle="1" w:styleId="E94D75CFA29146A692E8E79C7E0CAFC6">
    <w:name w:val="E94D75CFA29146A692E8E79C7E0CAFC6"/>
    <w:rsid w:val="00D11670"/>
  </w:style>
  <w:style w:type="paragraph" w:customStyle="1" w:styleId="2D0ACCEB93224617A6494E72E4C37B90">
    <w:name w:val="2D0ACCEB93224617A6494E72E4C37B90"/>
    <w:rsid w:val="00D11670"/>
  </w:style>
  <w:style w:type="paragraph" w:customStyle="1" w:styleId="0F8AD5E42C924E65AB2F83118DFCC326">
    <w:name w:val="0F8AD5E42C924E65AB2F83118DFCC326"/>
    <w:rsid w:val="00D11670"/>
  </w:style>
  <w:style w:type="paragraph" w:customStyle="1" w:styleId="99C07619EC2640DFA92F7A84C26682E9">
    <w:name w:val="99C07619EC2640DFA92F7A84C26682E9"/>
    <w:rsid w:val="00D11670"/>
  </w:style>
  <w:style w:type="paragraph" w:customStyle="1" w:styleId="0AC795AD524B46B18FB9C415DCF797E7">
    <w:name w:val="0AC795AD524B46B18FB9C415DCF797E7"/>
    <w:rsid w:val="00D11670"/>
  </w:style>
  <w:style w:type="paragraph" w:customStyle="1" w:styleId="09925D10A2494C4B9B0C18CB21E9DBFB">
    <w:name w:val="09925D10A2494C4B9B0C18CB21E9DBFB"/>
    <w:rsid w:val="00D11670"/>
  </w:style>
  <w:style w:type="paragraph" w:customStyle="1" w:styleId="EEBAC57677004076B20E50EC78BD7AAE">
    <w:name w:val="EEBAC57677004076B20E50EC78BD7AAE"/>
    <w:rsid w:val="00D11670"/>
  </w:style>
  <w:style w:type="paragraph" w:customStyle="1" w:styleId="9FAE36A86DFB487686432972847B57B8">
    <w:name w:val="9FAE36A86DFB487686432972847B57B8"/>
    <w:rsid w:val="00D11670"/>
  </w:style>
  <w:style w:type="paragraph" w:customStyle="1" w:styleId="64A814DB29E946ACA955E880E8E6D241">
    <w:name w:val="64A814DB29E946ACA955E880E8E6D241"/>
    <w:rsid w:val="00D11670"/>
  </w:style>
  <w:style w:type="paragraph" w:customStyle="1" w:styleId="C32494CD427E4AC68A2327EF4F767E14">
    <w:name w:val="C32494CD427E4AC68A2327EF4F767E14"/>
    <w:rsid w:val="00D11670"/>
  </w:style>
  <w:style w:type="paragraph" w:customStyle="1" w:styleId="3D6078134BF1477C9CC43FB5F65CCD02">
    <w:name w:val="3D6078134BF1477C9CC43FB5F65CCD02"/>
    <w:rsid w:val="00D11670"/>
  </w:style>
  <w:style w:type="paragraph" w:customStyle="1" w:styleId="BD48BABE172643CCBDB61EA6026F32C9">
    <w:name w:val="BD48BABE172643CCBDB61EA6026F32C9"/>
    <w:rsid w:val="00D11670"/>
  </w:style>
  <w:style w:type="paragraph" w:customStyle="1" w:styleId="CEAA091AEC124464A5807E4D2F59332D">
    <w:name w:val="CEAA091AEC124464A5807E4D2F59332D"/>
    <w:rsid w:val="00D11670"/>
  </w:style>
  <w:style w:type="paragraph" w:customStyle="1" w:styleId="233450AB64224312AF9E10CDBBD4F17A">
    <w:name w:val="233450AB64224312AF9E10CDBBD4F17A"/>
    <w:rsid w:val="00D11670"/>
  </w:style>
  <w:style w:type="paragraph" w:customStyle="1" w:styleId="C6F32E992EC84364BEDB89ACEB099197">
    <w:name w:val="C6F32E992EC84364BEDB89ACEB099197"/>
    <w:rsid w:val="00D11670"/>
  </w:style>
  <w:style w:type="paragraph" w:customStyle="1" w:styleId="E3B583D40BDF46339F7BF784FEA5AF0D">
    <w:name w:val="E3B583D40BDF46339F7BF784FEA5AF0D"/>
    <w:rsid w:val="00D11670"/>
  </w:style>
  <w:style w:type="paragraph" w:customStyle="1" w:styleId="732354042C2A4CD686032434B6495A7C">
    <w:name w:val="732354042C2A4CD686032434B6495A7C"/>
    <w:rsid w:val="00D11670"/>
  </w:style>
  <w:style w:type="paragraph" w:customStyle="1" w:styleId="E77754CD62FD49C682FCC3110ADAAF75">
    <w:name w:val="E77754CD62FD49C682FCC3110ADAAF75"/>
    <w:rsid w:val="00D11670"/>
  </w:style>
  <w:style w:type="paragraph" w:customStyle="1" w:styleId="0217208FA91940409E6E518832EFD007">
    <w:name w:val="0217208FA91940409E6E518832EFD007"/>
    <w:rsid w:val="00D11670"/>
  </w:style>
  <w:style w:type="paragraph" w:customStyle="1" w:styleId="D6976A3A3EEE4C2A845CA0A941A27906">
    <w:name w:val="D6976A3A3EEE4C2A845CA0A941A27906"/>
    <w:rsid w:val="00D11670"/>
  </w:style>
  <w:style w:type="paragraph" w:customStyle="1" w:styleId="16A33141D0F84C8BBAC97AF1F1FBA841">
    <w:name w:val="16A33141D0F84C8BBAC97AF1F1FBA841"/>
    <w:rsid w:val="00D11670"/>
  </w:style>
  <w:style w:type="paragraph" w:customStyle="1" w:styleId="632C2A24E5CC4E0BBA22E5977D37A38F">
    <w:name w:val="632C2A24E5CC4E0BBA22E5977D37A38F"/>
    <w:rsid w:val="00D11670"/>
  </w:style>
  <w:style w:type="paragraph" w:customStyle="1" w:styleId="C7072B6D623B4C9F981E03009446D8D9">
    <w:name w:val="C7072B6D623B4C9F981E03009446D8D9"/>
    <w:rsid w:val="00D11670"/>
  </w:style>
  <w:style w:type="paragraph" w:customStyle="1" w:styleId="9122E352FA5A491FA72B10B06175A8CA">
    <w:name w:val="9122E352FA5A491FA72B10B06175A8CA"/>
    <w:rsid w:val="00D11670"/>
  </w:style>
  <w:style w:type="paragraph" w:customStyle="1" w:styleId="74025EBF667E42319A63BC44738F6A2E">
    <w:name w:val="74025EBF667E42319A63BC44738F6A2E"/>
    <w:rsid w:val="00D11670"/>
  </w:style>
  <w:style w:type="paragraph" w:customStyle="1" w:styleId="F33EBD75D09444B7B2ABDC9FA0C59B84">
    <w:name w:val="F33EBD75D09444B7B2ABDC9FA0C59B84"/>
    <w:rsid w:val="00D11670"/>
  </w:style>
  <w:style w:type="paragraph" w:customStyle="1" w:styleId="FFE00460615C4BB89E8A31A30DEF9999">
    <w:name w:val="FFE00460615C4BB89E8A31A30DEF9999"/>
    <w:rsid w:val="00D11670"/>
  </w:style>
  <w:style w:type="paragraph" w:customStyle="1" w:styleId="5748689486FA45CAAD8DCA120B8C857C">
    <w:name w:val="5748689486FA45CAAD8DCA120B8C857C"/>
    <w:rsid w:val="00D11670"/>
  </w:style>
  <w:style w:type="paragraph" w:customStyle="1" w:styleId="7213242981F5481B88E1610F64F671B0">
    <w:name w:val="7213242981F5481B88E1610F64F671B0"/>
    <w:rsid w:val="00D11670"/>
  </w:style>
  <w:style w:type="paragraph" w:customStyle="1" w:styleId="E30B8640638A4B8CB62A29F440AE3241">
    <w:name w:val="E30B8640638A4B8CB62A29F440AE3241"/>
    <w:rsid w:val="00D11670"/>
  </w:style>
  <w:style w:type="paragraph" w:customStyle="1" w:styleId="18941DE20B6A4F0D9B1BF842BA1C2A95">
    <w:name w:val="18941DE20B6A4F0D9B1BF842BA1C2A95"/>
    <w:rsid w:val="00D11670"/>
  </w:style>
  <w:style w:type="paragraph" w:customStyle="1" w:styleId="2D6D05DDA19942F6A2948BF9A647FBEA">
    <w:name w:val="2D6D05DDA19942F6A2948BF9A647FBEA"/>
    <w:rsid w:val="00D11670"/>
  </w:style>
  <w:style w:type="paragraph" w:customStyle="1" w:styleId="53A774FF4FB54D47A08A484DF9DE4B17">
    <w:name w:val="53A774FF4FB54D47A08A484DF9DE4B17"/>
    <w:rsid w:val="00D11670"/>
  </w:style>
  <w:style w:type="paragraph" w:customStyle="1" w:styleId="5D6C009DF10041C7BD26DDF18B4D2741">
    <w:name w:val="5D6C009DF10041C7BD26DDF18B4D2741"/>
    <w:rsid w:val="00D11670"/>
  </w:style>
  <w:style w:type="paragraph" w:customStyle="1" w:styleId="E23D9685680042228E6C2DA794FBEDD0">
    <w:name w:val="E23D9685680042228E6C2DA794FBEDD0"/>
    <w:rsid w:val="00D11670"/>
  </w:style>
  <w:style w:type="paragraph" w:customStyle="1" w:styleId="05DA9F5B525B41319745915F3E78C426">
    <w:name w:val="05DA9F5B525B41319745915F3E78C426"/>
    <w:rsid w:val="00D11670"/>
  </w:style>
  <w:style w:type="paragraph" w:customStyle="1" w:styleId="A28EEF5FD23C4323A1221F119DB2130E">
    <w:name w:val="A28EEF5FD23C4323A1221F119DB2130E"/>
    <w:rsid w:val="00D11670"/>
  </w:style>
  <w:style w:type="paragraph" w:customStyle="1" w:styleId="ADC5BAE24A8244BB92AD5E04A5857237">
    <w:name w:val="ADC5BAE24A8244BB92AD5E04A5857237"/>
    <w:rsid w:val="00D11670"/>
  </w:style>
  <w:style w:type="paragraph" w:customStyle="1" w:styleId="85394DF6442940DA8EC1E93210E61880">
    <w:name w:val="85394DF6442940DA8EC1E93210E61880"/>
    <w:rsid w:val="00D11670"/>
  </w:style>
  <w:style w:type="paragraph" w:customStyle="1" w:styleId="13284078555449CDA311507343A43111">
    <w:name w:val="13284078555449CDA311507343A43111"/>
    <w:rsid w:val="00D11670"/>
  </w:style>
  <w:style w:type="paragraph" w:customStyle="1" w:styleId="0BA8F79BBD8B49BBA461AAB75EA11988">
    <w:name w:val="0BA8F79BBD8B49BBA461AAB75EA11988"/>
    <w:rsid w:val="00D11670"/>
  </w:style>
  <w:style w:type="paragraph" w:customStyle="1" w:styleId="AE9BFF1E1E364C0187F7DE7CFC74FBEC">
    <w:name w:val="AE9BFF1E1E364C0187F7DE7CFC74FBEC"/>
    <w:rsid w:val="00D11670"/>
  </w:style>
  <w:style w:type="paragraph" w:customStyle="1" w:styleId="06F661F25E5F4FA39E9B0DE0C52E3C98">
    <w:name w:val="06F661F25E5F4FA39E9B0DE0C52E3C98"/>
    <w:rsid w:val="00D11670"/>
  </w:style>
  <w:style w:type="paragraph" w:customStyle="1" w:styleId="7382485A2912450886FD6F248ED1B659">
    <w:name w:val="7382485A2912450886FD6F248ED1B659"/>
    <w:rsid w:val="00D11670"/>
  </w:style>
  <w:style w:type="paragraph" w:customStyle="1" w:styleId="1E409302E5E74592807FDF7A99D52D1C">
    <w:name w:val="1E409302E5E74592807FDF7A99D52D1C"/>
    <w:rsid w:val="00D11670"/>
  </w:style>
  <w:style w:type="paragraph" w:customStyle="1" w:styleId="7AA4A228F8C84B0499ECCF4F990930C3">
    <w:name w:val="7AA4A228F8C84B0499ECCF4F990930C3"/>
    <w:rsid w:val="008179C2"/>
  </w:style>
  <w:style w:type="paragraph" w:customStyle="1" w:styleId="2C61161408A1418183468D8DF81C11A5">
    <w:name w:val="2C61161408A1418183468D8DF81C11A5"/>
    <w:rsid w:val="008179C2"/>
  </w:style>
  <w:style w:type="paragraph" w:customStyle="1" w:styleId="58A7EEE07EE24C4D970066C29F904C77">
    <w:name w:val="58A7EEE07EE24C4D970066C29F904C77"/>
    <w:rsid w:val="008179C2"/>
  </w:style>
  <w:style w:type="paragraph" w:customStyle="1" w:styleId="D84E62961D5D472595FD9AC2C8DAD29D">
    <w:name w:val="D84E62961D5D472595FD9AC2C8DAD29D"/>
    <w:rsid w:val="008179C2"/>
  </w:style>
  <w:style w:type="paragraph" w:customStyle="1" w:styleId="90AB71A73D4B49F4B53B3CF40B17F357">
    <w:name w:val="90AB71A73D4B49F4B53B3CF40B17F357"/>
    <w:rsid w:val="008179C2"/>
  </w:style>
  <w:style w:type="paragraph" w:customStyle="1" w:styleId="2481023ECB6D429992ED6B37EDEB7947">
    <w:name w:val="2481023ECB6D429992ED6B37EDEB7947"/>
    <w:rsid w:val="008179C2"/>
  </w:style>
  <w:style w:type="paragraph" w:customStyle="1" w:styleId="C728F91717A244F98FB89BB726870850">
    <w:name w:val="C728F91717A244F98FB89BB726870850"/>
    <w:rsid w:val="008179C2"/>
  </w:style>
  <w:style w:type="paragraph" w:customStyle="1" w:styleId="7DC60677AF8D436D89A0BF7DAA921179">
    <w:name w:val="7DC60677AF8D436D89A0BF7DAA921179"/>
    <w:rsid w:val="008179C2"/>
  </w:style>
  <w:style w:type="paragraph" w:customStyle="1" w:styleId="111C59F8FCB746E5BF506086F75E813E">
    <w:name w:val="111C59F8FCB746E5BF506086F75E813E"/>
    <w:rsid w:val="008179C2"/>
  </w:style>
  <w:style w:type="paragraph" w:customStyle="1" w:styleId="9298DC236FB04EA09AC98478472BC028">
    <w:name w:val="9298DC236FB04EA09AC98478472BC028"/>
    <w:rsid w:val="008179C2"/>
  </w:style>
  <w:style w:type="paragraph" w:customStyle="1" w:styleId="0C8767C02A664A8E8A5CC4CE53F2FDEC">
    <w:name w:val="0C8767C02A664A8E8A5CC4CE53F2FDEC"/>
    <w:rsid w:val="008179C2"/>
  </w:style>
  <w:style w:type="paragraph" w:customStyle="1" w:styleId="E0BB6B9A8F0A48FDAE55FB0AACE9E2DD">
    <w:name w:val="E0BB6B9A8F0A48FDAE55FB0AACE9E2DD"/>
    <w:rsid w:val="008179C2"/>
  </w:style>
  <w:style w:type="paragraph" w:customStyle="1" w:styleId="0F2AA39CD6844C689A065D4E386D589B">
    <w:name w:val="0F2AA39CD6844C689A065D4E386D589B"/>
    <w:rsid w:val="008179C2"/>
  </w:style>
  <w:style w:type="paragraph" w:customStyle="1" w:styleId="42B35034998E415BAB10CC0A4EA65796">
    <w:name w:val="42B35034998E415BAB10CC0A4EA65796"/>
    <w:rsid w:val="008179C2"/>
  </w:style>
  <w:style w:type="paragraph" w:customStyle="1" w:styleId="F970CCC5EEC04B129B8051F6EC352E4D">
    <w:name w:val="F970CCC5EEC04B129B8051F6EC352E4D"/>
    <w:rsid w:val="008179C2"/>
  </w:style>
  <w:style w:type="paragraph" w:customStyle="1" w:styleId="C13F4097456E4CCB9B339D028DA9AB66">
    <w:name w:val="C13F4097456E4CCB9B339D028DA9AB66"/>
    <w:rsid w:val="008179C2"/>
  </w:style>
  <w:style w:type="paragraph" w:customStyle="1" w:styleId="F9122BDC644944CF97BDF02C60879A3B">
    <w:name w:val="F9122BDC644944CF97BDF02C60879A3B"/>
    <w:rsid w:val="008179C2"/>
  </w:style>
  <w:style w:type="paragraph" w:customStyle="1" w:styleId="802FBFA2D4944BF8A7595E4A12E50A60">
    <w:name w:val="802FBFA2D4944BF8A7595E4A12E50A60"/>
    <w:rsid w:val="008179C2"/>
  </w:style>
  <w:style w:type="paragraph" w:customStyle="1" w:styleId="21B8ABA91A6C43FF829D95372A8B8C88">
    <w:name w:val="21B8ABA91A6C43FF829D95372A8B8C88"/>
    <w:rsid w:val="008179C2"/>
  </w:style>
  <w:style w:type="paragraph" w:customStyle="1" w:styleId="33F5543C8E8A43E69B660ED9D4206B50">
    <w:name w:val="33F5543C8E8A43E69B660ED9D4206B50"/>
    <w:rsid w:val="008179C2"/>
  </w:style>
  <w:style w:type="paragraph" w:customStyle="1" w:styleId="817997F555D14431B8E2CD9FA5681A63">
    <w:name w:val="817997F555D14431B8E2CD9FA5681A63"/>
    <w:rsid w:val="008179C2"/>
  </w:style>
  <w:style w:type="paragraph" w:customStyle="1" w:styleId="2CB53AB43C8040BA9C4B8EAC7FAE77FC">
    <w:name w:val="2CB53AB43C8040BA9C4B8EAC7FAE77FC"/>
    <w:rsid w:val="008179C2"/>
  </w:style>
  <w:style w:type="paragraph" w:customStyle="1" w:styleId="4E3C5D3B91F24B6F8B2F55786B429DB5">
    <w:name w:val="4E3C5D3B91F24B6F8B2F55786B429DB5"/>
    <w:rsid w:val="008179C2"/>
  </w:style>
  <w:style w:type="paragraph" w:customStyle="1" w:styleId="A1C50FE99EE94DBDB9324C83DBD76546">
    <w:name w:val="A1C50FE99EE94DBDB9324C83DBD76546"/>
    <w:rsid w:val="008179C2"/>
  </w:style>
  <w:style w:type="paragraph" w:customStyle="1" w:styleId="4E67EA65667B46D791ABB206BF8C215F">
    <w:name w:val="4E67EA65667B46D791ABB206BF8C215F"/>
    <w:rsid w:val="008179C2"/>
  </w:style>
  <w:style w:type="paragraph" w:customStyle="1" w:styleId="7223D9A4A4654A85BB2F8EA65B5DFD0B">
    <w:name w:val="7223D9A4A4654A85BB2F8EA65B5DFD0B"/>
    <w:rsid w:val="008179C2"/>
  </w:style>
  <w:style w:type="paragraph" w:customStyle="1" w:styleId="566E3C107E92422487AE1ECEB3AE5E38">
    <w:name w:val="566E3C107E92422487AE1ECEB3AE5E38"/>
    <w:rsid w:val="008179C2"/>
  </w:style>
  <w:style w:type="paragraph" w:customStyle="1" w:styleId="0FEC2D851FD0464FBA1D3452251E1761">
    <w:name w:val="0FEC2D851FD0464FBA1D3452251E1761"/>
    <w:rsid w:val="008179C2"/>
  </w:style>
  <w:style w:type="paragraph" w:customStyle="1" w:styleId="ABB7C651AB664FB18E539F08068820CC">
    <w:name w:val="ABB7C651AB664FB18E539F08068820CC"/>
    <w:rsid w:val="008179C2"/>
  </w:style>
  <w:style w:type="paragraph" w:customStyle="1" w:styleId="34949EC27D164B539C3BE14BACA4DA47">
    <w:name w:val="34949EC27D164B539C3BE14BACA4DA47"/>
    <w:rsid w:val="008179C2"/>
  </w:style>
  <w:style w:type="paragraph" w:customStyle="1" w:styleId="8627AA5917AF4ADC8FB44A08BAC7B893">
    <w:name w:val="8627AA5917AF4ADC8FB44A08BAC7B893"/>
    <w:rsid w:val="008179C2"/>
  </w:style>
  <w:style w:type="paragraph" w:customStyle="1" w:styleId="AF63501E6A8A43E8A0AF70B40FDB1616">
    <w:name w:val="AF63501E6A8A43E8A0AF70B40FDB1616"/>
    <w:rsid w:val="008179C2"/>
  </w:style>
  <w:style w:type="paragraph" w:customStyle="1" w:styleId="A06819B6054646CF9BA516811090984C">
    <w:name w:val="A06819B6054646CF9BA516811090984C"/>
    <w:rsid w:val="008179C2"/>
  </w:style>
  <w:style w:type="paragraph" w:customStyle="1" w:styleId="17BC46BD487048459FCE19E53FEDADF7">
    <w:name w:val="17BC46BD487048459FCE19E53FEDADF7"/>
    <w:rsid w:val="00AC3A3C"/>
  </w:style>
  <w:style w:type="paragraph" w:customStyle="1" w:styleId="9DA5EC17886E415C958DE7DEC1F598CF">
    <w:name w:val="9DA5EC17886E415C958DE7DEC1F598CF"/>
    <w:rsid w:val="00AC3A3C"/>
  </w:style>
  <w:style w:type="paragraph" w:customStyle="1" w:styleId="F639F408895C459287E0ECC9340272EA">
    <w:name w:val="F639F408895C459287E0ECC9340272EA"/>
    <w:rsid w:val="00AC3A3C"/>
  </w:style>
  <w:style w:type="paragraph" w:customStyle="1" w:styleId="A8060FA9D66744B9B94916C89BFDCA46">
    <w:name w:val="A8060FA9D66744B9B94916C89BFDCA46"/>
    <w:rsid w:val="00AC3A3C"/>
  </w:style>
  <w:style w:type="paragraph" w:customStyle="1" w:styleId="A83F1405394A41CD9C39FB118B9A9949">
    <w:name w:val="A83F1405394A41CD9C39FB118B9A9949"/>
    <w:rsid w:val="00AC3A3C"/>
  </w:style>
  <w:style w:type="paragraph" w:customStyle="1" w:styleId="584068FB9FD640E88BC4E1EB31B08BF6">
    <w:name w:val="584068FB9FD640E88BC4E1EB31B08BF6"/>
    <w:rsid w:val="00AC3A3C"/>
  </w:style>
  <w:style w:type="paragraph" w:customStyle="1" w:styleId="559332EE40F84022A7AF1D0745257DBE">
    <w:name w:val="559332EE40F84022A7AF1D0745257DBE"/>
    <w:rsid w:val="00AC3A3C"/>
  </w:style>
  <w:style w:type="paragraph" w:customStyle="1" w:styleId="BE0865AAC77A44EAB4720202ABC4614F">
    <w:name w:val="BE0865AAC77A44EAB4720202ABC4614F"/>
    <w:rsid w:val="00AC3A3C"/>
  </w:style>
  <w:style w:type="paragraph" w:customStyle="1" w:styleId="338E40ABE8FA44BB8BAB5B368EF4B826">
    <w:name w:val="338E40ABE8FA44BB8BAB5B368EF4B826"/>
    <w:rsid w:val="00AC3A3C"/>
  </w:style>
  <w:style w:type="paragraph" w:customStyle="1" w:styleId="A41015BD672A40AB96FF1818645A1BFD">
    <w:name w:val="A41015BD672A40AB96FF1818645A1BFD"/>
    <w:rsid w:val="00AC3A3C"/>
  </w:style>
  <w:style w:type="paragraph" w:customStyle="1" w:styleId="4E3E1FC49A104969A82B6AED75C1A1B7">
    <w:name w:val="4E3E1FC49A104969A82B6AED75C1A1B7"/>
    <w:rsid w:val="00AC3A3C"/>
  </w:style>
  <w:style w:type="paragraph" w:customStyle="1" w:styleId="70C6A3607A414911809EF45B097CEA82">
    <w:name w:val="70C6A3607A414911809EF45B097CEA82"/>
    <w:rsid w:val="00AC3A3C"/>
  </w:style>
  <w:style w:type="paragraph" w:customStyle="1" w:styleId="CB6680BE265F47978A8E0EE2BBA2D0271">
    <w:name w:val="CB6680BE265F47978A8E0EE2BBA2D0271"/>
    <w:rsid w:val="00B22D15"/>
    <w:pPr>
      <w:spacing w:after="120" w:line="300" w:lineRule="exact"/>
      <w:jc w:val="both"/>
    </w:pPr>
    <w:rPr>
      <w:rFonts w:eastAsia="Times New Roman" w:cs="Times New Roman"/>
      <w:sz w:val="24"/>
      <w:szCs w:val="20"/>
      <w:lang w:eastAsia="en-US"/>
    </w:rPr>
  </w:style>
  <w:style w:type="paragraph" w:customStyle="1" w:styleId="ED7E083F8D29411FB117B97621CE9B2D1">
    <w:name w:val="ED7E083F8D29411FB117B97621CE9B2D1"/>
    <w:rsid w:val="00B22D15"/>
    <w:pPr>
      <w:spacing w:after="120" w:line="300" w:lineRule="exact"/>
      <w:jc w:val="both"/>
    </w:pPr>
    <w:rPr>
      <w:rFonts w:eastAsia="Times New Roman" w:cs="Times New Roman"/>
      <w:sz w:val="24"/>
      <w:szCs w:val="20"/>
      <w:lang w:eastAsia="en-US"/>
    </w:rPr>
  </w:style>
  <w:style w:type="paragraph" w:customStyle="1" w:styleId="DefaultPlaceholder1081868574">
    <w:name w:val="DefaultPlaceholder_1081868574"/>
    <w:rsid w:val="00B22D15"/>
    <w:pPr>
      <w:spacing w:after="120" w:line="300" w:lineRule="exact"/>
      <w:ind w:left="720"/>
      <w:contextualSpacing/>
      <w:jc w:val="both"/>
    </w:pPr>
    <w:rPr>
      <w:rFonts w:eastAsia="Times New Roman" w:cs="Times New Roman"/>
      <w:sz w:val="24"/>
      <w:szCs w:val="20"/>
      <w:lang w:eastAsia="en-US"/>
    </w:rPr>
  </w:style>
  <w:style w:type="paragraph" w:customStyle="1" w:styleId="973E4096FC4E4AAEB6A15B2DCE5CCD5D1">
    <w:name w:val="973E4096FC4E4AAEB6A15B2DCE5CCD5D1"/>
    <w:rsid w:val="00B22D15"/>
    <w:pPr>
      <w:spacing w:after="120" w:line="300" w:lineRule="exact"/>
      <w:ind w:left="720"/>
      <w:contextualSpacing/>
      <w:jc w:val="both"/>
    </w:pPr>
    <w:rPr>
      <w:rFonts w:eastAsia="Times New Roman" w:cs="Times New Roman"/>
      <w:sz w:val="24"/>
      <w:szCs w:val="20"/>
      <w:lang w:eastAsia="en-US"/>
    </w:rPr>
  </w:style>
  <w:style w:type="paragraph" w:customStyle="1" w:styleId="75B228184164439DBAAD0C2B799858E01">
    <w:name w:val="75B228184164439DBAAD0C2B799858E01"/>
    <w:rsid w:val="00B22D15"/>
    <w:pPr>
      <w:spacing w:after="120" w:line="300" w:lineRule="exact"/>
      <w:ind w:left="720"/>
      <w:contextualSpacing/>
      <w:jc w:val="both"/>
    </w:pPr>
    <w:rPr>
      <w:rFonts w:eastAsia="Times New Roman" w:cs="Times New Roman"/>
      <w:sz w:val="24"/>
      <w:szCs w:val="20"/>
      <w:lang w:eastAsia="en-US"/>
    </w:rPr>
  </w:style>
  <w:style w:type="paragraph" w:customStyle="1" w:styleId="B281DA9E41C64940A39972E5DA5861981">
    <w:name w:val="B281DA9E41C64940A39972E5DA5861981"/>
    <w:rsid w:val="00B22D15"/>
    <w:pPr>
      <w:spacing w:after="120" w:line="300" w:lineRule="exact"/>
      <w:ind w:left="720"/>
      <w:contextualSpacing/>
      <w:jc w:val="both"/>
    </w:pPr>
    <w:rPr>
      <w:rFonts w:eastAsia="Times New Roman" w:cs="Times New Roman"/>
      <w:sz w:val="24"/>
      <w:szCs w:val="20"/>
      <w:lang w:eastAsia="en-US"/>
    </w:rPr>
  </w:style>
  <w:style w:type="paragraph" w:customStyle="1" w:styleId="1263A84E72B54656BE842B5EFC6586911">
    <w:name w:val="1263A84E72B54656BE842B5EFC6586911"/>
    <w:rsid w:val="00B22D15"/>
    <w:pPr>
      <w:spacing w:after="120" w:line="300" w:lineRule="exact"/>
      <w:ind w:left="720"/>
      <w:contextualSpacing/>
      <w:jc w:val="both"/>
    </w:pPr>
    <w:rPr>
      <w:rFonts w:eastAsia="Times New Roman" w:cs="Times New Roman"/>
      <w:sz w:val="24"/>
      <w:szCs w:val="20"/>
      <w:lang w:eastAsia="en-US"/>
    </w:rPr>
  </w:style>
  <w:style w:type="paragraph" w:customStyle="1" w:styleId="BBF93C7705484D68BC48D5285BFFFB161">
    <w:name w:val="BBF93C7705484D68BC48D5285BFFFB161"/>
    <w:rsid w:val="00B22D15"/>
    <w:pPr>
      <w:spacing w:after="120" w:line="300" w:lineRule="exact"/>
      <w:ind w:left="720"/>
      <w:contextualSpacing/>
      <w:jc w:val="both"/>
    </w:pPr>
    <w:rPr>
      <w:rFonts w:eastAsia="Times New Roman" w:cs="Times New Roman"/>
      <w:sz w:val="24"/>
      <w:szCs w:val="20"/>
      <w:lang w:eastAsia="en-US"/>
    </w:rPr>
  </w:style>
  <w:style w:type="paragraph" w:customStyle="1" w:styleId="85E763759BD64E3E9E1086FBA75A606F1">
    <w:name w:val="85E763759BD64E3E9E1086FBA75A606F1"/>
    <w:rsid w:val="00B22D15"/>
    <w:pPr>
      <w:spacing w:after="120" w:line="300" w:lineRule="exact"/>
      <w:ind w:left="720"/>
      <w:contextualSpacing/>
      <w:jc w:val="both"/>
    </w:pPr>
    <w:rPr>
      <w:rFonts w:eastAsia="Times New Roman" w:cs="Times New Roman"/>
      <w:sz w:val="24"/>
      <w:szCs w:val="20"/>
      <w:lang w:eastAsia="en-US"/>
    </w:rPr>
  </w:style>
  <w:style w:type="paragraph" w:customStyle="1" w:styleId="DC779F8FEB5B4C27B51143D1901535091">
    <w:name w:val="DC779F8FEB5B4C27B51143D1901535091"/>
    <w:rsid w:val="00B22D15"/>
    <w:pPr>
      <w:spacing w:after="120" w:line="300" w:lineRule="exact"/>
      <w:ind w:left="720"/>
      <w:contextualSpacing/>
      <w:jc w:val="both"/>
    </w:pPr>
    <w:rPr>
      <w:rFonts w:eastAsia="Times New Roman" w:cs="Times New Roman"/>
      <w:sz w:val="24"/>
      <w:szCs w:val="20"/>
      <w:lang w:eastAsia="en-US"/>
    </w:rPr>
  </w:style>
  <w:style w:type="paragraph" w:customStyle="1" w:styleId="B42B157E5B084497A0A38AF9DCA56FFC1">
    <w:name w:val="B42B157E5B084497A0A38AF9DCA56FFC1"/>
    <w:rsid w:val="00B22D15"/>
    <w:pPr>
      <w:spacing w:after="120" w:line="300" w:lineRule="exact"/>
      <w:jc w:val="both"/>
    </w:pPr>
    <w:rPr>
      <w:rFonts w:eastAsia="Times New Roman" w:cs="Times New Roman"/>
      <w:sz w:val="24"/>
      <w:szCs w:val="20"/>
      <w:lang w:eastAsia="en-US"/>
    </w:rPr>
  </w:style>
  <w:style w:type="paragraph" w:customStyle="1" w:styleId="DF49A33312304718906A83FF0159CD4E1">
    <w:name w:val="DF49A33312304718906A83FF0159CD4E1"/>
    <w:rsid w:val="00B22D15"/>
    <w:pPr>
      <w:spacing w:after="120" w:line="300" w:lineRule="exact"/>
      <w:jc w:val="both"/>
    </w:pPr>
    <w:rPr>
      <w:rFonts w:eastAsia="Times New Roman" w:cs="Times New Roman"/>
      <w:sz w:val="24"/>
      <w:szCs w:val="20"/>
      <w:lang w:eastAsia="en-US"/>
    </w:rPr>
  </w:style>
  <w:style w:type="paragraph" w:customStyle="1" w:styleId="432C420483B9415ABD3B7181E5F0CDBA1">
    <w:name w:val="432C420483B9415ABD3B7181E5F0CDBA1"/>
    <w:rsid w:val="00B22D15"/>
    <w:pPr>
      <w:spacing w:after="120" w:line="300" w:lineRule="exact"/>
      <w:jc w:val="both"/>
    </w:pPr>
    <w:rPr>
      <w:rFonts w:eastAsia="Times New Roman" w:cs="Times New Roman"/>
      <w:sz w:val="24"/>
      <w:szCs w:val="20"/>
      <w:lang w:eastAsia="en-US"/>
    </w:rPr>
  </w:style>
  <w:style w:type="paragraph" w:customStyle="1" w:styleId="C9DD6D11C23845838851B86C55841FD71">
    <w:name w:val="C9DD6D11C23845838851B86C55841FD71"/>
    <w:rsid w:val="00B22D15"/>
    <w:pPr>
      <w:spacing w:after="120" w:line="300" w:lineRule="exact"/>
      <w:jc w:val="both"/>
    </w:pPr>
    <w:rPr>
      <w:rFonts w:eastAsia="Times New Roman" w:cs="Times New Roman"/>
      <w:sz w:val="24"/>
      <w:szCs w:val="20"/>
      <w:lang w:eastAsia="en-US"/>
    </w:rPr>
  </w:style>
  <w:style w:type="paragraph" w:customStyle="1" w:styleId="9C6E2DF9B5DE4BEC92B7621159709C5E1">
    <w:name w:val="9C6E2DF9B5DE4BEC92B7621159709C5E1"/>
    <w:rsid w:val="00B22D15"/>
    <w:pPr>
      <w:spacing w:after="120" w:line="300" w:lineRule="exact"/>
      <w:jc w:val="both"/>
    </w:pPr>
    <w:rPr>
      <w:rFonts w:eastAsia="Times New Roman" w:cs="Times New Roman"/>
      <w:sz w:val="24"/>
      <w:szCs w:val="20"/>
      <w:lang w:eastAsia="en-US"/>
    </w:rPr>
  </w:style>
  <w:style w:type="paragraph" w:customStyle="1" w:styleId="598041B6CB704D939B6C700198CA88FB1">
    <w:name w:val="598041B6CB704D939B6C700198CA88FB1"/>
    <w:rsid w:val="00B22D15"/>
    <w:pPr>
      <w:spacing w:after="120" w:line="300" w:lineRule="exact"/>
      <w:jc w:val="both"/>
    </w:pPr>
    <w:rPr>
      <w:rFonts w:eastAsia="Times New Roman" w:cs="Times New Roman"/>
      <w:sz w:val="24"/>
      <w:szCs w:val="20"/>
      <w:lang w:eastAsia="en-US"/>
    </w:rPr>
  </w:style>
  <w:style w:type="paragraph" w:customStyle="1" w:styleId="C7E63DDD340C4C129F38C70D60A11CA21">
    <w:name w:val="C7E63DDD340C4C129F38C70D60A11CA21"/>
    <w:rsid w:val="00B22D15"/>
    <w:pPr>
      <w:spacing w:after="120" w:line="300" w:lineRule="exact"/>
      <w:jc w:val="both"/>
    </w:pPr>
    <w:rPr>
      <w:rFonts w:eastAsia="Times New Roman" w:cs="Times New Roman"/>
      <w:sz w:val="24"/>
      <w:szCs w:val="20"/>
      <w:lang w:eastAsia="en-US"/>
    </w:rPr>
  </w:style>
  <w:style w:type="paragraph" w:customStyle="1" w:styleId="DD9545B0D9D84F38A0D59E300B6917AF1">
    <w:name w:val="DD9545B0D9D84F38A0D59E300B6917AF1"/>
    <w:rsid w:val="00B22D15"/>
    <w:pPr>
      <w:spacing w:after="120" w:line="300" w:lineRule="exact"/>
      <w:jc w:val="both"/>
    </w:pPr>
    <w:rPr>
      <w:rFonts w:eastAsia="Times New Roman" w:cs="Times New Roman"/>
      <w:sz w:val="24"/>
      <w:szCs w:val="20"/>
      <w:lang w:eastAsia="en-US"/>
    </w:rPr>
  </w:style>
  <w:style w:type="paragraph" w:customStyle="1" w:styleId="C0063EC895914F6F993523F89FAAF97E1">
    <w:name w:val="C0063EC895914F6F993523F89FAAF97E1"/>
    <w:rsid w:val="00B22D15"/>
    <w:pPr>
      <w:spacing w:after="120" w:line="300" w:lineRule="exact"/>
      <w:jc w:val="both"/>
    </w:pPr>
    <w:rPr>
      <w:rFonts w:eastAsia="Times New Roman" w:cs="Times New Roman"/>
      <w:sz w:val="24"/>
      <w:szCs w:val="20"/>
      <w:lang w:eastAsia="en-US"/>
    </w:rPr>
  </w:style>
  <w:style w:type="paragraph" w:customStyle="1" w:styleId="AE2815CB136F44C1984268917013F7E31">
    <w:name w:val="AE2815CB136F44C1984268917013F7E31"/>
    <w:rsid w:val="00B22D15"/>
    <w:pPr>
      <w:spacing w:after="120" w:line="300" w:lineRule="exact"/>
      <w:jc w:val="both"/>
    </w:pPr>
    <w:rPr>
      <w:rFonts w:eastAsia="Times New Roman" w:cs="Times New Roman"/>
      <w:sz w:val="24"/>
      <w:szCs w:val="20"/>
      <w:lang w:eastAsia="en-US"/>
    </w:rPr>
  </w:style>
  <w:style w:type="paragraph" w:customStyle="1" w:styleId="E13AA0EDBC7645A7A4B7F0A4D0856E141">
    <w:name w:val="E13AA0EDBC7645A7A4B7F0A4D0856E141"/>
    <w:rsid w:val="00B22D15"/>
    <w:pPr>
      <w:spacing w:after="120" w:line="300" w:lineRule="exact"/>
      <w:jc w:val="both"/>
    </w:pPr>
    <w:rPr>
      <w:rFonts w:eastAsia="Times New Roman" w:cs="Times New Roman"/>
      <w:sz w:val="24"/>
      <w:szCs w:val="20"/>
      <w:lang w:eastAsia="en-US"/>
    </w:rPr>
  </w:style>
  <w:style w:type="paragraph" w:customStyle="1" w:styleId="B7668824C53D49D8AF683CABCDBCB0B11">
    <w:name w:val="B7668824C53D49D8AF683CABCDBCB0B11"/>
    <w:rsid w:val="00B22D15"/>
    <w:pPr>
      <w:spacing w:after="120" w:line="300" w:lineRule="exact"/>
      <w:jc w:val="both"/>
    </w:pPr>
    <w:rPr>
      <w:rFonts w:eastAsia="Times New Roman" w:cs="Times New Roman"/>
      <w:sz w:val="24"/>
      <w:szCs w:val="20"/>
      <w:lang w:eastAsia="en-US"/>
    </w:rPr>
  </w:style>
  <w:style w:type="paragraph" w:customStyle="1" w:styleId="3D6078134BF1477C9CC43FB5F65CCD021">
    <w:name w:val="3D6078134BF1477C9CC43FB5F65CCD021"/>
    <w:rsid w:val="00B22D15"/>
    <w:pPr>
      <w:spacing w:after="120" w:line="300" w:lineRule="exact"/>
      <w:jc w:val="both"/>
    </w:pPr>
    <w:rPr>
      <w:rFonts w:eastAsia="Times New Roman" w:cs="Times New Roman"/>
      <w:sz w:val="24"/>
      <w:szCs w:val="20"/>
      <w:lang w:eastAsia="en-US"/>
    </w:rPr>
  </w:style>
  <w:style w:type="paragraph" w:customStyle="1" w:styleId="BD48BABE172643CCBDB61EA6026F32C91">
    <w:name w:val="BD48BABE172643CCBDB61EA6026F32C91"/>
    <w:rsid w:val="00B22D15"/>
    <w:pPr>
      <w:spacing w:after="120" w:line="300" w:lineRule="exact"/>
      <w:jc w:val="both"/>
    </w:pPr>
    <w:rPr>
      <w:rFonts w:eastAsia="Times New Roman" w:cs="Times New Roman"/>
      <w:sz w:val="24"/>
      <w:szCs w:val="20"/>
      <w:lang w:eastAsia="en-US"/>
    </w:rPr>
  </w:style>
  <w:style w:type="paragraph" w:customStyle="1" w:styleId="CEAA091AEC124464A5807E4D2F59332D1">
    <w:name w:val="CEAA091AEC124464A5807E4D2F59332D1"/>
    <w:rsid w:val="00B22D15"/>
    <w:pPr>
      <w:spacing w:after="120" w:line="300" w:lineRule="exact"/>
      <w:ind w:left="720"/>
      <w:contextualSpacing/>
      <w:jc w:val="both"/>
    </w:pPr>
    <w:rPr>
      <w:rFonts w:eastAsia="Times New Roman" w:cs="Times New Roman"/>
      <w:sz w:val="24"/>
      <w:szCs w:val="20"/>
      <w:lang w:eastAsia="en-US"/>
    </w:rPr>
  </w:style>
  <w:style w:type="paragraph" w:customStyle="1" w:styleId="233450AB64224312AF9E10CDBBD4F17A1">
    <w:name w:val="233450AB64224312AF9E10CDBBD4F17A1"/>
    <w:rsid w:val="00B22D15"/>
    <w:pPr>
      <w:spacing w:after="120" w:line="300" w:lineRule="exact"/>
      <w:ind w:left="720"/>
      <w:contextualSpacing/>
      <w:jc w:val="both"/>
    </w:pPr>
    <w:rPr>
      <w:rFonts w:eastAsia="Times New Roman" w:cs="Times New Roman"/>
      <w:sz w:val="24"/>
      <w:szCs w:val="20"/>
      <w:lang w:eastAsia="en-US"/>
    </w:rPr>
  </w:style>
  <w:style w:type="paragraph" w:customStyle="1" w:styleId="C6F32E992EC84364BEDB89ACEB0991971">
    <w:name w:val="C6F32E992EC84364BEDB89ACEB0991971"/>
    <w:rsid w:val="00B22D15"/>
    <w:pPr>
      <w:spacing w:after="120" w:line="300" w:lineRule="exact"/>
      <w:jc w:val="both"/>
    </w:pPr>
    <w:rPr>
      <w:rFonts w:eastAsia="Times New Roman" w:cs="Times New Roman"/>
      <w:sz w:val="24"/>
      <w:szCs w:val="20"/>
      <w:lang w:eastAsia="en-US"/>
    </w:rPr>
  </w:style>
  <w:style w:type="paragraph" w:customStyle="1" w:styleId="E3B583D40BDF46339F7BF784FEA5AF0D1">
    <w:name w:val="E3B583D40BDF46339F7BF784FEA5AF0D1"/>
    <w:rsid w:val="00B22D15"/>
    <w:pPr>
      <w:spacing w:after="120" w:line="300" w:lineRule="exact"/>
      <w:jc w:val="both"/>
    </w:pPr>
    <w:rPr>
      <w:rFonts w:eastAsia="Times New Roman" w:cs="Times New Roman"/>
      <w:sz w:val="24"/>
      <w:szCs w:val="20"/>
      <w:lang w:eastAsia="en-US"/>
    </w:rPr>
  </w:style>
  <w:style w:type="paragraph" w:customStyle="1" w:styleId="4E3E1FC49A104969A82B6AED75C1A1B71">
    <w:name w:val="4E3E1FC49A104969A82B6AED75C1A1B71"/>
    <w:rsid w:val="00B22D15"/>
    <w:pPr>
      <w:spacing w:after="120" w:line="300" w:lineRule="exact"/>
      <w:jc w:val="both"/>
    </w:pPr>
    <w:rPr>
      <w:rFonts w:eastAsia="Times New Roman" w:cs="Times New Roman"/>
      <w:sz w:val="24"/>
      <w:szCs w:val="20"/>
      <w:lang w:eastAsia="en-US"/>
    </w:rPr>
  </w:style>
  <w:style w:type="paragraph" w:customStyle="1" w:styleId="70C6A3607A414911809EF45B097CEA821">
    <w:name w:val="70C6A3607A414911809EF45B097CEA821"/>
    <w:rsid w:val="00B22D15"/>
    <w:pPr>
      <w:spacing w:after="120" w:line="300" w:lineRule="exact"/>
      <w:jc w:val="both"/>
    </w:pPr>
    <w:rPr>
      <w:rFonts w:eastAsia="Times New Roman" w:cs="Times New Roman"/>
      <w:sz w:val="24"/>
      <w:szCs w:val="20"/>
      <w:lang w:eastAsia="en-US"/>
    </w:rPr>
  </w:style>
  <w:style w:type="paragraph" w:customStyle="1" w:styleId="732354042C2A4CD686032434B6495A7C1">
    <w:name w:val="732354042C2A4CD686032434B6495A7C1"/>
    <w:rsid w:val="00B22D15"/>
    <w:pPr>
      <w:spacing w:after="120" w:line="300" w:lineRule="exact"/>
      <w:jc w:val="both"/>
    </w:pPr>
    <w:rPr>
      <w:rFonts w:eastAsia="Times New Roman" w:cs="Times New Roman"/>
      <w:sz w:val="24"/>
      <w:szCs w:val="20"/>
      <w:lang w:eastAsia="en-US"/>
    </w:rPr>
  </w:style>
  <w:style w:type="paragraph" w:customStyle="1" w:styleId="E77754CD62FD49C682FCC3110ADAAF751">
    <w:name w:val="E77754CD62FD49C682FCC3110ADAAF751"/>
    <w:rsid w:val="00B22D15"/>
    <w:pPr>
      <w:spacing w:after="120" w:line="300" w:lineRule="exact"/>
      <w:jc w:val="both"/>
    </w:pPr>
    <w:rPr>
      <w:rFonts w:eastAsia="Times New Roman" w:cs="Times New Roman"/>
      <w:sz w:val="24"/>
      <w:szCs w:val="20"/>
      <w:lang w:eastAsia="en-US"/>
    </w:rPr>
  </w:style>
  <w:style w:type="paragraph" w:customStyle="1" w:styleId="0217208FA91940409E6E518832EFD0071">
    <w:name w:val="0217208FA91940409E6E518832EFD0071"/>
    <w:rsid w:val="00B22D15"/>
    <w:pPr>
      <w:spacing w:after="120" w:line="300" w:lineRule="exact"/>
      <w:jc w:val="both"/>
    </w:pPr>
    <w:rPr>
      <w:rFonts w:eastAsia="Times New Roman" w:cs="Times New Roman"/>
      <w:sz w:val="24"/>
      <w:szCs w:val="20"/>
      <w:lang w:eastAsia="en-US"/>
    </w:rPr>
  </w:style>
  <w:style w:type="paragraph" w:customStyle="1" w:styleId="9122E352FA5A491FA72B10B06175A8CA1">
    <w:name w:val="9122E352FA5A491FA72B10B06175A8CA1"/>
    <w:rsid w:val="00B22D15"/>
    <w:pPr>
      <w:spacing w:after="120" w:line="300" w:lineRule="exact"/>
      <w:jc w:val="both"/>
    </w:pPr>
    <w:rPr>
      <w:rFonts w:eastAsia="Times New Roman" w:cs="Times New Roman"/>
      <w:sz w:val="24"/>
      <w:szCs w:val="20"/>
      <w:lang w:eastAsia="en-US"/>
    </w:rPr>
  </w:style>
  <w:style w:type="paragraph" w:customStyle="1" w:styleId="74025EBF667E42319A63BC44738F6A2E1">
    <w:name w:val="74025EBF667E42319A63BC44738F6A2E1"/>
    <w:rsid w:val="00B22D15"/>
    <w:pPr>
      <w:spacing w:after="120" w:line="300" w:lineRule="exact"/>
      <w:jc w:val="both"/>
    </w:pPr>
    <w:rPr>
      <w:rFonts w:eastAsia="Times New Roman" w:cs="Times New Roman"/>
      <w:sz w:val="24"/>
      <w:szCs w:val="20"/>
      <w:lang w:eastAsia="en-US"/>
    </w:rPr>
  </w:style>
  <w:style w:type="paragraph" w:customStyle="1" w:styleId="E30B8640638A4B8CB62A29F440AE32411">
    <w:name w:val="E30B8640638A4B8CB62A29F440AE32411"/>
    <w:rsid w:val="00B22D15"/>
    <w:pPr>
      <w:spacing w:after="120" w:line="300" w:lineRule="exact"/>
      <w:jc w:val="both"/>
    </w:pPr>
    <w:rPr>
      <w:rFonts w:eastAsia="Times New Roman" w:cs="Times New Roman"/>
      <w:sz w:val="24"/>
      <w:szCs w:val="20"/>
      <w:lang w:eastAsia="en-US"/>
    </w:rPr>
  </w:style>
  <w:style w:type="paragraph" w:customStyle="1" w:styleId="18941DE20B6A4F0D9B1BF842BA1C2A951">
    <w:name w:val="18941DE20B6A4F0D9B1BF842BA1C2A951"/>
    <w:rsid w:val="00B22D15"/>
    <w:pPr>
      <w:spacing w:after="120" w:line="300" w:lineRule="exact"/>
      <w:jc w:val="both"/>
    </w:pPr>
    <w:rPr>
      <w:rFonts w:eastAsia="Times New Roman" w:cs="Times New Roman"/>
      <w:sz w:val="24"/>
      <w:szCs w:val="20"/>
      <w:lang w:eastAsia="en-US"/>
    </w:rPr>
  </w:style>
  <w:style w:type="paragraph" w:customStyle="1" w:styleId="2D6D05DDA19942F6A2948BF9A647FBEA1">
    <w:name w:val="2D6D05DDA19942F6A2948BF9A647FBEA1"/>
    <w:rsid w:val="00B22D15"/>
    <w:pPr>
      <w:spacing w:after="120" w:line="300" w:lineRule="exact"/>
      <w:jc w:val="both"/>
    </w:pPr>
    <w:rPr>
      <w:rFonts w:eastAsia="Times New Roman" w:cs="Times New Roman"/>
      <w:sz w:val="24"/>
      <w:szCs w:val="20"/>
      <w:lang w:eastAsia="en-US"/>
    </w:rPr>
  </w:style>
  <w:style w:type="paragraph" w:customStyle="1" w:styleId="53A774FF4FB54D47A08A484DF9DE4B171">
    <w:name w:val="53A774FF4FB54D47A08A484DF9DE4B171"/>
    <w:rsid w:val="00B22D15"/>
    <w:pPr>
      <w:spacing w:after="120" w:line="300" w:lineRule="exact"/>
      <w:jc w:val="both"/>
    </w:pPr>
    <w:rPr>
      <w:rFonts w:eastAsia="Times New Roman" w:cs="Times New Roman"/>
      <w:sz w:val="24"/>
      <w:szCs w:val="20"/>
      <w:lang w:eastAsia="en-US"/>
    </w:rPr>
  </w:style>
  <w:style w:type="paragraph" w:customStyle="1" w:styleId="13284078555449CDA311507343A431111">
    <w:name w:val="13284078555449CDA311507343A431111"/>
    <w:rsid w:val="00B22D15"/>
    <w:pPr>
      <w:spacing w:after="120" w:line="300" w:lineRule="exact"/>
      <w:jc w:val="both"/>
    </w:pPr>
    <w:rPr>
      <w:rFonts w:eastAsia="Times New Roman" w:cs="Times New Roman"/>
      <w:sz w:val="24"/>
      <w:szCs w:val="20"/>
      <w:lang w:eastAsia="en-US"/>
    </w:rPr>
  </w:style>
  <w:style w:type="paragraph" w:customStyle="1" w:styleId="0BA8F79BBD8B49BBA461AAB75EA119881">
    <w:name w:val="0BA8F79BBD8B49BBA461AAB75EA119881"/>
    <w:rsid w:val="00B22D15"/>
    <w:pPr>
      <w:spacing w:after="120" w:line="300" w:lineRule="exact"/>
      <w:jc w:val="both"/>
    </w:pPr>
    <w:rPr>
      <w:rFonts w:eastAsia="Times New Roman" w:cs="Times New Roman"/>
      <w:sz w:val="24"/>
      <w:szCs w:val="20"/>
      <w:lang w:eastAsia="en-US"/>
    </w:rPr>
  </w:style>
  <w:style w:type="paragraph" w:customStyle="1" w:styleId="AE9BFF1E1E364C0187F7DE7CFC74FBEC1">
    <w:name w:val="AE9BFF1E1E364C0187F7DE7CFC74FBEC1"/>
    <w:rsid w:val="00B22D15"/>
    <w:pPr>
      <w:spacing w:after="120" w:line="300" w:lineRule="exact"/>
      <w:jc w:val="both"/>
    </w:pPr>
    <w:rPr>
      <w:rFonts w:eastAsia="Times New Roman" w:cs="Times New Roman"/>
      <w:sz w:val="24"/>
      <w:szCs w:val="20"/>
      <w:lang w:eastAsia="en-US"/>
    </w:rPr>
  </w:style>
  <w:style w:type="paragraph" w:customStyle="1" w:styleId="7382485A2912450886FD6F248ED1B6591">
    <w:name w:val="7382485A2912450886FD6F248ED1B6591"/>
    <w:rsid w:val="00B22D15"/>
    <w:pPr>
      <w:spacing w:after="120" w:line="300" w:lineRule="exact"/>
      <w:jc w:val="both"/>
    </w:pPr>
    <w:rPr>
      <w:rFonts w:eastAsia="Times New Roman" w:cs="Times New Roman"/>
      <w:sz w:val="24"/>
      <w:szCs w:val="20"/>
      <w:lang w:eastAsia="en-US"/>
    </w:rPr>
  </w:style>
  <w:style w:type="paragraph" w:customStyle="1" w:styleId="1E409302E5E74592807FDF7A99D52D1C1">
    <w:name w:val="1E409302E5E74592807FDF7A99D52D1C1"/>
    <w:rsid w:val="00B22D15"/>
    <w:pPr>
      <w:spacing w:after="120" w:line="300" w:lineRule="exact"/>
      <w:jc w:val="both"/>
    </w:pPr>
    <w:rPr>
      <w:rFonts w:eastAsia="Times New Roman" w:cs="Times New Roman"/>
      <w:sz w:val="24"/>
      <w:szCs w:val="20"/>
      <w:lang w:eastAsia="en-US"/>
    </w:rPr>
  </w:style>
  <w:style w:type="paragraph" w:customStyle="1" w:styleId="DefaultPlaceholder1081868575">
    <w:name w:val="DefaultPlaceholder_1081868575"/>
    <w:rsid w:val="00B22D15"/>
    <w:pPr>
      <w:spacing w:after="120" w:line="300" w:lineRule="exact"/>
      <w:jc w:val="both"/>
    </w:pPr>
    <w:rPr>
      <w:rFonts w:eastAsia="Times New Roman" w:cs="Times New Roman"/>
      <w:sz w:val="24"/>
      <w:szCs w:val="20"/>
      <w:lang w:eastAsia="en-US"/>
    </w:rPr>
  </w:style>
  <w:style w:type="paragraph" w:customStyle="1" w:styleId="0C8767C02A664A8E8A5CC4CE53F2FDEC1">
    <w:name w:val="0C8767C02A664A8E8A5CC4CE53F2FDEC1"/>
    <w:rsid w:val="00B22D15"/>
    <w:pPr>
      <w:spacing w:after="120" w:line="300" w:lineRule="exact"/>
      <w:jc w:val="both"/>
    </w:pPr>
    <w:rPr>
      <w:rFonts w:eastAsia="Times New Roman" w:cs="Times New Roman"/>
      <w:sz w:val="24"/>
      <w:szCs w:val="20"/>
      <w:lang w:eastAsia="en-US"/>
    </w:rPr>
  </w:style>
  <w:style w:type="paragraph" w:customStyle="1" w:styleId="C728F91717A244F98FB89BB7268708501">
    <w:name w:val="C728F91717A244F98FB89BB7268708501"/>
    <w:rsid w:val="00B22D15"/>
    <w:pPr>
      <w:spacing w:after="120" w:line="300" w:lineRule="exact"/>
      <w:jc w:val="both"/>
    </w:pPr>
    <w:rPr>
      <w:rFonts w:eastAsia="Times New Roman" w:cs="Times New Roman"/>
      <w:sz w:val="24"/>
      <w:szCs w:val="20"/>
      <w:lang w:eastAsia="en-US"/>
    </w:rPr>
  </w:style>
  <w:style w:type="paragraph" w:customStyle="1" w:styleId="7DC60677AF8D436D89A0BF7DAA9211791">
    <w:name w:val="7DC60677AF8D436D89A0BF7DAA9211791"/>
    <w:rsid w:val="00B22D15"/>
    <w:pPr>
      <w:spacing w:after="120" w:line="300" w:lineRule="exact"/>
      <w:jc w:val="both"/>
    </w:pPr>
    <w:rPr>
      <w:rFonts w:eastAsia="Times New Roman" w:cs="Times New Roman"/>
      <w:sz w:val="24"/>
      <w:szCs w:val="20"/>
      <w:lang w:eastAsia="en-US"/>
    </w:rPr>
  </w:style>
  <w:style w:type="paragraph" w:customStyle="1" w:styleId="111C59F8FCB746E5BF506086F75E813E1">
    <w:name w:val="111C59F8FCB746E5BF506086F75E813E1"/>
    <w:rsid w:val="00B22D15"/>
    <w:pPr>
      <w:spacing w:after="120" w:line="300" w:lineRule="exact"/>
      <w:jc w:val="both"/>
    </w:pPr>
    <w:rPr>
      <w:rFonts w:eastAsia="Times New Roman" w:cs="Times New Roman"/>
      <w:sz w:val="24"/>
      <w:szCs w:val="20"/>
      <w:lang w:eastAsia="en-US"/>
    </w:rPr>
  </w:style>
  <w:style w:type="paragraph" w:customStyle="1" w:styleId="9298DC236FB04EA09AC98478472BC0281">
    <w:name w:val="9298DC236FB04EA09AC98478472BC0281"/>
    <w:rsid w:val="00B22D15"/>
    <w:pPr>
      <w:spacing w:after="120" w:line="300" w:lineRule="exact"/>
      <w:jc w:val="both"/>
    </w:pPr>
    <w:rPr>
      <w:rFonts w:eastAsia="Times New Roman" w:cs="Times New Roman"/>
      <w:sz w:val="24"/>
      <w:szCs w:val="20"/>
      <w:lang w:eastAsia="en-US"/>
    </w:rPr>
  </w:style>
  <w:style w:type="paragraph" w:customStyle="1" w:styleId="E0BB6B9A8F0A48FDAE55FB0AACE9E2DD1">
    <w:name w:val="E0BB6B9A8F0A48FDAE55FB0AACE9E2DD1"/>
    <w:rsid w:val="00B22D15"/>
    <w:pPr>
      <w:spacing w:after="120" w:line="300" w:lineRule="exact"/>
      <w:jc w:val="both"/>
    </w:pPr>
    <w:rPr>
      <w:rFonts w:eastAsia="Times New Roman" w:cs="Times New Roman"/>
      <w:sz w:val="24"/>
      <w:szCs w:val="20"/>
      <w:lang w:eastAsia="en-US"/>
    </w:rPr>
  </w:style>
  <w:style w:type="paragraph" w:customStyle="1" w:styleId="0F2AA39CD6844C689A065D4E386D589B1">
    <w:name w:val="0F2AA39CD6844C689A065D4E386D589B1"/>
    <w:rsid w:val="00B22D15"/>
    <w:pPr>
      <w:spacing w:after="120" w:line="300" w:lineRule="exact"/>
      <w:jc w:val="both"/>
    </w:pPr>
    <w:rPr>
      <w:rFonts w:eastAsia="Times New Roman" w:cs="Times New Roman"/>
      <w:sz w:val="24"/>
      <w:szCs w:val="20"/>
      <w:lang w:eastAsia="en-US"/>
    </w:rPr>
  </w:style>
  <w:style w:type="paragraph" w:customStyle="1" w:styleId="42B35034998E415BAB10CC0A4EA657961">
    <w:name w:val="42B35034998E415BAB10CC0A4EA657961"/>
    <w:rsid w:val="00B22D15"/>
    <w:pPr>
      <w:spacing w:after="120" w:line="300" w:lineRule="exact"/>
      <w:jc w:val="both"/>
    </w:pPr>
    <w:rPr>
      <w:rFonts w:eastAsia="Times New Roman" w:cs="Times New Roman"/>
      <w:sz w:val="24"/>
      <w:szCs w:val="20"/>
      <w:lang w:eastAsia="en-US"/>
    </w:rPr>
  </w:style>
  <w:style w:type="paragraph" w:customStyle="1" w:styleId="F970CCC5EEC04B129B8051F6EC352E4D1">
    <w:name w:val="F970CCC5EEC04B129B8051F6EC352E4D1"/>
    <w:rsid w:val="00B22D15"/>
    <w:pPr>
      <w:spacing w:after="120" w:line="300" w:lineRule="exact"/>
      <w:jc w:val="both"/>
    </w:pPr>
    <w:rPr>
      <w:rFonts w:eastAsia="Times New Roman" w:cs="Times New Roman"/>
      <w:sz w:val="24"/>
      <w:szCs w:val="20"/>
      <w:lang w:eastAsia="en-US"/>
    </w:rPr>
  </w:style>
  <w:style w:type="paragraph" w:customStyle="1" w:styleId="C13F4097456E4CCB9B339D028DA9AB661">
    <w:name w:val="C13F4097456E4CCB9B339D028DA9AB661"/>
    <w:rsid w:val="00B22D15"/>
    <w:pPr>
      <w:spacing w:after="120" w:line="300" w:lineRule="exact"/>
      <w:jc w:val="both"/>
    </w:pPr>
    <w:rPr>
      <w:rFonts w:eastAsia="Times New Roman" w:cs="Times New Roman"/>
      <w:sz w:val="24"/>
      <w:szCs w:val="20"/>
      <w:lang w:eastAsia="en-US"/>
    </w:rPr>
  </w:style>
  <w:style w:type="paragraph" w:customStyle="1" w:styleId="F9122BDC644944CF97BDF02C60879A3B1">
    <w:name w:val="F9122BDC644944CF97BDF02C60879A3B1"/>
    <w:rsid w:val="00B22D15"/>
    <w:pPr>
      <w:spacing w:after="120" w:line="300" w:lineRule="exact"/>
      <w:jc w:val="both"/>
    </w:pPr>
    <w:rPr>
      <w:rFonts w:eastAsia="Times New Roman" w:cs="Times New Roman"/>
      <w:sz w:val="24"/>
      <w:szCs w:val="20"/>
      <w:lang w:eastAsia="en-US"/>
    </w:rPr>
  </w:style>
  <w:style w:type="paragraph" w:customStyle="1" w:styleId="33F5543C8E8A43E69B660ED9D4206B501">
    <w:name w:val="33F5543C8E8A43E69B660ED9D4206B501"/>
    <w:rsid w:val="00B22D15"/>
    <w:pPr>
      <w:spacing w:after="120" w:line="300" w:lineRule="exact"/>
      <w:jc w:val="both"/>
    </w:pPr>
    <w:rPr>
      <w:rFonts w:eastAsia="Times New Roman" w:cs="Times New Roman"/>
      <w:sz w:val="24"/>
      <w:szCs w:val="20"/>
      <w:lang w:eastAsia="en-US"/>
    </w:rPr>
  </w:style>
  <w:style w:type="paragraph" w:customStyle="1" w:styleId="817997F555D14431B8E2CD9FA5681A631">
    <w:name w:val="817997F555D14431B8E2CD9FA5681A631"/>
    <w:rsid w:val="00B22D15"/>
    <w:pPr>
      <w:spacing w:after="120" w:line="300" w:lineRule="exact"/>
      <w:jc w:val="both"/>
    </w:pPr>
    <w:rPr>
      <w:rFonts w:eastAsia="Times New Roman" w:cs="Times New Roman"/>
      <w:sz w:val="24"/>
      <w:szCs w:val="20"/>
      <w:lang w:eastAsia="en-US"/>
    </w:rPr>
  </w:style>
  <w:style w:type="paragraph" w:customStyle="1" w:styleId="4E67EA65667B46D791ABB206BF8C215F1">
    <w:name w:val="4E67EA65667B46D791ABB206BF8C215F1"/>
    <w:rsid w:val="00B22D15"/>
    <w:pPr>
      <w:spacing w:after="120" w:line="300" w:lineRule="exact"/>
      <w:jc w:val="both"/>
    </w:pPr>
    <w:rPr>
      <w:rFonts w:eastAsia="Times New Roman" w:cs="Times New Roman"/>
      <w:sz w:val="24"/>
      <w:szCs w:val="20"/>
      <w:lang w:eastAsia="en-US"/>
    </w:rPr>
  </w:style>
  <w:style w:type="paragraph" w:customStyle="1" w:styleId="7223D9A4A4654A85BB2F8EA65B5DFD0B1">
    <w:name w:val="7223D9A4A4654A85BB2F8EA65B5DFD0B1"/>
    <w:rsid w:val="00B22D15"/>
    <w:pPr>
      <w:spacing w:after="120" w:line="300" w:lineRule="exact"/>
      <w:jc w:val="both"/>
    </w:pPr>
    <w:rPr>
      <w:rFonts w:eastAsia="Times New Roman" w:cs="Times New Roman"/>
      <w:sz w:val="24"/>
      <w:szCs w:val="20"/>
      <w:lang w:eastAsia="en-US"/>
    </w:rPr>
  </w:style>
  <w:style w:type="paragraph" w:customStyle="1" w:styleId="566E3C107E92422487AE1ECEB3AE5E381">
    <w:name w:val="566E3C107E92422487AE1ECEB3AE5E381"/>
    <w:rsid w:val="00B22D15"/>
    <w:pPr>
      <w:spacing w:after="120" w:line="300" w:lineRule="exact"/>
      <w:jc w:val="both"/>
    </w:pPr>
    <w:rPr>
      <w:rFonts w:eastAsia="Times New Roman" w:cs="Times New Roman"/>
      <w:sz w:val="24"/>
      <w:szCs w:val="20"/>
      <w:lang w:eastAsia="en-US"/>
    </w:rPr>
  </w:style>
  <w:style w:type="paragraph" w:customStyle="1" w:styleId="34949EC27D164B539C3BE14BACA4DA471">
    <w:name w:val="34949EC27D164B539C3BE14BACA4DA471"/>
    <w:rsid w:val="00B22D15"/>
    <w:pPr>
      <w:spacing w:after="120" w:line="300" w:lineRule="exact"/>
      <w:ind w:left="720"/>
      <w:contextualSpacing/>
      <w:jc w:val="both"/>
    </w:pPr>
    <w:rPr>
      <w:rFonts w:eastAsia="Times New Roman" w:cs="Times New Roman"/>
      <w:sz w:val="24"/>
      <w:szCs w:val="20"/>
      <w:lang w:eastAsia="en-US"/>
    </w:rPr>
  </w:style>
  <w:style w:type="paragraph" w:customStyle="1" w:styleId="8627AA5917AF4ADC8FB44A08BAC7B8931">
    <w:name w:val="8627AA5917AF4ADC8FB44A08BAC7B8931"/>
    <w:rsid w:val="00B22D15"/>
    <w:pPr>
      <w:spacing w:after="120" w:line="300" w:lineRule="exact"/>
      <w:ind w:left="720"/>
      <w:contextualSpacing/>
      <w:jc w:val="both"/>
    </w:pPr>
    <w:rPr>
      <w:rFonts w:eastAsia="Times New Roman" w:cs="Times New Roman"/>
      <w:sz w:val="24"/>
      <w:szCs w:val="20"/>
      <w:lang w:eastAsia="en-US"/>
    </w:rPr>
  </w:style>
  <w:style w:type="paragraph" w:customStyle="1" w:styleId="A06819B6054646CF9BA516811090984C1">
    <w:name w:val="A06819B6054646CF9BA516811090984C1"/>
    <w:rsid w:val="00B22D15"/>
    <w:pPr>
      <w:spacing w:after="120" w:line="300" w:lineRule="exact"/>
      <w:jc w:val="both"/>
    </w:pPr>
    <w:rPr>
      <w:rFonts w:eastAsia="Times New Roman" w:cs="Times New Roman"/>
      <w:sz w:val="24"/>
      <w:szCs w:val="20"/>
      <w:lang w:eastAsia="en-US"/>
    </w:rPr>
  </w:style>
  <w:style w:type="paragraph" w:customStyle="1" w:styleId="2F85F70565634C339D45766237AEE36E">
    <w:name w:val="2F85F70565634C339D45766237AEE36E"/>
    <w:rsid w:val="00962E51"/>
  </w:style>
  <w:style w:type="paragraph" w:customStyle="1" w:styleId="6D0A26F384334A5BB1B8ED787641D920">
    <w:name w:val="6D0A26F384334A5BB1B8ED787641D920"/>
    <w:rsid w:val="00962E51"/>
  </w:style>
  <w:style w:type="paragraph" w:customStyle="1" w:styleId="9FC54233F56E409B81E092999A755EF4">
    <w:name w:val="9FC54233F56E409B81E092999A755EF4"/>
    <w:rsid w:val="00962E51"/>
  </w:style>
  <w:style w:type="paragraph" w:customStyle="1" w:styleId="761312EC33F2415A92F06B88624371A1">
    <w:name w:val="761312EC33F2415A92F06B88624371A1"/>
    <w:rsid w:val="00962E51"/>
  </w:style>
  <w:style w:type="paragraph" w:customStyle="1" w:styleId="107DD86938F94BF9B1F304820BF2D27B">
    <w:name w:val="107DD86938F94BF9B1F304820BF2D27B"/>
    <w:rsid w:val="00962E51"/>
  </w:style>
  <w:style w:type="paragraph" w:customStyle="1" w:styleId="2DDDBA5808474E1D87D62DF12AB7EC3E">
    <w:name w:val="2DDDBA5808474E1D87D62DF12AB7EC3E"/>
    <w:rsid w:val="00962E51"/>
  </w:style>
  <w:style w:type="paragraph" w:customStyle="1" w:styleId="AFCC6892BDD0400D8CD68D8AE55F0D24">
    <w:name w:val="AFCC6892BDD0400D8CD68D8AE55F0D24"/>
    <w:rsid w:val="00962E51"/>
  </w:style>
  <w:style w:type="paragraph" w:customStyle="1" w:styleId="A27CB25FBD05460D8D828F2B96CC1A9D">
    <w:name w:val="A27CB25FBD05460D8D828F2B96CC1A9D"/>
    <w:rsid w:val="00962E51"/>
  </w:style>
  <w:style w:type="paragraph" w:customStyle="1" w:styleId="EF50057621EF4BC58DDC3444C7CEAA36">
    <w:name w:val="EF50057621EF4BC58DDC3444C7CEAA36"/>
    <w:rsid w:val="00962E51"/>
  </w:style>
  <w:style w:type="paragraph" w:customStyle="1" w:styleId="8A33C46F34614E2C9E179D2B22175CF9">
    <w:name w:val="8A33C46F34614E2C9E179D2B22175CF9"/>
    <w:rsid w:val="00962E51"/>
  </w:style>
  <w:style w:type="paragraph" w:customStyle="1" w:styleId="FE45ED9008D84629BDA08CFB0AC9D78C">
    <w:name w:val="FE45ED9008D84629BDA08CFB0AC9D78C"/>
    <w:rsid w:val="00962E51"/>
  </w:style>
  <w:style w:type="paragraph" w:customStyle="1" w:styleId="34246B24E2824713B61C10C42C30BB56">
    <w:name w:val="34246B24E2824713B61C10C42C30BB56"/>
    <w:rsid w:val="00962E51"/>
  </w:style>
  <w:style w:type="paragraph" w:customStyle="1" w:styleId="39F318F4F82F4952B41EC681061CBC93">
    <w:name w:val="39F318F4F82F4952B41EC681061CBC93"/>
    <w:rsid w:val="00962E51"/>
  </w:style>
  <w:style w:type="paragraph" w:customStyle="1" w:styleId="FACFDFAC1AF544B98732D5129622C1DC">
    <w:name w:val="FACFDFAC1AF544B98732D5129622C1DC"/>
    <w:rsid w:val="00962E51"/>
  </w:style>
  <w:style w:type="paragraph" w:customStyle="1" w:styleId="18C6EBF680E74440A1BC5AADDC550CD9">
    <w:name w:val="18C6EBF680E74440A1BC5AADDC550CD9"/>
    <w:rsid w:val="00962E51"/>
  </w:style>
  <w:style w:type="paragraph" w:customStyle="1" w:styleId="2EF6A46784E54922B39B1BC82CA69031">
    <w:name w:val="2EF6A46784E54922B39B1BC82CA69031"/>
    <w:rsid w:val="00962E51"/>
  </w:style>
  <w:style w:type="paragraph" w:customStyle="1" w:styleId="B69673DC7FD6462FA291B4A8E4A9556A">
    <w:name w:val="B69673DC7FD6462FA291B4A8E4A9556A"/>
    <w:rsid w:val="00962E51"/>
  </w:style>
  <w:style w:type="paragraph" w:customStyle="1" w:styleId="0109ECAA6EC448E3A316252665924886">
    <w:name w:val="0109ECAA6EC448E3A316252665924886"/>
    <w:rsid w:val="00962E51"/>
  </w:style>
  <w:style w:type="paragraph" w:customStyle="1" w:styleId="BA18512442104AACAD5DCFFFAAF0DC72">
    <w:name w:val="BA18512442104AACAD5DCFFFAAF0DC72"/>
    <w:rsid w:val="00962E51"/>
  </w:style>
  <w:style w:type="paragraph" w:customStyle="1" w:styleId="CDBB8ADF7C594ADC80501DE92E4CD6ED">
    <w:name w:val="CDBB8ADF7C594ADC80501DE92E4CD6ED"/>
    <w:rsid w:val="00962E51"/>
  </w:style>
  <w:style w:type="paragraph" w:customStyle="1" w:styleId="B16DBB37CB0C468C88072E6365028F40">
    <w:name w:val="B16DBB37CB0C468C88072E6365028F40"/>
    <w:rsid w:val="00962E51"/>
  </w:style>
  <w:style w:type="paragraph" w:customStyle="1" w:styleId="CB6680BE265F47978A8E0EE2BBA2D0272">
    <w:name w:val="CB6680BE265F47978A8E0EE2BBA2D0272"/>
    <w:rsid w:val="0077052C"/>
    <w:pPr>
      <w:spacing w:after="120" w:line="300" w:lineRule="exact"/>
      <w:jc w:val="both"/>
    </w:pPr>
    <w:rPr>
      <w:rFonts w:eastAsia="Times New Roman" w:cs="Times New Roman"/>
      <w:sz w:val="24"/>
      <w:szCs w:val="20"/>
      <w:lang w:eastAsia="en-US"/>
    </w:rPr>
  </w:style>
  <w:style w:type="paragraph" w:customStyle="1" w:styleId="ED7E083F8D29411FB117B97621CE9B2D2">
    <w:name w:val="ED7E083F8D29411FB117B97621CE9B2D2"/>
    <w:rsid w:val="0077052C"/>
    <w:pPr>
      <w:spacing w:after="120" w:line="300" w:lineRule="exact"/>
      <w:jc w:val="both"/>
    </w:pPr>
    <w:rPr>
      <w:rFonts w:eastAsia="Times New Roman" w:cs="Times New Roman"/>
      <w:sz w:val="24"/>
      <w:szCs w:val="20"/>
      <w:lang w:eastAsia="en-US"/>
    </w:rPr>
  </w:style>
  <w:style w:type="paragraph" w:customStyle="1" w:styleId="33AFCA2FAC2348D1A56BC6D3587A840B">
    <w:name w:val="33AFCA2FAC2348D1A56BC6D3587A840B"/>
    <w:rsid w:val="0077052C"/>
    <w:pPr>
      <w:spacing w:after="120" w:line="300" w:lineRule="exact"/>
      <w:ind w:left="720"/>
      <w:contextualSpacing/>
      <w:jc w:val="both"/>
    </w:pPr>
    <w:rPr>
      <w:rFonts w:eastAsia="Times New Roman" w:cs="Times New Roman"/>
      <w:sz w:val="24"/>
      <w:szCs w:val="20"/>
      <w:lang w:eastAsia="en-US"/>
    </w:rPr>
  </w:style>
  <w:style w:type="paragraph" w:customStyle="1" w:styleId="107DD86938F94BF9B1F304820BF2D27B1">
    <w:name w:val="107DD86938F94BF9B1F304820BF2D27B1"/>
    <w:rsid w:val="0077052C"/>
    <w:pPr>
      <w:spacing w:after="120" w:line="300" w:lineRule="exact"/>
      <w:ind w:left="720"/>
      <w:contextualSpacing/>
      <w:jc w:val="both"/>
    </w:pPr>
    <w:rPr>
      <w:rFonts w:eastAsia="Times New Roman" w:cs="Times New Roman"/>
      <w:sz w:val="24"/>
      <w:szCs w:val="20"/>
      <w:lang w:eastAsia="en-US"/>
    </w:rPr>
  </w:style>
  <w:style w:type="paragraph" w:customStyle="1" w:styleId="2DDDBA5808474E1D87D62DF12AB7EC3E1">
    <w:name w:val="2DDDBA5808474E1D87D62DF12AB7EC3E1"/>
    <w:rsid w:val="0077052C"/>
    <w:pPr>
      <w:spacing w:after="120" w:line="300" w:lineRule="exact"/>
      <w:ind w:left="720"/>
      <w:contextualSpacing/>
      <w:jc w:val="both"/>
    </w:pPr>
    <w:rPr>
      <w:rFonts w:eastAsia="Times New Roman" w:cs="Times New Roman"/>
      <w:sz w:val="24"/>
      <w:szCs w:val="20"/>
      <w:lang w:eastAsia="en-US"/>
    </w:rPr>
  </w:style>
  <w:style w:type="paragraph" w:customStyle="1" w:styleId="0109ECAA6EC448E3A3162526659248861">
    <w:name w:val="0109ECAA6EC448E3A3162526659248861"/>
    <w:rsid w:val="0077052C"/>
    <w:pPr>
      <w:spacing w:after="120" w:line="300" w:lineRule="exact"/>
      <w:ind w:left="720"/>
      <w:contextualSpacing/>
      <w:jc w:val="both"/>
    </w:pPr>
    <w:rPr>
      <w:rFonts w:eastAsia="Times New Roman" w:cs="Times New Roman"/>
      <w:sz w:val="24"/>
      <w:szCs w:val="20"/>
      <w:lang w:eastAsia="en-US"/>
    </w:rPr>
  </w:style>
  <w:style w:type="paragraph" w:customStyle="1" w:styleId="BA18512442104AACAD5DCFFFAAF0DC721">
    <w:name w:val="BA18512442104AACAD5DCFFFAAF0DC721"/>
    <w:rsid w:val="0077052C"/>
    <w:pPr>
      <w:spacing w:after="120" w:line="300" w:lineRule="exact"/>
      <w:ind w:left="720"/>
      <w:contextualSpacing/>
      <w:jc w:val="both"/>
    </w:pPr>
    <w:rPr>
      <w:rFonts w:eastAsia="Times New Roman" w:cs="Times New Roman"/>
      <w:sz w:val="24"/>
      <w:szCs w:val="20"/>
      <w:lang w:eastAsia="en-US"/>
    </w:rPr>
  </w:style>
  <w:style w:type="paragraph" w:customStyle="1" w:styleId="1D6402A7BECA4926A355EDA86A8A09FB">
    <w:name w:val="1D6402A7BECA4926A355EDA86A8A09FB"/>
    <w:rsid w:val="0077052C"/>
    <w:pPr>
      <w:spacing w:after="120" w:line="300" w:lineRule="exact"/>
      <w:jc w:val="both"/>
    </w:pPr>
    <w:rPr>
      <w:rFonts w:eastAsia="Times New Roman" w:cs="Times New Roman"/>
      <w:sz w:val="24"/>
      <w:szCs w:val="20"/>
      <w:lang w:eastAsia="en-US"/>
    </w:rPr>
  </w:style>
  <w:style w:type="paragraph" w:customStyle="1" w:styleId="B42B157E5B084497A0A38AF9DCA56FFC2">
    <w:name w:val="B42B157E5B084497A0A38AF9DCA56FFC2"/>
    <w:rsid w:val="0077052C"/>
    <w:pPr>
      <w:spacing w:after="120" w:line="300" w:lineRule="exact"/>
      <w:jc w:val="both"/>
    </w:pPr>
    <w:rPr>
      <w:rFonts w:eastAsia="Times New Roman" w:cs="Times New Roman"/>
      <w:sz w:val="24"/>
      <w:szCs w:val="20"/>
      <w:lang w:eastAsia="en-US"/>
    </w:rPr>
  </w:style>
  <w:style w:type="paragraph" w:customStyle="1" w:styleId="DF49A33312304718906A83FF0159CD4E2">
    <w:name w:val="DF49A33312304718906A83FF0159CD4E2"/>
    <w:rsid w:val="0077052C"/>
    <w:pPr>
      <w:spacing w:after="120" w:line="300" w:lineRule="exact"/>
      <w:jc w:val="both"/>
    </w:pPr>
    <w:rPr>
      <w:rFonts w:eastAsia="Times New Roman" w:cs="Times New Roman"/>
      <w:sz w:val="24"/>
      <w:szCs w:val="20"/>
      <w:lang w:eastAsia="en-US"/>
    </w:rPr>
  </w:style>
  <w:style w:type="paragraph" w:customStyle="1" w:styleId="432C420483B9415ABD3B7181E5F0CDBA2">
    <w:name w:val="432C420483B9415ABD3B7181E5F0CDBA2"/>
    <w:rsid w:val="0077052C"/>
    <w:pPr>
      <w:spacing w:after="120" w:line="300" w:lineRule="exact"/>
      <w:jc w:val="both"/>
    </w:pPr>
    <w:rPr>
      <w:rFonts w:eastAsia="Times New Roman" w:cs="Times New Roman"/>
      <w:sz w:val="24"/>
      <w:szCs w:val="20"/>
      <w:lang w:eastAsia="en-US"/>
    </w:rPr>
  </w:style>
  <w:style w:type="paragraph" w:customStyle="1" w:styleId="C9DD6D11C23845838851B86C55841FD72">
    <w:name w:val="C9DD6D11C23845838851B86C55841FD72"/>
    <w:rsid w:val="0077052C"/>
    <w:pPr>
      <w:spacing w:after="120" w:line="300" w:lineRule="exact"/>
      <w:jc w:val="both"/>
    </w:pPr>
    <w:rPr>
      <w:rFonts w:eastAsia="Times New Roman" w:cs="Times New Roman"/>
      <w:sz w:val="24"/>
      <w:szCs w:val="20"/>
      <w:lang w:eastAsia="en-US"/>
    </w:rPr>
  </w:style>
  <w:style w:type="paragraph" w:customStyle="1" w:styleId="9C6E2DF9B5DE4BEC92B7621159709C5E2">
    <w:name w:val="9C6E2DF9B5DE4BEC92B7621159709C5E2"/>
    <w:rsid w:val="0077052C"/>
    <w:pPr>
      <w:spacing w:after="120" w:line="300" w:lineRule="exact"/>
      <w:jc w:val="both"/>
    </w:pPr>
    <w:rPr>
      <w:rFonts w:eastAsia="Times New Roman" w:cs="Times New Roman"/>
      <w:sz w:val="24"/>
      <w:szCs w:val="20"/>
      <w:lang w:eastAsia="en-US"/>
    </w:rPr>
  </w:style>
  <w:style w:type="paragraph" w:customStyle="1" w:styleId="598041B6CB704D939B6C700198CA88FB2">
    <w:name w:val="598041B6CB704D939B6C700198CA88FB2"/>
    <w:rsid w:val="0077052C"/>
    <w:pPr>
      <w:spacing w:after="120" w:line="300" w:lineRule="exact"/>
      <w:jc w:val="both"/>
    </w:pPr>
    <w:rPr>
      <w:rFonts w:eastAsia="Times New Roman" w:cs="Times New Roman"/>
      <w:sz w:val="24"/>
      <w:szCs w:val="20"/>
      <w:lang w:eastAsia="en-US"/>
    </w:rPr>
  </w:style>
  <w:style w:type="paragraph" w:customStyle="1" w:styleId="C7E63DDD340C4C129F38C70D60A11CA22">
    <w:name w:val="C7E63DDD340C4C129F38C70D60A11CA22"/>
    <w:rsid w:val="0077052C"/>
    <w:pPr>
      <w:spacing w:after="120" w:line="300" w:lineRule="exact"/>
      <w:jc w:val="both"/>
    </w:pPr>
    <w:rPr>
      <w:rFonts w:eastAsia="Times New Roman" w:cs="Times New Roman"/>
      <w:sz w:val="24"/>
      <w:szCs w:val="20"/>
      <w:lang w:eastAsia="en-US"/>
    </w:rPr>
  </w:style>
  <w:style w:type="paragraph" w:customStyle="1" w:styleId="DD9545B0D9D84F38A0D59E300B6917AF2">
    <w:name w:val="DD9545B0D9D84F38A0D59E300B6917AF2"/>
    <w:rsid w:val="0077052C"/>
    <w:pPr>
      <w:spacing w:after="120" w:line="300" w:lineRule="exact"/>
      <w:jc w:val="both"/>
    </w:pPr>
    <w:rPr>
      <w:rFonts w:eastAsia="Times New Roman" w:cs="Times New Roman"/>
      <w:sz w:val="24"/>
      <w:szCs w:val="20"/>
      <w:lang w:eastAsia="en-US"/>
    </w:rPr>
  </w:style>
  <w:style w:type="paragraph" w:customStyle="1" w:styleId="C0063EC895914F6F993523F89FAAF97E2">
    <w:name w:val="C0063EC895914F6F993523F89FAAF97E2"/>
    <w:rsid w:val="0077052C"/>
    <w:pPr>
      <w:spacing w:after="120" w:line="300" w:lineRule="exact"/>
      <w:jc w:val="both"/>
    </w:pPr>
    <w:rPr>
      <w:rFonts w:eastAsia="Times New Roman" w:cs="Times New Roman"/>
      <w:sz w:val="24"/>
      <w:szCs w:val="20"/>
      <w:lang w:eastAsia="en-US"/>
    </w:rPr>
  </w:style>
  <w:style w:type="paragraph" w:customStyle="1" w:styleId="AE2815CB136F44C1984268917013F7E32">
    <w:name w:val="AE2815CB136F44C1984268917013F7E32"/>
    <w:rsid w:val="0077052C"/>
    <w:pPr>
      <w:spacing w:after="120" w:line="300" w:lineRule="exact"/>
      <w:jc w:val="both"/>
    </w:pPr>
    <w:rPr>
      <w:rFonts w:eastAsia="Times New Roman" w:cs="Times New Roman"/>
      <w:sz w:val="24"/>
      <w:szCs w:val="20"/>
      <w:lang w:eastAsia="en-US"/>
    </w:rPr>
  </w:style>
  <w:style w:type="paragraph" w:customStyle="1" w:styleId="E13AA0EDBC7645A7A4B7F0A4D0856E142">
    <w:name w:val="E13AA0EDBC7645A7A4B7F0A4D0856E142"/>
    <w:rsid w:val="0077052C"/>
    <w:pPr>
      <w:spacing w:after="120" w:line="300" w:lineRule="exact"/>
      <w:jc w:val="both"/>
    </w:pPr>
    <w:rPr>
      <w:rFonts w:eastAsia="Times New Roman" w:cs="Times New Roman"/>
      <w:sz w:val="24"/>
      <w:szCs w:val="20"/>
      <w:lang w:eastAsia="en-US"/>
    </w:rPr>
  </w:style>
  <w:style w:type="paragraph" w:customStyle="1" w:styleId="B7668824C53D49D8AF683CABCDBCB0B12">
    <w:name w:val="B7668824C53D49D8AF683CABCDBCB0B12"/>
    <w:rsid w:val="0077052C"/>
    <w:pPr>
      <w:spacing w:after="120" w:line="300" w:lineRule="exact"/>
      <w:jc w:val="both"/>
    </w:pPr>
    <w:rPr>
      <w:rFonts w:eastAsia="Times New Roman" w:cs="Times New Roman"/>
      <w:sz w:val="24"/>
      <w:szCs w:val="20"/>
      <w:lang w:eastAsia="en-US"/>
    </w:rPr>
  </w:style>
  <w:style w:type="paragraph" w:customStyle="1" w:styleId="03B753D27A4F47C6BDEBF9B38938983B">
    <w:name w:val="03B753D27A4F47C6BDEBF9B38938983B"/>
    <w:rsid w:val="0077052C"/>
    <w:pPr>
      <w:spacing w:after="120" w:line="300" w:lineRule="exact"/>
      <w:jc w:val="both"/>
    </w:pPr>
    <w:rPr>
      <w:rFonts w:eastAsia="Times New Roman" w:cs="Times New Roman"/>
      <w:sz w:val="24"/>
      <w:szCs w:val="20"/>
      <w:lang w:eastAsia="en-US"/>
    </w:rPr>
  </w:style>
  <w:style w:type="paragraph" w:customStyle="1" w:styleId="736491E5E727489FBF3681585E5458DB">
    <w:name w:val="736491E5E727489FBF3681585E5458DB"/>
    <w:rsid w:val="0077052C"/>
    <w:pPr>
      <w:spacing w:after="120" w:line="300" w:lineRule="exact"/>
      <w:jc w:val="both"/>
    </w:pPr>
    <w:rPr>
      <w:rFonts w:eastAsia="Times New Roman" w:cs="Times New Roman"/>
      <w:sz w:val="24"/>
      <w:szCs w:val="20"/>
      <w:lang w:eastAsia="en-US"/>
    </w:rPr>
  </w:style>
  <w:style w:type="paragraph" w:customStyle="1" w:styleId="DDCFBAF01A0444198538766170890C7D">
    <w:name w:val="DDCFBAF01A0444198538766170890C7D"/>
    <w:rsid w:val="0077052C"/>
    <w:pPr>
      <w:spacing w:after="120" w:line="300" w:lineRule="exact"/>
      <w:ind w:left="720"/>
      <w:contextualSpacing/>
      <w:jc w:val="both"/>
    </w:pPr>
    <w:rPr>
      <w:rFonts w:eastAsia="Times New Roman" w:cs="Times New Roman"/>
      <w:sz w:val="24"/>
      <w:szCs w:val="20"/>
      <w:lang w:eastAsia="en-US"/>
    </w:rPr>
  </w:style>
  <w:style w:type="paragraph" w:customStyle="1" w:styleId="0E844ABFC7C84E11A147BD85A0AE7C89">
    <w:name w:val="0E844ABFC7C84E11A147BD85A0AE7C89"/>
    <w:rsid w:val="0077052C"/>
    <w:pPr>
      <w:spacing w:after="120" w:line="300" w:lineRule="exact"/>
      <w:ind w:left="720"/>
      <w:contextualSpacing/>
      <w:jc w:val="both"/>
    </w:pPr>
    <w:rPr>
      <w:rFonts w:eastAsia="Times New Roman" w:cs="Times New Roman"/>
      <w:sz w:val="24"/>
      <w:szCs w:val="20"/>
      <w:lang w:eastAsia="en-US"/>
    </w:rPr>
  </w:style>
  <w:style w:type="paragraph" w:customStyle="1" w:styleId="0F38F54AEE6B438792E579C596D0ABCD">
    <w:name w:val="0F38F54AEE6B438792E579C596D0ABCD"/>
    <w:rsid w:val="0077052C"/>
    <w:pPr>
      <w:spacing w:after="120" w:line="300" w:lineRule="exact"/>
      <w:jc w:val="both"/>
    </w:pPr>
    <w:rPr>
      <w:rFonts w:eastAsia="Times New Roman" w:cs="Times New Roman"/>
      <w:sz w:val="24"/>
      <w:szCs w:val="20"/>
      <w:lang w:eastAsia="en-US"/>
    </w:rPr>
  </w:style>
  <w:style w:type="paragraph" w:customStyle="1" w:styleId="A1E1360B393048F788B10C4B42F00125">
    <w:name w:val="A1E1360B393048F788B10C4B42F00125"/>
    <w:rsid w:val="0077052C"/>
    <w:pPr>
      <w:spacing w:after="120" w:line="300" w:lineRule="exact"/>
      <w:jc w:val="both"/>
    </w:pPr>
    <w:rPr>
      <w:rFonts w:eastAsia="Times New Roman" w:cs="Times New Roman"/>
      <w:sz w:val="24"/>
      <w:szCs w:val="20"/>
      <w:lang w:eastAsia="en-US"/>
    </w:rPr>
  </w:style>
  <w:style w:type="paragraph" w:customStyle="1" w:styleId="12617BD8054745DD95E86842212A4F53">
    <w:name w:val="12617BD8054745DD95E86842212A4F53"/>
    <w:rsid w:val="0077052C"/>
    <w:pPr>
      <w:spacing w:after="120" w:line="300" w:lineRule="exact"/>
      <w:jc w:val="both"/>
    </w:pPr>
    <w:rPr>
      <w:rFonts w:eastAsia="Times New Roman" w:cs="Times New Roman"/>
      <w:sz w:val="24"/>
      <w:szCs w:val="20"/>
      <w:lang w:eastAsia="en-US"/>
    </w:rPr>
  </w:style>
  <w:style w:type="paragraph" w:customStyle="1" w:styleId="6086DE669A55447AA7C5801D3D331BA8">
    <w:name w:val="6086DE669A55447AA7C5801D3D331BA8"/>
    <w:rsid w:val="0077052C"/>
    <w:pPr>
      <w:spacing w:after="120" w:line="300" w:lineRule="exact"/>
      <w:jc w:val="both"/>
    </w:pPr>
    <w:rPr>
      <w:rFonts w:eastAsia="Times New Roman" w:cs="Times New Roman"/>
      <w:sz w:val="24"/>
      <w:szCs w:val="20"/>
      <w:lang w:eastAsia="en-US"/>
    </w:rPr>
  </w:style>
  <w:style w:type="paragraph" w:customStyle="1" w:styleId="D8EF9D8236764C1E92BD34A19FA445C8">
    <w:name w:val="D8EF9D8236764C1E92BD34A19FA445C8"/>
    <w:rsid w:val="0077052C"/>
    <w:pPr>
      <w:spacing w:after="120" w:line="300" w:lineRule="exact"/>
      <w:jc w:val="both"/>
    </w:pPr>
    <w:rPr>
      <w:rFonts w:eastAsia="Times New Roman" w:cs="Times New Roman"/>
      <w:sz w:val="24"/>
      <w:szCs w:val="20"/>
      <w:lang w:eastAsia="en-US"/>
    </w:rPr>
  </w:style>
  <w:style w:type="paragraph" w:customStyle="1" w:styleId="CF6E591AAA444A248013169B84D8A800">
    <w:name w:val="CF6E591AAA444A248013169B84D8A800"/>
    <w:rsid w:val="0077052C"/>
    <w:pPr>
      <w:spacing w:after="120" w:line="300" w:lineRule="exact"/>
      <w:jc w:val="both"/>
    </w:pPr>
    <w:rPr>
      <w:rFonts w:eastAsia="Times New Roman" w:cs="Times New Roman"/>
      <w:sz w:val="24"/>
      <w:szCs w:val="20"/>
      <w:lang w:eastAsia="en-US"/>
    </w:rPr>
  </w:style>
  <w:style w:type="paragraph" w:customStyle="1" w:styleId="AF7CE207436D4A1C880E97506B03F8DD">
    <w:name w:val="AF7CE207436D4A1C880E97506B03F8DD"/>
    <w:rsid w:val="0077052C"/>
    <w:pPr>
      <w:spacing w:after="120" w:line="300" w:lineRule="exact"/>
      <w:jc w:val="both"/>
    </w:pPr>
    <w:rPr>
      <w:rFonts w:eastAsia="Times New Roman" w:cs="Times New Roman"/>
      <w:sz w:val="24"/>
      <w:szCs w:val="20"/>
      <w:lang w:eastAsia="en-US"/>
    </w:rPr>
  </w:style>
  <w:style w:type="paragraph" w:customStyle="1" w:styleId="67E96A38BEDD4DD69478C85E6BA38349">
    <w:name w:val="67E96A38BEDD4DD69478C85E6BA38349"/>
    <w:rsid w:val="0077052C"/>
    <w:pPr>
      <w:spacing w:after="120" w:line="300" w:lineRule="exact"/>
      <w:jc w:val="both"/>
    </w:pPr>
    <w:rPr>
      <w:rFonts w:eastAsia="Times New Roman" w:cs="Times New Roman"/>
      <w:sz w:val="24"/>
      <w:szCs w:val="20"/>
      <w:lang w:eastAsia="en-US"/>
    </w:rPr>
  </w:style>
  <w:style w:type="paragraph" w:customStyle="1" w:styleId="B9375570DA2B40F2B00240D7574E0DD6">
    <w:name w:val="B9375570DA2B40F2B00240D7574E0DD6"/>
    <w:rsid w:val="0077052C"/>
    <w:pPr>
      <w:spacing w:after="120" w:line="300" w:lineRule="exact"/>
      <w:jc w:val="both"/>
    </w:pPr>
    <w:rPr>
      <w:rFonts w:eastAsia="Times New Roman" w:cs="Times New Roman"/>
      <w:sz w:val="24"/>
      <w:szCs w:val="20"/>
      <w:lang w:eastAsia="en-US"/>
    </w:rPr>
  </w:style>
  <w:style w:type="paragraph" w:customStyle="1" w:styleId="7A8BCEC6F48144F087D0A8BE50B9265C">
    <w:name w:val="7A8BCEC6F48144F087D0A8BE50B9265C"/>
    <w:rsid w:val="0077052C"/>
    <w:pPr>
      <w:spacing w:after="120" w:line="300" w:lineRule="exact"/>
      <w:jc w:val="both"/>
    </w:pPr>
    <w:rPr>
      <w:rFonts w:eastAsia="Times New Roman" w:cs="Times New Roman"/>
      <w:sz w:val="24"/>
      <w:szCs w:val="20"/>
      <w:lang w:eastAsia="en-US"/>
    </w:rPr>
  </w:style>
  <w:style w:type="paragraph" w:customStyle="1" w:styleId="D7C0CC94A2EB42509611B321E1AE49DB">
    <w:name w:val="D7C0CC94A2EB42509611B321E1AE49DB"/>
    <w:rsid w:val="0077052C"/>
    <w:pPr>
      <w:spacing w:after="120" w:line="300" w:lineRule="exact"/>
      <w:jc w:val="both"/>
    </w:pPr>
    <w:rPr>
      <w:rFonts w:eastAsia="Times New Roman" w:cs="Times New Roman"/>
      <w:sz w:val="24"/>
      <w:szCs w:val="20"/>
      <w:lang w:eastAsia="en-US"/>
    </w:rPr>
  </w:style>
  <w:style w:type="paragraph" w:customStyle="1" w:styleId="47913D00490F43B890CDCE5C4675D0FD">
    <w:name w:val="47913D00490F43B890CDCE5C4675D0FD"/>
    <w:rsid w:val="0077052C"/>
    <w:pPr>
      <w:spacing w:after="120" w:line="300" w:lineRule="exact"/>
      <w:jc w:val="both"/>
    </w:pPr>
    <w:rPr>
      <w:rFonts w:eastAsia="Times New Roman" w:cs="Times New Roman"/>
      <w:sz w:val="24"/>
      <w:szCs w:val="20"/>
      <w:lang w:eastAsia="en-US"/>
    </w:rPr>
  </w:style>
  <w:style w:type="paragraph" w:customStyle="1" w:styleId="B46A203DB1D54DE18DAF9F01ED178A2F">
    <w:name w:val="B46A203DB1D54DE18DAF9F01ED178A2F"/>
    <w:rsid w:val="0077052C"/>
    <w:pPr>
      <w:spacing w:after="120" w:line="300" w:lineRule="exact"/>
      <w:jc w:val="both"/>
    </w:pPr>
    <w:rPr>
      <w:rFonts w:eastAsia="Times New Roman" w:cs="Times New Roman"/>
      <w:sz w:val="24"/>
      <w:szCs w:val="20"/>
      <w:lang w:eastAsia="en-US"/>
    </w:rPr>
  </w:style>
  <w:style w:type="paragraph" w:customStyle="1" w:styleId="415CB4A857CE48ABAF6D8DE86115B1C1">
    <w:name w:val="415CB4A857CE48ABAF6D8DE86115B1C1"/>
    <w:rsid w:val="0077052C"/>
    <w:pPr>
      <w:spacing w:after="120" w:line="300" w:lineRule="exact"/>
      <w:jc w:val="both"/>
    </w:pPr>
    <w:rPr>
      <w:rFonts w:eastAsia="Times New Roman" w:cs="Times New Roman"/>
      <w:sz w:val="24"/>
      <w:szCs w:val="20"/>
      <w:lang w:eastAsia="en-US"/>
    </w:rPr>
  </w:style>
  <w:style w:type="paragraph" w:customStyle="1" w:styleId="18F4FCA97CB6430989E5E8F075BBB20E">
    <w:name w:val="18F4FCA97CB6430989E5E8F075BBB20E"/>
    <w:rsid w:val="0077052C"/>
    <w:pPr>
      <w:spacing w:after="120" w:line="300" w:lineRule="exact"/>
      <w:jc w:val="both"/>
    </w:pPr>
    <w:rPr>
      <w:rFonts w:eastAsia="Times New Roman" w:cs="Times New Roman"/>
      <w:sz w:val="24"/>
      <w:szCs w:val="20"/>
      <w:lang w:eastAsia="en-US"/>
    </w:rPr>
  </w:style>
  <w:style w:type="paragraph" w:customStyle="1" w:styleId="C9E7872D40484FF2BBAD87C3729D43AB">
    <w:name w:val="C9E7872D40484FF2BBAD87C3729D43AB"/>
    <w:rsid w:val="0077052C"/>
    <w:pPr>
      <w:spacing w:after="120" w:line="300" w:lineRule="exact"/>
      <w:jc w:val="both"/>
    </w:pPr>
    <w:rPr>
      <w:rFonts w:eastAsia="Times New Roman" w:cs="Times New Roman"/>
      <w:sz w:val="24"/>
      <w:szCs w:val="20"/>
      <w:lang w:eastAsia="en-US"/>
    </w:rPr>
  </w:style>
  <w:style w:type="paragraph" w:customStyle="1" w:styleId="0942E64236A04C70AE0591CB4180896B">
    <w:name w:val="0942E64236A04C70AE0591CB4180896B"/>
    <w:rsid w:val="0077052C"/>
    <w:pPr>
      <w:spacing w:after="120" w:line="300" w:lineRule="exact"/>
      <w:jc w:val="both"/>
    </w:pPr>
    <w:rPr>
      <w:rFonts w:eastAsia="Times New Roman" w:cs="Times New Roman"/>
      <w:sz w:val="24"/>
      <w:szCs w:val="20"/>
      <w:lang w:eastAsia="en-US"/>
    </w:rPr>
  </w:style>
  <w:style w:type="paragraph" w:customStyle="1" w:styleId="843F7CE6BA0D463EBD4BCCB89F1B5800">
    <w:name w:val="843F7CE6BA0D463EBD4BCCB89F1B5800"/>
    <w:rsid w:val="0077052C"/>
    <w:pPr>
      <w:spacing w:after="120" w:line="300" w:lineRule="exact"/>
      <w:jc w:val="both"/>
    </w:pPr>
    <w:rPr>
      <w:rFonts w:eastAsia="Times New Roman" w:cs="Times New Roman"/>
      <w:sz w:val="24"/>
      <w:szCs w:val="20"/>
      <w:lang w:eastAsia="en-US"/>
    </w:rPr>
  </w:style>
  <w:style w:type="paragraph" w:customStyle="1" w:styleId="5A8C844B768C4EAD84866B35D956BC95">
    <w:name w:val="5A8C844B768C4EAD84866B35D956BC95"/>
    <w:rsid w:val="0077052C"/>
    <w:pPr>
      <w:spacing w:after="120" w:line="300" w:lineRule="exact"/>
      <w:jc w:val="both"/>
    </w:pPr>
    <w:rPr>
      <w:rFonts w:eastAsia="Times New Roman" w:cs="Times New Roman"/>
      <w:sz w:val="24"/>
      <w:szCs w:val="20"/>
      <w:lang w:eastAsia="en-US"/>
    </w:rPr>
  </w:style>
  <w:style w:type="paragraph" w:customStyle="1" w:styleId="A643F54F946A49CDAAA0CB4A16646A0C">
    <w:name w:val="A643F54F946A49CDAAA0CB4A16646A0C"/>
    <w:rsid w:val="0077052C"/>
    <w:pPr>
      <w:spacing w:after="120" w:line="300" w:lineRule="exact"/>
      <w:jc w:val="both"/>
    </w:pPr>
    <w:rPr>
      <w:rFonts w:eastAsia="Times New Roman" w:cs="Times New Roman"/>
      <w:sz w:val="24"/>
      <w:szCs w:val="20"/>
      <w:lang w:eastAsia="en-US"/>
    </w:rPr>
  </w:style>
  <w:style w:type="paragraph" w:customStyle="1" w:styleId="8ADDEC5519F5497AAC8FC52CB9F89159">
    <w:name w:val="8ADDEC5519F5497AAC8FC52CB9F89159"/>
    <w:rsid w:val="0077052C"/>
    <w:pPr>
      <w:spacing w:after="120" w:line="300" w:lineRule="exact"/>
      <w:jc w:val="both"/>
    </w:pPr>
    <w:rPr>
      <w:rFonts w:eastAsia="Times New Roman" w:cs="Times New Roman"/>
      <w:sz w:val="24"/>
      <w:szCs w:val="20"/>
      <w:lang w:eastAsia="en-US"/>
    </w:rPr>
  </w:style>
  <w:style w:type="paragraph" w:customStyle="1" w:styleId="B3D8913B8B8145D9A354BCED42CD23B8">
    <w:name w:val="B3D8913B8B8145D9A354BCED42CD23B8"/>
    <w:rsid w:val="0077052C"/>
    <w:pPr>
      <w:spacing w:after="120" w:line="300" w:lineRule="exact"/>
      <w:jc w:val="both"/>
    </w:pPr>
    <w:rPr>
      <w:rFonts w:eastAsia="Times New Roman" w:cs="Times New Roman"/>
      <w:sz w:val="24"/>
      <w:szCs w:val="20"/>
      <w:lang w:eastAsia="en-US"/>
    </w:rPr>
  </w:style>
  <w:style w:type="paragraph" w:customStyle="1" w:styleId="DDBA197B43F643BDBA2BB525A0F73CB2">
    <w:name w:val="DDBA197B43F643BDBA2BB525A0F73CB2"/>
    <w:rsid w:val="0077052C"/>
    <w:pPr>
      <w:spacing w:after="120" w:line="300" w:lineRule="exact"/>
      <w:jc w:val="both"/>
    </w:pPr>
    <w:rPr>
      <w:rFonts w:eastAsia="Times New Roman" w:cs="Times New Roman"/>
      <w:sz w:val="24"/>
      <w:szCs w:val="20"/>
      <w:lang w:eastAsia="en-US"/>
    </w:rPr>
  </w:style>
  <w:style w:type="paragraph" w:customStyle="1" w:styleId="7692234B86EB4423B523401F96EE56F7">
    <w:name w:val="7692234B86EB4423B523401F96EE56F7"/>
    <w:rsid w:val="0077052C"/>
    <w:pPr>
      <w:spacing w:after="120" w:line="300" w:lineRule="exact"/>
      <w:jc w:val="both"/>
    </w:pPr>
    <w:rPr>
      <w:rFonts w:eastAsia="Times New Roman" w:cs="Times New Roman"/>
      <w:sz w:val="24"/>
      <w:szCs w:val="20"/>
      <w:lang w:eastAsia="en-US"/>
    </w:rPr>
  </w:style>
  <w:style w:type="paragraph" w:customStyle="1" w:styleId="14B8FDB0A5204370AC675382F2485F06">
    <w:name w:val="14B8FDB0A5204370AC675382F2485F06"/>
    <w:rsid w:val="0077052C"/>
    <w:pPr>
      <w:spacing w:after="120" w:line="300" w:lineRule="exact"/>
      <w:jc w:val="both"/>
    </w:pPr>
    <w:rPr>
      <w:rFonts w:eastAsia="Times New Roman" w:cs="Times New Roman"/>
      <w:sz w:val="24"/>
      <w:szCs w:val="20"/>
      <w:lang w:eastAsia="en-US"/>
    </w:rPr>
  </w:style>
  <w:style w:type="paragraph" w:customStyle="1" w:styleId="0711F525F91747F7880CFE2DEA28F64C">
    <w:name w:val="0711F525F91747F7880CFE2DEA28F64C"/>
    <w:rsid w:val="0077052C"/>
    <w:pPr>
      <w:spacing w:after="120" w:line="300" w:lineRule="exact"/>
      <w:jc w:val="both"/>
    </w:pPr>
    <w:rPr>
      <w:rFonts w:eastAsia="Times New Roman" w:cs="Times New Roman"/>
      <w:sz w:val="24"/>
      <w:szCs w:val="20"/>
      <w:lang w:eastAsia="en-US"/>
    </w:rPr>
  </w:style>
  <w:style w:type="paragraph" w:customStyle="1" w:styleId="0B2CDCFA0E464800B6FBF37CE496C878">
    <w:name w:val="0B2CDCFA0E464800B6FBF37CE496C878"/>
    <w:rsid w:val="0077052C"/>
    <w:pPr>
      <w:spacing w:after="120" w:line="300" w:lineRule="exact"/>
      <w:jc w:val="both"/>
    </w:pPr>
    <w:rPr>
      <w:rFonts w:eastAsia="Times New Roman" w:cs="Times New Roman"/>
      <w:sz w:val="24"/>
      <w:szCs w:val="20"/>
      <w:lang w:eastAsia="en-US"/>
    </w:rPr>
  </w:style>
  <w:style w:type="paragraph" w:customStyle="1" w:styleId="3E7C8EE1E4E54F7DB4F29A85585CAC7D">
    <w:name w:val="3E7C8EE1E4E54F7DB4F29A85585CAC7D"/>
    <w:rsid w:val="0077052C"/>
    <w:pPr>
      <w:spacing w:after="120" w:line="300" w:lineRule="exact"/>
      <w:jc w:val="both"/>
    </w:pPr>
    <w:rPr>
      <w:rFonts w:eastAsia="Times New Roman" w:cs="Times New Roman"/>
      <w:sz w:val="24"/>
      <w:szCs w:val="20"/>
      <w:lang w:eastAsia="en-US"/>
    </w:rPr>
  </w:style>
  <w:style w:type="paragraph" w:customStyle="1" w:styleId="7A8F3681284844DFAC4F284E71AB93C0">
    <w:name w:val="7A8F3681284844DFAC4F284E71AB93C0"/>
    <w:rsid w:val="0077052C"/>
    <w:pPr>
      <w:spacing w:after="120" w:line="300" w:lineRule="exact"/>
      <w:jc w:val="both"/>
    </w:pPr>
    <w:rPr>
      <w:rFonts w:eastAsia="Times New Roman" w:cs="Times New Roman"/>
      <w:sz w:val="24"/>
      <w:szCs w:val="20"/>
      <w:lang w:eastAsia="en-US"/>
    </w:rPr>
  </w:style>
  <w:style w:type="paragraph" w:customStyle="1" w:styleId="C61728B5D9A04AA7984E264F99B7992B">
    <w:name w:val="C61728B5D9A04AA7984E264F99B7992B"/>
    <w:rsid w:val="0077052C"/>
    <w:pPr>
      <w:spacing w:after="120" w:line="300" w:lineRule="exact"/>
      <w:jc w:val="both"/>
    </w:pPr>
    <w:rPr>
      <w:rFonts w:eastAsia="Times New Roman" w:cs="Times New Roman"/>
      <w:sz w:val="24"/>
      <w:szCs w:val="20"/>
      <w:lang w:eastAsia="en-US"/>
    </w:rPr>
  </w:style>
  <w:style w:type="paragraph" w:customStyle="1" w:styleId="0C2A8825B7AB4DDAA209382B2B2519E9">
    <w:name w:val="0C2A8825B7AB4DDAA209382B2B2519E9"/>
    <w:rsid w:val="0077052C"/>
    <w:pPr>
      <w:spacing w:after="120" w:line="300" w:lineRule="exact"/>
      <w:jc w:val="both"/>
    </w:pPr>
    <w:rPr>
      <w:rFonts w:eastAsia="Times New Roman" w:cs="Times New Roman"/>
      <w:sz w:val="24"/>
      <w:szCs w:val="20"/>
      <w:lang w:eastAsia="en-US"/>
    </w:rPr>
  </w:style>
  <w:style w:type="paragraph" w:customStyle="1" w:styleId="B14B9B6D50424BD0959BF29571086EC0">
    <w:name w:val="B14B9B6D50424BD0959BF29571086EC0"/>
    <w:rsid w:val="0077052C"/>
    <w:pPr>
      <w:spacing w:after="120" w:line="300" w:lineRule="exact"/>
      <w:jc w:val="both"/>
    </w:pPr>
    <w:rPr>
      <w:rFonts w:eastAsia="Times New Roman" w:cs="Times New Roman"/>
      <w:sz w:val="24"/>
      <w:szCs w:val="20"/>
      <w:lang w:eastAsia="en-US"/>
    </w:rPr>
  </w:style>
  <w:style w:type="paragraph" w:customStyle="1" w:styleId="B8450377E6F3404CB3F9C3E55823634E">
    <w:name w:val="B8450377E6F3404CB3F9C3E55823634E"/>
    <w:rsid w:val="0077052C"/>
    <w:pPr>
      <w:spacing w:after="120" w:line="300" w:lineRule="exact"/>
      <w:jc w:val="both"/>
    </w:pPr>
    <w:rPr>
      <w:rFonts w:eastAsia="Times New Roman" w:cs="Times New Roman"/>
      <w:sz w:val="24"/>
      <w:szCs w:val="20"/>
      <w:lang w:eastAsia="en-US"/>
    </w:rPr>
  </w:style>
  <w:style w:type="paragraph" w:customStyle="1" w:styleId="C000A8A20867490B9A84FED2F386E067">
    <w:name w:val="C000A8A20867490B9A84FED2F386E067"/>
    <w:rsid w:val="0077052C"/>
    <w:pPr>
      <w:spacing w:after="120" w:line="300" w:lineRule="exact"/>
      <w:jc w:val="both"/>
    </w:pPr>
    <w:rPr>
      <w:rFonts w:eastAsia="Times New Roman" w:cs="Times New Roman"/>
      <w:sz w:val="24"/>
      <w:szCs w:val="20"/>
      <w:lang w:eastAsia="en-US"/>
    </w:rPr>
  </w:style>
  <w:style w:type="paragraph" w:customStyle="1" w:styleId="9BA0BAF24C79411380A358666F6EEEB2">
    <w:name w:val="9BA0BAF24C79411380A358666F6EEEB2"/>
    <w:rsid w:val="0077052C"/>
    <w:pPr>
      <w:spacing w:after="120" w:line="300" w:lineRule="exact"/>
      <w:jc w:val="both"/>
    </w:pPr>
    <w:rPr>
      <w:rFonts w:eastAsia="Times New Roman" w:cs="Times New Roman"/>
      <w:sz w:val="24"/>
      <w:szCs w:val="20"/>
      <w:lang w:eastAsia="en-US"/>
    </w:rPr>
  </w:style>
  <w:style w:type="paragraph" w:customStyle="1" w:styleId="B8B119D7CA654DF2A18134DD27EBD68C">
    <w:name w:val="B8B119D7CA654DF2A18134DD27EBD68C"/>
    <w:rsid w:val="0077052C"/>
    <w:pPr>
      <w:spacing w:after="120" w:line="300" w:lineRule="exact"/>
      <w:ind w:left="720"/>
      <w:contextualSpacing/>
      <w:jc w:val="both"/>
    </w:pPr>
    <w:rPr>
      <w:rFonts w:eastAsia="Times New Roman" w:cs="Times New Roman"/>
      <w:sz w:val="24"/>
      <w:szCs w:val="20"/>
      <w:lang w:eastAsia="en-US"/>
    </w:rPr>
  </w:style>
  <w:style w:type="paragraph" w:customStyle="1" w:styleId="1ED6DAED6D964CE09AC20C8756DDA1F0">
    <w:name w:val="1ED6DAED6D964CE09AC20C8756DDA1F0"/>
    <w:rsid w:val="0077052C"/>
    <w:pPr>
      <w:spacing w:after="120" w:line="300" w:lineRule="exact"/>
      <w:ind w:left="720"/>
      <w:contextualSpacing/>
      <w:jc w:val="both"/>
    </w:pPr>
    <w:rPr>
      <w:rFonts w:eastAsia="Times New Roman" w:cs="Times New Roman"/>
      <w:sz w:val="24"/>
      <w:szCs w:val="20"/>
      <w:lang w:eastAsia="en-US"/>
    </w:rPr>
  </w:style>
  <w:style w:type="paragraph" w:customStyle="1" w:styleId="6A8455065CF24EA0BBBDF4162E79D0A4">
    <w:name w:val="6A8455065CF24EA0BBBDF4162E79D0A4"/>
    <w:rsid w:val="0077052C"/>
    <w:pPr>
      <w:spacing w:after="120" w:line="300" w:lineRule="exact"/>
      <w:jc w:val="both"/>
    </w:pPr>
    <w:rPr>
      <w:rFonts w:eastAsia="Times New Roman" w:cs="Times New Roman"/>
      <w:sz w:val="24"/>
      <w:szCs w:val="20"/>
      <w:lang w:eastAsia="en-US"/>
    </w:rPr>
  </w:style>
  <w:style w:type="paragraph" w:customStyle="1" w:styleId="EF2B65F3DBFE404493449E2BCBED7307">
    <w:name w:val="EF2B65F3DBFE404493449E2BCBED7307"/>
    <w:rsid w:val="00814E71"/>
  </w:style>
  <w:style w:type="paragraph" w:customStyle="1" w:styleId="BA8C2DE68C0F41BA98F6208B7A203688">
    <w:name w:val="BA8C2DE68C0F41BA98F6208B7A203688"/>
    <w:rsid w:val="00814E71"/>
  </w:style>
  <w:style w:type="paragraph" w:customStyle="1" w:styleId="F79B605227134DAB9263BC8A3BD0DF06">
    <w:name w:val="F79B605227134DAB9263BC8A3BD0DF06"/>
    <w:rsid w:val="00814E71"/>
  </w:style>
  <w:style w:type="paragraph" w:customStyle="1" w:styleId="31B0DD42EBF14F1681E492DFCC54E759">
    <w:name w:val="31B0DD42EBF14F1681E492DFCC54E759"/>
    <w:rsid w:val="00814E71"/>
  </w:style>
  <w:style w:type="paragraph" w:customStyle="1" w:styleId="FABE3C2F2ED24379BDDE22FF1E784901">
    <w:name w:val="FABE3C2F2ED24379BDDE22FF1E784901"/>
    <w:rsid w:val="00814E71"/>
  </w:style>
  <w:style w:type="paragraph" w:customStyle="1" w:styleId="4DEB7067F97F438FBC18A31BA22E7067">
    <w:name w:val="4DEB7067F97F438FBC18A31BA22E7067"/>
    <w:rsid w:val="00814E71"/>
  </w:style>
  <w:style w:type="paragraph" w:customStyle="1" w:styleId="F0375DCEEB3E4B19A4AB5D0BD631976B">
    <w:name w:val="F0375DCEEB3E4B19A4AB5D0BD631976B"/>
    <w:rsid w:val="00814E71"/>
  </w:style>
  <w:style w:type="paragraph" w:customStyle="1" w:styleId="2BD78AB018344178B4D876DBAE5D891B">
    <w:name w:val="2BD78AB018344178B4D876DBAE5D891B"/>
    <w:rsid w:val="00814E71"/>
  </w:style>
  <w:style w:type="paragraph" w:customStyle="1" w:styleId="CB6680BE265F47978A8E0EE2BBA2D0273">
    <w:name w:val="CB6680BE265F47978A8E0EE2BBA2D0273"/>
    <w:rsid w:val="00814E71"/>
    <w:pPr>
      <w:spacing w:after="120" w:line="300" w:lineRule="exact"/>
      <w:jc w:val="both"/>
    </w:pPr>
    <w:rPr>
      <w:rFonts w:eastAsia="Times New Roman" w:cs="Times New Roman"/>
      <w:sz w:val="24"/>
      <w:szCs w:val="20"/>
      <w:lang w:eastAsia="en-US"/>
    </w:rPr>
  </w:style>
  <w:style w:type="paragraph" w:customStyle="1" w:styleId="ED7E083F8D29411FB117B97621CE9B2D3">
    <w:name w:val="ED7E083F8D29411FB117B97621CE9B2D3"/>
    <w:rsid w:val="00814E71"/>
    <w:pPr>
      <w:spacing w:after="120" w:line="300" w:lineRule="exact"/>
      <w:jc w:val="both"/>
    </w:pPr>
    <w:rPr>
      <w:rFonts w:eastAsia="Times New Roman" w:cs="Times New Roman"/>
      <w:sz w:val="24"/>
      <w:szCs w:val="20"/>
      <w:lang w:eastAsia="en-US"/>
    </w:rPr>
  </w:style>
  <w:style w:type="paragraph" w:customStyle="1" w:styleId="33AFCA2FAC2348D1A56BC6D3587A840B1">
    <w:name w:val="33AFCA2FAC2348D1A56BC6D3587A840B1"/>
    <w:rsid w:val="00814E71"/>
    <w:pPr>
      <w:spacing w:after="120" w:line="300" w:lineRule="exact"/>
      <w:ind w:left="720"/>
      <w:contextualSpacing/>
      <w:jc w:val="both"/>
    </w:pPr>
    <w:rPr>
      <w:rFonts w:eastAsia="Times New Roman" w:cs="Times New Roman"/>
      <w:sz w:val="24"/>
      <w:szCs w:val="20"/>
      <w:lang w:eastAsia="en-US"/>
    </w:rPr>
  </w:style>
  <w:style w:type="paragraph" w:customStyle="1" w:styleId="107DD86938F94BF9B1F304820BF2D27B2">
    <w:name w:val="107DD86938F94BF9B1F304820BF2D27B2"/>
    <w:rsid w:val="00814E71"/>
    <w:pPr>
      <w:spacing w:after="120" w:line="300" w:lineRule="exact"/>
      <w:ind w:left="720"/>
      <w:contextualSpacing/>
      <w:jc w:val="both"/>
    </w:pPr>
    <w:rPr>
      <w:rFonts w:eastAsia="Times New Roman" w:cs="Times New Roman"/>
      <w:sz w:val="24"/>
      <w:szCs w:val="20"/>
      <w:lang w:eastAsia="en-US"/>
    </w:rPr>
  </w:style>
  <w:style w:type="paragraph" w:customStyle="1" w:styleId="2DDDBA5808474E1D87D62DF12AB7EC3E2">
    <w:name w:val="2DDDBA5808474E1D87D62DF12AB7EC3E2"/>
    <w:rsid w:val="00814E71"/>
    <w:pPr>
      <w:spacing w:after="120" w:line="300" w:lineRule="exact"/>
      <w:ind w:left="720"/>
      <w:contextualSpacing/>
      <w:jc w:val="both"/>
    </w:pPr>
    <w:rPr>
      <w:rFonts w:eastAsia="Times New Roman" w:cs="Times New Roman"/>
      <w:sz w:val="24"/>
      <w:szCs w:val="20"/>
      <w:lang w:eastAsia="en-US"/>
    </w:rPr>
  </w:style>
  <w:style w:type="paragraph" w:customStyle="1" w:styleId="0109ECAA6EC448E3A3162526659248862">
    <w:name w:val="0109ECAA6EC448E3A3162526659248862"/>
    <w:rsid w:val="00814E71"/>
    <w:pPr>
      <w:spacing w:after="120" w:line="300" w:lineRule="exact"/>
      <w:ind w:left="720"/>
      <w:contextualSpacing/>
      <w:jc w:val="both"/>
    </w:pPr>
    <w:rPr>
      <w:rFonts w:eastAsia="Times New Roman" w:cs="Times New Roman"/>
      <w:sz w:val="24"/>
      <w:szCs w:val="20"/>
      <w:lang w:eastAsia="en-US"/>
    </w:rPr>
  </w:style>
  <w:style w:type="paragraph" w:customStyle="1" w:styleId="BA18512442104AACAD5DCFFFAAF0DC722">
    <w:name w:val="BA18512442104AACAD5DCFFFAAF0DC722"/>
    <w:rsid w:val="00814E71"/>
    <w:pPr>
      <w:spacing w:after="120" w:line="300" w:lineRule="exact"/>
      <w:ind w:left="720"/>
      <w:contextualSpacing/>
      <w:jc w:val="both"/>
    </w:pPr>
    <w:rPr>
      <w:rFonts w:eastAsia="Times New Roman" w:cs="Times New Roman"/>
      <w:sz w:val="24"/>
      <w:szCs w:val="20"/>
      <w:lang w:eastAsia="en-US"/>
    </w:rPr>
  </w:style>
  <w:style w:type="paragraph" w:customStyle="1" w:styleId="63559F4B81F74478BB465F0F8D4AD082">
    <w:name w:val="63559F4B81F74478BB465F0F8D4AD082"/>
    <w:rsid w:val="00814E71"/>
    <w:pPr>
      <w:spacing w:after="120" w:line="300" w:lineRule="exact"/>
      <w:ind w:left="720"/>
      <w:contextualSpacing/>
      <w:jc w:val="both"/>
    </w:pPr>
    <w:rPr>
      <w:rFonts w:eastAsia="Times New Roman" w:cs="Times New Roman"/>
      <w:sz w:val="24"/>
      <w:szCs w:val="20"/>
      <w:lang w:eastAsia="en-US"/>
    </w:rPr>
  </w:style>
  <w:style w:type="paragraph" w:customStyle="1" w:styleId="1D6402A7BECA4926A355EDA86A8A09FB1">
    <w:name w:val="1D6402A7BECA4926A355EDA86A8A09FB1"/>
    <w:rsid w:val="00814E71"/>
    <w:pPr>
      <w:spacing w:after="120" w:line="300" w:lineRule="exact"/>
      <w:jc w:val="both"/>
    </w:pPr>
    <w:rPr>
      <w:rFonts w:eastAsia="Times New Roman" w:cs="Times New Roman"/>
      <w:sz w:val="24"/>
      <w:szCs w:val="20"/>
      <w:lang w:eastAsia="en-US"/>
    </w:rPr>
  </w:style>
  <w:style w:type="paragraph" w:customStyle="1" w:styleId="B42B157E5B084497A0A38AF9DCA56FFC3">
    <w:name w:val="B42B157E5B084497A0A38AF9DCA56FFC3"/>
    <w:rsid w:val="00814E71"/>
    <w:pPr>
      <w:spacing w:after="120" w:line="300" w:lineRule="exact"/>
      <w:jc w:val="both"/>
    </w:pPr>
    <w:rPr>
      <w:rFonts w:eastAsia="Times New Roman" w:cs="Times New Roman"/>
      <w:sz w:val="24"/>
      <w:szCs w:val="20"/>
      <w:lang w:eastAsia="en-US"/>
    </w:rPr>
  </w:style>
  <w:style w:type="paragraph" w:customStyle="1" w:styleId="DF49A33312304718906A83FF0159CD4E3">
    <w:name w:val="DF49A33312304718906A83FF0159CD4E3"/>
    <w:rsid w:val="00814E71"/>
    <w:pPr>
      <w:spacing w:after="120" w:line="300" w:lineRule="exact"/>
      <w:jc w:val="both"/>
    </w:pPr>
    <w:rPr>
      <w:rFonts w:eastAsia="Times New Roman" w:cs="Times New Roman"/>
      <w:sz w:val="24"/>
      <w:szCs w:val="20"/>
      <w:lang w:eastAsia="en-US"/>
    </w:rPr>
  </w:style>
  <w:style w:type="paragraph" w:customStyle="1" w:styleId="432C420483B9415ABD3B7181E5F0CDBA3">
    <w:name w:val="432C420483B9415ABD3B7181E5F0CDBA3"/>
    <w:rsid w:val="00814E71"/>
    <w:pPr>
      <w:spacing w:after="120" w:line="300" w:lineRule="exact"/>
      <w:jc w:val="both"/>
    </w:pPr>
    <w:rPr>
      <w:rFonts w:eastAsia="Times New Roman" w:cs="Times New Roman"/>
      <w:sz w:val="24"/>
      <w:szCs w:val="20"/>
      <w:lang w:eastAsia="en-US"/>
    </w:rPr>
  </w:style>
  <w:style w:type="paragraph" w:customStyle="1" w:styleId="C9DD6D11C23845838851B86C55841FD73">
    <w:name w:val="C9DD6D11C23845838851B86C55841FD73"/>
    <w:rsid w:val="00814E71"/>
    <w:pPr>
      <w:spacing w:after="120" w:line="300" w:lineRule="exact"/>
      <w:jc w:val="both"/>
    </w:pPr>
    <w:rPr>
      <w:rFonts w:eastAsia="Times New Roman" w:cs="Times New Roman"/>
      <w:sz w:val="24"/>
      <w:szCs w:val="20"/>
      <w:lang w:eastAsia="en-US"/>
    </w:rPr>
  </w:style>
  <w:style w:type="paragraph" w:customStyle="1" w:styleId="9C6E2DF9B5DE4BEC92B7621159709C5E3">
    <w:name w:val="9C6E2DF9B5DE4BEC92B7621159709C5E3"/>
    <w:rsid w:val="00814E71"/>
    <w:pPr>
      <w:spacing w:after="120" w:line="300" w:lineRule="exact"/>
      <w:jc w:val="both"/>
    </w:pPr>
    <w:rPr>
      <w:rFonts w:eastAsia="Times New Roman" w:cs="Times New Roman"/>
      <w:sz w:val="24"/>
      <w:szCs w:val="20"/>
      <w:lang w:eastAsia="en-US"/>
    </w:rPr>
  </w:style>
  <w:style w:type="paragraph" w:customStyle="1" w:styleId="598041B6CB704D939B6C700198CA88FB3">
    <w:name w:val="598041B6CB704D939B6C700198CA88FB3"/>
    <w:rsid w:val="00814E71"/>
    <w:pPr>
      <w:spacing w:after="120" w:line="300" w:lineRule="exact"/>
      <w:jc w:val="both"/>
    </w:pPr>
    <w:rPr>
      <w:rFonts w:eastAsia="Times New Roman" w:cs="Times New Roman"/>
      <w:sz w:val="24"/>
      <w:szCs w:val="20"/>
      <w:lang w:eastAsia="en-US"/>
    </w:rPr>
  </w:style>
  <w:style w:type="paragraph" w:customStyle="1" w:styleId="C7E63DDD340C4C129F38C70D60A11CA23">
    <w:name w:val="C7E63DDD340C4C129F38C70D60A11CA23"/>
    <w:rsid w:val="00814E71"/>
    <w:pPr>
      <w:spacing w:after="120" w:line="300" w:lineRule="exact"/>
      <w:jc w:val="both"/>
    </w:pPr>
    <w:rPr>
      <w:rFonts w:eastAsia="Times New Roman" w:cs="Times New Roman"/>
      <w:sz w:val="24"/>
      <w:szCs w:val="20"/>
      <w:lang w:eastAsia="en-US"/>
    </w:rPr>
  </w:style>
  <w:style w:type="paragraph" w:customStyle="1" w:styleId="F509D6F6781E4875AD98302AA9B41545">
    <w:name w:val="F509D6F6781E4875AD98302AA9B41545"/>
    <w:rsid w:val="00814E71"/>
    <w:pPr>
      <w:spacing w:after="120" w:line="300" w:lineRule="exact"/>
      <w:jc w:val="both"/>
    </w:pPr>
    <w:rPr>
      <w:rFonts w:eastAsia="Times New Roman" w:cs="Times New Roman"/>
      <w:sz w:val="24"/>
      <w:szCs w:val="20"/>
      <w:lang w:eastAsia="en-US"/>
    </w:rPr>
  </w:style>
  <w:style w:type="paragraph" w:customStyle="1" w:styleId="EF2B65F3DBFE404493449E2BCBED73071">
    <w:name w:val="EF2B65F3DBFE404493449E2BCBED73071"/>
    <w:rsid w:val="00814E71"/>
    <w:pPr>
      <w:spacing w:after="120" w:line="300" w:lineRule="exact"/>
      <w:jc w:val="both"/>
    </w:pPr>
    <w:rPr>
      <w:rFonts w:eastAsia="Times New Roman" w:cs="Times New Roman"/>
      <w:sz w:val="24"/>
      <w:szCs w:val="20"/>
      <w:lang w:eastAsia="en-US"/>
    </w:rPr>
  </w:style>
  <w:style w:type="paragraph" w:customStyle="1" w:styleId="BA8C2DE68C0F41BA98F6208B7A2036881">
    <w:name w:val="BA8C2DE68C0F41BA98F6208B7A2036881"/>
    <w:rsid w:val="00814E71"/>
    <w:pPr>
      <w:spacing w:after="120" w:line="300" w:lineRule="exact"/>
      <w:jc w:val="both"/>
    </w:pPr>
    <w:rPr>
      <w:rFonts w:eastAsia="Times New Roman" w:cs="Times New Roman"/>
      <w:sz w:val="24"/>
      <w:szCs w:val="20"/>
      <w:lang w:eastAsia="en-US"/>
    </w:rPr>
  </w:style>
  <w:style w:type="paragraph" w:customStyle="1" w:styleId="F79B605227134DAB9263BC8A3BD0DF061">
    <w:name w:val="F79B605227134DAB9263BC8A3BD0DF061"/>
    <w:rsid w:val="00814E71"/>
    <w:pPr>
      <w:spacing w:after="120" w:line="300" w:lineRule="exact"/>
      <w:jc w:val="both"/>
    </w:pPr>
    <w:rPr>
      <w:rFonts w:eastAsia="Times New Roman" w:cs="Times New Roman"/>
      <w:sz w:val="24"/>
      <w:szCs w:val="20"/>
      <w:lang w:eastAsia="en-US"/>
    </w:rPr>
  </w:style>
  <w:style w:type="paragraph" w:customStyle="1" w:styleId="31B0DD42EBF14F1681E492DFCC54E7591">
    <w:name w:val="31B0DD42EBF14F1681E492DFCC54E7591"/>
    <w:rsid w:val="00814E71"/>
    <w:pPr>
      <w:spacing w:after="120" w:line="300" w:lineRule="exact"/>
      <w:jc w:val="both"/>
    </w:pPr>
    <w:rPr>
      <w:rFonts w:eastAsia="Times New Roman" w:cs="Times New Roman"/>
      <w:sz w:val="24"/>
      <w:szCs w:val="20"/>
      <w:lang w:eastAsia="en-US"/>
    </w:rPr>
  </w:style>
  <w:style w:type="paragraph" w:customStyle="1" w:styleId="FABE3C2F2ED24379BDDE22FF1E7849011">
    <w:name w:val="FABE3C2F2ED24379BDDE22FF1E7849011"/>
    <w:rsid w:val="00814E71"/>
    <w:pPr>
      <w:spacing w:after="120" w:line="300" w:lineRule="exact"/>
      <w:jc w:val="both"/>
    </w:pPr>
    <w:rPr>
      <w:rFonts w:eastAsia="Times New Roman" w:cs="Times New Roman"/>
      <w:sz w:val="24"/>
      <w:szCs w:val="20"/>
      <w:lang w:eastAsia="en-US"/>
    </w:rPr>
  </w:style>
  <w:style w:type="paragraph" w:customStyle="1" w:styleId="4DEB7067F97F438FBC18A31BA22E70671">
    <w:name w:val="4DEB7067F97F438FBC18A31BA22E70671"/>
    <w:rsid w:val="00814E71"/>
    <w:pPr>
      <w:spacing w:after="120" w:line="300" w:lineRule="exact"/>
      <w:jc w:val="both"/>
    </w:pPr>
    <w:rPr>
      <w:rFonts w:eastAsia="Times New Roman" w:cs="Times New Roman"/>
      <w:sz w:val="24"/>
      <w:szCs w:val="20"/>
      <w:lang w:eastAsia="en-US"/>
    </w:rPr>
  </w:style>
  <w:style w:type="paragraph" w:customStyle="1" w:styleId="F0375DCEEB3E4B19A4AB5D0BD631976B1">
    <w:name w:val="F0375DCEEB3E4B19A4AB5D0BD631976B1"/>
    <w:rsid w:val="00814E71"/>
    <w:pPr>
      <w:spacing w:after="120" w:line="300" w:lineRule="exact"/>
      <w:jc w:val="both"/>
    </w:pPr>
    <w:rPr>
      <w:rFonts w:eastAsia="Times New Roman" w:cs="Times New Roman"/>
      <w:sz w:val="24"/>
      <w:szCs w:val="20"/>
      <w:lang w:eastAsia="en-US"/>
    </w:rPr>
  </w:style>
  <w:style w:type="paragraph" w:customStyle="1" w:styleId="2BD78AB018344178B4D876DBAE5D891B1">
    <w:name w:val="2BD78AB018344178B4D876DBAE5D891B1"/>
    <w:rsid w:val="00814E71"/>
    <w:pPr>
      <w:spacing w:after="120" w:line="300" w:lineRule="exact"/>
      <w:jc w:val="both"/>
    </w:pPr>
    <w:rPr>
      <w:rFonts w:eastAsia="Times New Roman" w:cs="Times New Roman"/>
      <w:sz w:val="24"/>
      <w:szCs w:val="20"/>
      <w:lang w:eastAsia="en-US"/>
    </w:rPr>
  </w:style>
  <w:style w:type="paragraph" w:customStyle="1" w:styleId="030B23B29D5E482CA26BB5FC1DD6FC7C">
    <w:name w:val="030B23B29D5E482CA26BB5FC1DD6FC7C"/>
    <w:rsid w:val="00814E71"/>
    <w:pPr>
      <w:spacing w:after="120" w:line="300" w:lineRule="exact"/>
      <w:jc w:val="both"/>
    </w:pPr>
    <w:rPr>
      <w:rFonts w:eastAsia="Times New Roman" w:cs="Times New Roman"/>
      <w:sz w:val="24"/>
      <w:szCs w:val="20"/>
      <w:lang w:eastAsia="en-US"/>
    </w:rPr>
  </w:style>
  <w:style w:type="paragraph" w:customStyle="1" w:styleId="7983AAE7F3A24271BC25CF584300625A">
    <w:name w:val="7983AAE7F3A24271BC25CF584300625A"/>
    <w:rsid w:val="00814E71"/>
    <w:pPr>
      <w:spacing w:after="120" w:line="300" w:lineRule="exact"/>
      <w:jc w:val="both"/>
    </w:pPr>
    <w:rPr>
      <w:rFonts w:eastAsia="Times New Roman" w:cs="Times New Roman"/>
      <w:sz w:val="24"/>
      <w:szCs w:val="20"/>
      <w:lang w:eastAsia="en-US"/>
    </w:rPr>
  </w:style>
  <w:style w:type="paragraph" w:customStyle="1" w:styleId="0BCE618586224F47BA4F752D78831B7F">
    <w:name w:val="0BCE618586224F47BA4F752D78831B7F"/>
    <w:rsid w:val="00814E71"/>
    <w:pPr>
      <w:spacing w:after="120" w:line="300" w:lineRule="exact"/>
      <w:jc w:val="both"/>
    </w:pPr>
    <w:rPr>
      <w:rFonts w:eastAsia="Times New Roman" w:cs="Times New Roman"/>
      <w:sz w:val="24"/>
      <w:szCs w:val="20"/>
      <w:lang w:eastAsia="en-US"/>
    </w:rPr>
  </w:style>
  <w:style w:type="paragraph" w:customStyle="1" w:styleId="F898A578D66B407790F1C5D36109AF36">
    <w:name w:val="F898A578D66B407790F1C5D36109AF36"/>
    <w:rsid w:val="00814E71"/>
    <w:pPr>
      <w:spacing w:after="120" w:line="300" w:lineRule="exact"/>
      <w:jc w:val="both"/>
    </w:pPr>
    <w:rPr>
      <w:rFonts w:eastAsia="Times New Roman" w:cs="Times New Roman"/>
      <w:sz w:val="24"/>
      <w:szCs w:val="20"/>
      <w:lang w:eastAsia="en-US"/>
    </w:rPr>
  </w:style>
  <w:style w:type="paragraph" w:customStyle="1" w:styleId="D7611A9EF8C04E708B0C87854AC8C389">
    <w:name w:val="D7611A9EF8C04E708B0C87854AC8C389"/>
    <w:rsid w:val="00814E71"/>
    <w:pPr>
      <w:spacing w:after="120" w:line="300" w:lineRule="exact"/>
      <w:jc w:val="both"/>
    </w:pPr>
    <w:rPr>
      <w:rFonts w:eastAsia="Times New Roman" w:cs="Times New Roman"/>
      <w:sz w:val="24"/>
      <w:szCs w:val="20"/>
      <w:lang w:eastAsia="en-US"/>
    </w:rPr>
  </w:style>
  <w:style w:type="paragraph" w:customStyle="1" w:styleId="5BF6B85678274C4694BC0A9483E3CAB8">
    <w:name w:val="5BF6B85678274C4694BC0A9483E3CAB8"/>
    <w:rsid w:val="00814E71"/>
    <w:pPr>
      <w:spacing w:after="120" w:line="300" w:lineRule="exact"/>
      <w:jc w:val="both"/>
    </w:pPr>
    <w:rPr>
      <w:rFonts w:eastAsia="Times New Roman" w:cs="Times New Roman"/>
      <w:sz w:val="24"/>
      <w:szCs w:val="20"/>
      <w:lang w:eastAsia="en-US"/>
    </w:rPr>
  </w:style>
  <w:style w:type="paragraph" w:customStyle="1" w:styleId="32F317776EFA42E9A0382670C9550722">
    <w:name w:val="32F317776EFA42E9A0382670C9550722"/>
    <w:rsid w:val="00814E71"/>
    <w:pPr>
      <w:spacing w:after="120" w:line="300" w:lineRule="exact"/>
      <w:jc w:val="both"/>
    </w:pPr>
    <w:rPr>
      <w:rFonts w:eastAsia="Times New Roman" w:cs="Times New Roman"/>
      <w:sz w:val="24"/>
      <w:szCs w:val="20"/>
      <w:lang w:eastAsia="en-US"/>
    </w:rPr>
  </w:style>
  <w:style w:type="paragraph" w:customStyle="1" w:styleId="A6975464345240D58A3548A33B30C46A">
    <w:name w:val="A6975464345240D58A3548A33B30C46A"/>
    <w:rsid w:val="00814E71"/>
    <w:pPr>
      <w:spacing w:after="120" w:line="300" w:lineRule="exact"/>
      <w:jc w:val="both"/>
    </w:pPr>
    <w:rPr>
      <w:rFonts w:eastAsia="Times New Roman" w:cs="Times New Roman"/>
      <w:sz w:val="24"/>
      <w:szCs w:val="20"/>
      <w:lang w:eastAsia="en-US"/>
    </w:rPr>
  </w:style>
  <w:style w:type="paragraph" w:customStyle="1" w:styleId="FAABE19F75AF47A39BB33D7271BFDC66">
    <w:name w:val="FAABE19F75AF47A39BB33D7271BFDC66"/>
    <w:rsid w:val="00814E71"/>
    <w:pPr>
      <w:spacing w:after="120" w:line="300" w:lineRule="exact"/>
      <w:ind w:left="720"/>
      <w:contextualSpacing/>
      <w:jc w:val="both"/>
    </w:pPr>
    <w:rPr>
      <w:rFonts w:eastAsia="Times New Roman" w:cs="Times New Roman"/>
      <w:sz w:val="24"/>
      <w:szCs w:val="20"/>
      <w:lang w:eastAsia="en-US"/>
    </w:rPr>
  </w:style>
  <w:style w:type="paragraph" w:customStyle="1" w:styleId="B933893C13B44779B4F3D6029C77C7BC">
    <w:name w:val="B933893C13B44779B4F3D6029C77C7BC"/>
    <w:rsid w:val="00814E71"/>
    <w:pPr>
      <w:spacing w:after="120" w:line="300" w:lineRule="exact"/>
      <w:ind w:left="720"/>
      <w:contextualSpacing/>
      <w:jc w:val="both"/>
    </w:pPr>
    <w:rPr>
      <w:rFonts w:eastAsia="Times New Roman" w:cs="Times New Roman"/>
      <w:sz w:val="24"/>
      <w:szCs w:val="20"/>
      <w:lang w:eastAsia="en-US"/>
    </w:rPr>
  </w:style>
  <w:style w:type="paragraph" w:customStyle="1" w:styleId="430A7089E6824230A54D9123A2635B6A">
    <w:name w:val="430A7089E6824230A54D9123A2635B6A"/>
    <w:rsid w:val="00814E71"/>
    <w:pPr>
      <w:spacing w:after="120" w:line="300" w:lineRule="exact"/>
      <w:ind w:left="720"/>
      <w:contextualSpacing/>
      <w:jc w:val="both"/>
    </w:pPr>
    <w:rPr>
      <w:rFonts w:eastAsia="Times New Roman" w:cs="Times New Roman"/>
      <w:sz w:val="24"/>
      <w:szCs w:val="20"/>
      <w:lang w:eastAsia="en-US"/>
    </w:rPr>
  </w:style>
  <w:style w:type="paragraph" w:customStyle="1" w:styleId="75A659C7950E4D9DA61FE9D0D1651749">
    <w:name w:val="75A659C7950E4D9DA61FE9D0D1651749"/>
    <w:rsid w:val="00814E71"/>
    <w:pPr>
      <w:spacing w:after="120" w:line="300" w:lineRule="exact"/>
      <w:ind w:left="720"/>
      <w:contextualSpacing/>
      <w:jc w:val="both"/>
    </w:pPr>
    <w:rPr>
      <w:rFonts w:eastAsia="Times New Roman" w:cs="Times New Roman"/>
      <w:sz w:val="24"/>
      <w:szCs w:val="20"/>
      <w:lang w:eastAsia="en-US"/>
    </w:rPr>
  </w:style>
  <w:style w:type="paragraph" w:customStyle="1" w:styleId="361B2A2F791B4926BB003DBE911A1FC7">
    <w:name w:val="361B2A2F791B4926BB003DBE911A1FC7"/>
    <w:rsid w:val="00814E71"/>
    <w:pPr>
      <w:spacing w:after="120" w:line="300" w:lineRule="exact"/>
      <w:jc w:val="both"/>
    </w:pPr>
    <w:rPr>
      <w:rFonts w:eastAsia="Times New Roman" w:cs="Times New Roman"/>
      <w:sz w:val="24"/>
      <w:szCs w:val="20"/>
      <w:lang w:eastAsia="en-US"/>
    </w:rPr>
  </w:style>
  <w:style w:type="paragraph" w:customStyle="1" w:styleId="8DD91966554D44E9A7A51949E818320E">
    <w:name w:val="8DD91966554D44E9A7A51949E818320E"/>
    <w:rsid w:val="00814E71"/>
    <w:pPr>
      <w:spacing w:after="120" w:line="300" w:lineRule="exact"/>
      <w:jc w:val="both"/>
    </w:pPr>
    <w:rPr>
      <w:rFonts w:eastAsia="Times New Roman" w:cs="Times New Roman"/>
      <w:sz w:val="24"/>
      <w:szCs w:val="20"/>
      <w:lang w:eastAsia="en-US"/>
    </w:rPr>
  </w:style>
  <w:style w:type="paragraph" w:customStyle="1" w:styleId="DCAF2F439CC84A79AE78841AB6B0AE51">
    <w:name w:val="DCAF2F439CC84A79AE78841AB6B0AE51"/>
    <w:rsid w:val="00814E71"/>
    <w:pPr>
      <w:spacing w:after="120" w:line="300" w:lineRule="exact"/>
      <w:jc w:val="both"/>
    </w:pPr>
    <w:rPr>
      <w:rFonts w:eastAsia="Times New Roman" w:cs="Times New Roman"/>
      <w:sz w:val="24"/>
      <w:szCs w:val="20"/>
      <w:lang w:eastAsia="en-US"/>
    </w:rPr>
  </w:style>
  <w:style w:type="paragraph" w:customStyle="1" w:styleId="9BE3DBA50E304246BC5EFA261CEABA70">
    <w:name w:val="9BE3DBA50E304246BC5EFA261CEABA70"/>
    <w:rsid w:val="00814E71"/>
    <w:pPr>
      <w:spacing w:after="120" w:line="300" w:lineRule="exact"/>
      <w:jc w:val="both"/>
    </w:pPr>
    <w:rPr>
      <w:rFonts w:eastAsia="Times New Roman" w:cs="Times New Roman"/>
      <w:sz w:val="24"/>
      <w:szCs w:val="20"/>
      <w:lang w:eastAsia="en-US"/>
    </w:rPr>
  </w:style>
  <w:style w:type="paragraph" w:customStyle="1" w:styleId="F481429968D748EF88BD08F21B495F71">
    <w:name w:val="F481429968D748EF88BD08F21B495F71"/>
    <w:rsid w:val="00814E71"/>
    <w:pPr>
      <w:spacing w:after="120" w:line="300" w:lineRule="exact"/>
      <w:jc w:val="both"/>
    </w:pPr>
    <w:rPr>
      <w:rFonts w:eastAsia="Times New Roman" w:cs="Times New Roman"/>
      <w:sz w:val="24"/>
      <w:szCs w:val="20"/>
      <w:lang w:eastAsia="en-US"/>
    </w:rPr>
  </w:style>
  <w:style w:type="paragraph" w:customStyle="1" w:styleId="DA2AD4CB7BD9428494B061990AECB509">
    <w:name w:val="DA2AD4CB7BD9428494B061990AECB509"/>
    <w:rsid w:val="00814E71"/>
    <w:pPr>
      <w:spacing w:after="120" w:line="300" w:lineRule="exact"/>
      <w:jc w:val="both"/>
    </w:pPr>
    <w:rPr>
      <w:rFonts w:eastAsia="Times New Roman" w:cs="Times New Roman"/>
      <w:sz w:val="24"/>
      <w:szCs w:val="20"/>
      <w:lang w:eastAsia="en-US"/>
    </w:rPr>
  </w:style>
  <w:style w:type="paragraph" w:customStyle="1" w:styleId="3A01B8DAABDC4C38ACFD8EB9C708E2AC">
    <w:name w:val="3A01B8DAABDC4C38ACFD8EB9C708E2AC"/>
    <w:rsid w:val="00814E71"/>
    <w:pPr>
      <w:spacing w:after="120" w:line="300" w:lineRule="exact"/>
      <w:jc w:val="both"/>
    </w:pPr>
    <w:rPr>
      <w:rFonts w:eastAsia="Times New Roman" w:cs="Times New Roman"/>
      <w:sz w:val="24"/>
      <w:szCs w:val="20"/>
      <w:lang w:eastAsia="en-US"/>
    </w:rPr>
  </w:style>
  <w:style w:type="paragraph" w:customStyle="1" w:styleId="0FA55352AF1144EEB94074CD24EB3848">
    <w:name w:val="0FA55352AF1144EEB94074CD24EB3848"/>
    <w:rsid w:val="00814E71"/>
    <w:pPr>
      <w:spacing w:after="120" w:line="300" w:lineRule="exact"/>
      <w:jc w:val="both"/>
    </w:pPr>
    <w:rPr>
      <w:rFonts w:eastAsia="Times New Roman" w:cs="Times New Roman"/>
      <w:sz w:val="24"/>
      <w:szCs w:val="20"/>
      <w:lang w:eastAsia="en-US"/>
    </w:rPr>
  </w:style>
  <w:style w:type="paragraph" w:customStyle="1" w:styleId="B6171A0230B7410D8DE318D62A5777AA">
    <w:name w:val="B6171A0230B7410D8DE318D62A5777AA"/>
    <w:rsid w:val="00814E71"/>
    <w:pPr>
      <w:spacing w:after="120" w:line="300" w:lineRule="exact"/>
      <w:jc w:val="both"/>
    </w:pPr>
    <w:rPr>
      <w:rFonts w:eastAsia="Times New Roman" w:cs="Times New Roman"/>
      <w:sz w:val="24"/>
      <w:szCs w:val="20"/>
      <w:lang w:eastAsia="en-US"/>
    </w:rPr>
  </w:style>
  <w:style w:type="paragraph" w:customStyle="1" w:styleId="F439155A469748099E650528864E9437">
    <w:name w:val="F439155A469748099E650528864E9437"/>
    <w:rsid w:val="00814E71"/>
    <w:pPr>
      <w:spacing w:after="120" w:line="300" w:lineRule="exact"/>
      <w:jc w:val="both"/>
    </w:pPr>
    <w:rPr>
      <w:rFonts w:eastAsia="Times New Roman" w:cs="Times New Roman"/>
      <w:sz w:val="24"/>
      <w:szCs w:val="20"/>
      <w:lang w:eastAsia="en-US"/>
    </w:rPr>
  </w:style>
  <w:style w:type="paragraph" w:customStyle="1" w:styleId="DF21D2B599F5436EABC6972FAC2C88B4">
    <w:name w:val="DF21D2B599F5436EABC6972FAC2C88B4"/>
    <w:rsid w:val="00814E71"/>
    <w:pPr>
      <w:spacing w:after="120" w:line="300" w:lineRule="exact"/>
      <w:jc w:val="both"/>
    </w:pPr>
    <w:rPr>
      <w:rFonts w:eastAsia="Times New Roman" w:cs="Times New Roman"/>
      <w:sz w:val="24"/>
      <w:szCs w:val="20"/>
      <w:lang w:eastAsia="en-US"/>
    </w:rPr>
  </w:style>
  <w:style w:type="paragraph" w:customStyle="1" w:styleId="B6CB1FE468C84D308DD2375EAD550A6F">
    <w:name w:val="B6CB1FE468C84D308DD2375EAD550A6F"/>
    <w:rsid w:val="00814E71"/>
    <w:pPr>
      <w:spacing w:after="120" w:line="300" w:lineRule="exact"/>
      <w:jc w:val="both"/>
    </w:pPr>
    <w:rPr>
      <w:rFonts w:eastAsia="Times New Roman" w:cs="Times New Roman"/>
      <w:sz w:val="24"/>
      <w:szCs w:val="20"/>
      <w:lang w:eastAsia="en-US"/>
    </w:rPr>
  </w:style>
  <w:style w:type="paragraph" w:customStyle="1" w:styleId="829747BA728A43E9A69389737F2ACDD0">
    <w:name w:val="829747BA728A43E9A69389737F2ACDD0"/>
    <w:rsid w:val="00814E71"/>
    <w:pPr>
      <w:spacing w:after="120" w:line="300" w:lineRule="exact"/>
      <w:jc w:val="both"/>
    </w:pPr>
    <w:rPr>
      <w:rFonts w:eastAsia="Times New Roman" w:cs="Times New Roman"/>
      <w:sz w:val="24"/>
      <w:szCs w:val="20"/>
      <w:lang w:eastAsia="en-US"/>
    </w:rPr>
  </w:style>
  <w:style w:type="paragraph" w:customStyle="1" w:styleId="6556683E31F146449D231D3115676FCC">
    <w:name w:val="6556683E31F146449D231D3115676FCC"/>
    <w:rsid w:val="00814E71"/>
    <w:pPr>
      <w:spacing w:after="120" w:line="300" w:lineRule="exact"/>
      <w:jc w:val="both"/>
    </w:pPr>
    <w:rPr>
      <w:rFonts w:eastAsia="Times New Roman" w:cs="Times New Roman"/>
      <w:sz w:val="24"/>
      <w:szCs w:val="20"/>
      <w:lang w:eastAsia="en-US"/>
    </w:rPr>
  </w:style>
  <w:style w:type="paragraph" w:customStyle="1" w:styleId="0B089BAC0B2C46CBA38BD287D49315C8">
    <w:name w:val="0B089BAC0B2C46CBA38BD287D49315C8"/>
    <w:rsid w:val="00814E71"/>
    <w:pPr>
      <w:spacing w:after="120" w:line="300" w:lineRule="exact"/>
      <w:jc w:val="both"/>
    </w:pPr>
    <w:rPr>
      <w:rFonts w:eastAsia="Times New Roman" w:cs="Times New Roman"/>
      <w:sz w:val="24"/>
      <w:szCs w:val="20"/>
      <w:lang w:eastAsia="en-US"/>
    </w:rPr>
  </w:style>
  <w:style w:type="paragraph" w:customStyle="1" w:styleId="967C01301A784DBEB3FB1A441B8D69E7">
    <w:name w:val="967C01301A784DBEB3FB1A441B8D69E7"/>
    <w:rsid w:val="00814E71"/>
    <w:pPr>
      <w:spacing w:after="120" w:line="300" w:lineRule="exact"/>
      <w:jc w:val="both"/>
    </w:pPr>
    <w:rPr>
      <w:rFonts w:eastAsia="Times New Roman" w:cs="Times New Roman"/>
      <w:sz w:val="24"/>
      <w:szCs w:val="20"/>
      <w:lang w:eastAsia="en-US"/>
    </w:rPr>
  </w:style>
  <w:style w:type="paragraph" w:customStyle="1" w:styleId="EEA37306962B4F57B4D8864EE4849F5F">
    <w:name w:val="EEA37306962B4F57B4D8864EE4849F5F"/>
    <w:rsid w:val="00814E71"/>
    <w:pPr>
      <w:spacing w:after="120" w:line="300" w:lineRule="exact"/>
      <w:jc w:val="both"/>
    </w:pPr>
    <w:rPr>
      <w:rFonts w:eastAsia="Times New Roman" w:cs="Times New Roman"/>
      <w:sz w:val="24"/>
      <w:szCs w:val="20"/>
      <w:lang w:eastAsia="en-US"/>
    </w:rPr>
  </w:style>
  <w:style w:type="paragraph" w:customStyle="1" w:styleId="9DB8D18470B54C85B0504F13A29AFD25">
    <w:name w:val="9DB8D18470B54C85B0504F13A29AFD25"/>
    <w:rsid w:val="00814E71"/>
    <w:pPr>
      <w:spacing w:after="120" w:line="300" w:lineRule="exact"/>
      <w:jc w:val="both"/>
    </w:pPr>
    <w:rPr>
      <w:rFonts w:eastAsia="Times New Roman" w:cs="Times New Roman"/>
      <w:sz w:val="24"/>
      <w:szCs w:val="20"/>
      <w:lang w:eastAsia="en-US"/>
    </w:rPr>
  </w:style>
  <w:style w:type="paragraph" w:customStyle="1" w:styleId="F907CE466F00467D93518FF51F330B8D">
    <w:name w:val="F907CE466F00467D93518FF51F330B8D"/>
    <w:rsid w:val="00814E71"/>
    <w:pPr>
      <w:spacing w:after="120" w:line="300" w:lineRule="exact"/>
      <w:jc w:val="both"/>
    </w:pPr>
    <w:rPr>
      <w:rFonts w:eastAsia="Times New Roman" w:cs="Times New Roman"/>
      <w:sz w:val="24"/>
      <w:szCs w:val="20"/>
      <w:lang w:eastAsia="en-US"/>
    </w:rPr>
  </w:style>
  <w:style w:type="paragraph" w:customStyle="1" w:styleId="2A9D34B91B44412D82B31FB69AE4C54B">
    <w:name w:val="2A9D34B91B44412D82B31FB69AE4C54B"/>
    <w:rsid w:val="00814E71"/>
    <w:pPr>
      <w:spacing w:after="120" w:line="300" w:lineRule="exact"/>
      <w:jc w:val="both"/>
    </w:pPr>
    <w:rPr>
      <w:rFonts w:eastAsia="Times New Roman" w:cs="Times New Roman"/>
      <w:sz w:val="24"/>
      <w:szCs w:val="20"/>
      <w:lang w:eastAsia="en-US"/>
    </w:rPr>
  </w:style>
  <w:style w:type="paragraph" w:customStyle="1" w:styleId="07FBB8A313C84B85811A09C8EEE71254">
    <w:name w:val="07FBB8A313C84B85811A09C8EEE71254"/>
    <w:rsid w:val="00814E71"/>
    <w:pPr>
      <w:spacing w:after="120" w:line="300" w:lineRule="exact"/>
      <w:jc w:val="both"/>
    </w:pPr>
    <w:rPr>
      <w:rFonts w:eastAsia="Times New Roman" w:cs="Times New Roman"/>
      <w:sz w:val="24"/>
      <w:szCs w:val="20"/>
      <w:lang w:eastAsia="en-US"/>
    </w:rPr>
  </w:style>
  <w:style w:type="paragraph" w:customStyle="1" w:styleId="3709950097E64F96850D1D049A3008F4">
    <w:name w:val="3709950097E64F96850D1D049A3008F4"/>
    <w:rsid w:val="00814E71"/>
    <w:pPr>
      <w:spacing w:after="120" w:line="300" w:lineRule="exact"/>
      <w:jc w:val="both"/>
    </w:pPr>
    <w:rPr>
      <w:rFonts w:eastAsia="Times New Roman" w:cs="Times New Roman"/>
      <w:sz w:val="24"/>
      <w:szCs w:val="20"/>
      <w:lang w:eastAsia="en-US"/>
    </w:rPr>
  </w:style>
  <w:style w:type="paragraph" w:customStyle="1" w:styleId="037E10F9BD0B4C79BFB622E1C2B30C25">
    <w:name w:val="037E10F9BD0B4C79BFB622E1C2B30C25"/>
    <w:rsid w:val="00814E71"/>
    <w:pPr>
      <w:spacing w:after="120" w:line="300" w:lineRule="exact"/>
      <w:jc w:val="both"/>
    </w:pPr>
    <w:rPr>
      <w:rFonts w:eastAsia="Times New Roman" w:cs="Times New Roman"/>
      <w:sz w:val="24"/>
      <w:szCs w:val="20"/>
      <w:lang w:eastAsia="en-US"/>
    </w:rPr>
  </w:style>
  <w:style w:type="paragraph" w:customStyle="1" w:styleId="3B3F758B536A46B2942674F2D2021832">
    <w:name w:val="3B3F758B536A46B2942674F2D2021832"/>
    <w:rsid w:val="00814E71"/>
    <w:pPr>
      <w:spacing w:after="120" w:line="300" w:lineRule="exact"/>
      <w:jc w:val="both"/>
    </w:pPr>
    <w:rPr>
      <w:rFonts w:eastAsia="Times New Roman" w:cs="Times New Roman"/>
      <w:sz w:val="24"/>
      <w:szCs w:val="20"/>
      <w:lang w:eastAsia="en-US"/>
    </w:rPr>
  </w:style>
  <w:style w:type="paragraph" w:customStyle="1" w:styleId="FFDC2032C3DE4DE98FB4922E7B05EE57">
    <w:name w:val="FFDC2032C3DE4DE98FB4922E7B05EE57"/>
    <w:rsid w:val="00814E71"/>
    <w:pPr>
      <w:spacing w:after="120" w:line="300" w:lineRule="exact"/>
      <w:jc w:val="both"/>
    </w:pPr>
    <w:rPr>
      <w:rFonts w:eastAsia="Times New Roman" w:cs="Times New Roman"/>
      <w:sz w:val="24"/>
      <w:szCs w:val="20"/>
      <w:lang w:eastAsia="en-US"/>
    </w:rPr>
  </w:style>
  <w:style w:type="paragraph" w:customStyle="1" w:styleId="DA3BEA4E81164CC7AAA901ADD4F611FC">
    <w:name w:val="DA3BEA4E81164CC7AAA901ADD4F611FC"/>
    <w:rsid w:val="00814E71"/>
    <w:pPr>
      <w:spacing w:after="120" w:line="300" w:lineRule="exact"/>
      <w:jc w:val="both"/>
    </w:pPr>
    <w:rPr>
      <w:rFonts w:eastAsia="Times New Roman" w:cs="Times New Roman"/>
      <w:sz w:val="24"/>
      <w:szCs w:val="20"/>
      <w:lang w:eastAsia="en-US"/>
    </w:rPr>
  </w:style>
  <w:style w:type="paragraph" w:customStyle="1" w:styleId="52E7465B85E746089422854C00D271BA">
    <w:name w:val="52E7465B85E746089422854C00D271BA"/>
    <w:rsid w:val="00814E71"/>
    <w:pPr>
      <w:spacing w:after="120" w:line="300" w:lineRule="exact"/>
      <w:jc w:val="both"/>
    </w:pPr>
    <w:rPr>
      <w:rFonts w:eastAsia="Times New Roman" w:cs="Times New Roman"/>
      <w:sz w:val="24"/>
      <w:szCs w:val="20"/>
      <w:lang w:eastAsia="en-US"/>
    </w:rPr>
  </w:style>
  <w:style w:type="paragraph" w:customStyle="1" w:styleId="FACB255752434EFEBAA5DB3F74534EF0">
    <w:name w:val="FACB255752434EFEBAA5DB3F74534EF0"/>
    <w:rsid w:val="00814E71"/>
    <w:pPr>
      <w:spacing w:after="120" w:line="300" w:lineRule="exact"/>
      <w:jc w:val="both"/>
    </w:pPr>
    <w:rPr>
      <w:rFonts w:eastAsia="Times New Roman" w:cs="Times New Roman"/>
      <w:sz w:val="24"/>
      <w:szCs w:val="20"/>
      <w:lang w:eastAsia="en-US"/>
    </w:rPr>
  </w:style>
  <w:style w:type="paragraph" w:customStyle="1" w:styleId="6CAB605FF51E4B2F852A81DCE4531909">
    <w:name w:val="6CAB605FF51E4B2F852A81DCE4531909"/>
    <w:rsid w:val="00814E71"/>
    <w:pPr>
      <w:spacing w:after="120" w:line="300" w:lineRule="exact"/>
      <w:jc w:val="both"/>
    </w:pPr>
    <w:rPr>
      <w:rFonts w:eastAsia="Times New Roman" w:cs="Times New Roman"/>
      <w:sz w:val="24"/>
      <w:szCs w:val="20"/>
      <w:lang w:eastAsia="en-US"/>
    </w:rPr>
  </w:style>
  <w:style w:type="paragraph" w:customStyle="1" w:styleId="D50FC0B9547A4184B6CEE889FAC3F9FE">
    <w:name w:val="D50FC0B9547A4184B6CEE889FAC3F9FE"/>
    <w:rsid w:val="00814E71"/>
    <w:pPr>
      <w:spacing w:after="120" w:line="300" w:lineRule="exact"/>
      <w:jc w:val="both"/>
    </w:pPr>
    <w:rPr>
      <w:rFonts w:eastAsia="Times New Roman" w:cs="Times New Roman"/>
      <w:sz w:val="24"/>
      <w:szCs w:val="20"/>
      <w:lang w:eastAsia="en-US"/>
    </w:rPr>
  </w:style>
  <w:style w:type="paragraph" w:customStyle="1" w:styleId="7B059AA74A5144EBBD550F8551C8B9C3">
    <w:name w:val="7B059AA74A5144EBBD550F8551C8B9C3"/>
    <w:rsid w:val="00814E71"/>
    <w:pPr>
      <w:spacing w:after="120" w:line="300" w:lineRule="exact"/>
      <w:jc w:val="both"/>
    </w:pPr>
    <w:rPr>
      <w:rFonts w:eastAsia="Times New Roman" w:cs="Times New Roman"/>
      <w:sz w:val="24"/>
      <w:szCs w:val="20"/>
      <w:lang w:eastAsia="en-US"/>
    </w:rPr>
  </w:style>
  <w:style w:type="paragraph" w:customStyle="1" w:styleId="94D57D7AA127485999FC75CD975FC1C2">
    <w:name w:val="94D57D7AA127485999FC75CD975FC1C2"/>
    <w:rsid w:val="00814E71"/>
    <w:pPr>
      <w:spacing w:after="120" w:line="300" w:lineRule="exact"/>
      <w:jc w:val="both"/>
    </w:pPr>
    <w:rPr>
      <w:rFonts w:eastAsia="Times New Roman" w:cs="Times New Roman"/>
      <w:sz w:val="24"/>
      <w:szCs w:val="20"/>
      <w:lang w:eastAsia="en-US"/>
    </w:rPr>
  </w:style>
  <w:style w:type="paragraph" w:customStyle="1" w:styleId="2B2A9F3223F24C6FBA546D2203A8B71B">
    <w:name w:val="2B2A9F3223F24C6FBA546D2203A8B71B"/>
    <w:rsid w:val="00814E71"/>
    <w:pPr>
      <w:spacing w:after="120" w:line="300" w:lineRule="exact"/>
      <w:jc w:val="both"/>
    </w:pPr>
    <w:rPr>
      <w:rFonts w:eastAsia="Times New Roman" w:cs="Times New Roman"/>
      <w:sz w:val="24"/>
      <w:szCs w:val="20"/>
      <w:lang w:eastAsia="en-US"/>
    </w:rPr>
  </w:style>
  <w:style w:type="paragraph" w:customStyle="1" w:styleId="D991368E05DE4CDF93F818BD805FD4B3">
    <w:name w:val="D991368E05DE4CDF93F818BD805FD4B3"/>
    <w:rsid w:val="00814E71"/>
    <w:pPr>
      <w:spacing w:after="120" w:line="300" w:lineRule="exact"/>
      <w:jc w:val="both"/>
    </w:pPr>
    <w:rPr>
      <w:rFonts w:eastAsia="Times New Roman" w:cs="Times New Roman"/>
      <w:sz w:val="24"/>
      <w:szCs w:val="20"/>
      <w:lang w:eastAsia="en-US"/>
    </w:rPr>
  </w:style>
  <w:style w:type="paragraph" w:customStyle="1" w:styleId="2C55FCF8D9484E7DB517AFF74C6CD53A">
    <w:name w:val="2C55FCF8D9484E7DB517AFF74C6CD53A"/>
    <w:rsid w:val="00814E71"/>
    <w:pPr>
      <w:spacing w:after="120" w:line="300" w:lineRule="exact"/>
      <w:jc w:val="both"/>
    </w:pPr>
    <w:rPr>
      <w:rFonts w:eastAsia="Times New Roman" w:cs="Times New Roman"/>
      <w:sz w:val="24"/>
      <w:szCs w:val="20"/>
      <w:lang w:eastAsia="en-US"/>
    </w:rPr>
  </w:style>
  <w:style w:type="paragraph" w:customStyle="1" w:styleId="49932B4C6F5447A9A79ADCB0951AE5E6">
    <w:name w:val="49932B4C6F5447A9A79ADCB0951AE5E6"/>
    <w:rsid w:val="00814E71"/>
    <w:pPr>
      <w:spacing w:after="120" w:line="300" w:lineRule="exact"/>
      <w:jc w:val="both"/>
    </w:pPr>
    <w:rPr>
      <w:rFonts w:eastAsia="Times New Roman" w:cs="Times New Roman"/>
      <w:sz w:val="24"/>
      <w:szCs w:val="20"/>
      <w:lang w:eastAsia="en-US"/>
    </w:rPr>
  </w:style>
  <w:style w:type="paragraph" w:customStyle="1" w:styleId="B61B38E21FED44ABB0CE6FE4EC214867">
    <w:name w:val="B61B38E21FED44ABB0CE6FE4EC214867"/>
    <w:rsid w:val="00814E71"/>
    <w:pPr>
      <w:spacing w:after="120" w:line="300" w:lineRule="exact"/>
      <w:jc w:val="both"/>
    </w:pPr>
    <w:rPr>
      <w:rFonts w:eastAsia="Times New Roman" w:cs="Times New Roman"/>
      <w:sz w:val="24"/>
      <w:szCs w:val="20"/>
      <w:lang w:eastAsia="en-US"/>
    </w:rPr>
  </w:style>
  <w:style w:type="paragraph" w:customStyle="1" w:styleId="7025FE5FEBEE4E159983F499AF1A7477">
    <w:name w:val="7025FE5FEBEE4E159983F499AF1A7477"/>
    <w:rsid w:val="00814E71"/>
    <w:pPr>
      <w:spacing w:after="120" w:line="300" w:lineRule="exact"/>
      <w:jc w:val="both"/>
    </w:pPr>
    <w:rPr>
      <w:rFonts w:eastAsia="Times New Roman" w:cs="Times New Roman"/>
      <w:sz w:val="24"/>
      <w:szCs w:val="20"/>
      <w:lang w:eastAsia="en-US"/>
    </w:rPr>
  </w:style>
  <w:style w:type="paragraph" w:customStyle="1" w:styleId="184588B1A54F4A51895765D86BD42221">
    <w:name w:val="184588B1A54F4A51895765D86BD42221"/>
    <w:rsid w:val="00814E71"/>
    <w:pPr>
      <w:spacing w:after="120" w:line="300" w:lineRule="exact"/>
      <w:jc w:val="both"/>
    </w:pPr>
    <w:rPr>
      <w:rFonts w:eastAsia="Times New Roman" w:cs="Times New Roman"/>
      <w:sz w:val="24"/>
      <w:szCs w:val="20"/>
      <w:lang w:eastAsia="en-US"/>
    </w:rPr>
  </w:style>
  <w:style w:type="paragraph" w:customStyle="1" w:styleId="35C3760B2A034CC7A7DD738753741536">
    <w:name w:val="35C3760B2A034CC7A7DD738753741536"/>
    <w:rsid w:val="00814E71"/>
    <w:pPr>
      <w:spacing w:after="120" w:line="300" w:lineRule="exact"/>
      <w:jc w:val="both"/>
    </w:pPr>
    <w:rPr>
      <w:rFonts w:eastAsia="Times New Roman" w:cs="Times New Roman"/>
      <w:sz w:val="24"/>
      <w:szCs w:val="20"/>
      <w:lang w:eastAsia="en-US"/>
    </w:rPr>
  </w:style>
  <w:style w:type="paragraph" w:customStyle="1" w:styleId="5A33D40307C649F0A4EA2F24798D3691">
    <w:name w:val="5A33D40307C649F0A4EA2F24798D3691"/>
    <w:rsid w:val="00814E71"/>
    <w:pPr>
      <w:spacing w:after="120" w:line="300" w:lineRule="exact"/>
      <w:jc w:val="both"/>
    </w:pPr>
    <w:rPr>
      <w:rFonts w:eastAsia="Times New Roman" w:cs="Times New Roman"/>
      <w:sz w:val="24"/>
      <w:szCs w:val="20"/>
      <w:lang w:eastAsia="en-US"/>
    </w:rPr>
  </w:style>
  <w:style w:type="paragraph" w:customStyle="1" w:styleId="D1BC3CC6234B4DB58DECFD4DFEFC940D">
    <w:name w:val="D1BC3CC6234B4DB58DECFD4DFEFC940D"/>
    <w:rsid w:val="00814E71"/>
    <w:pPr>
      <w:spacing w:after="120" w:line="300" w:lineRule="exact"/>
      <w:jc w:val="both"/>
    </w:pPr>
    <w:rPr>
      <w:rFonts w:eastAsia="Times New Roman" w:cs="Times New Roman"/>
      <w:sz w:val="24"/>
      <w:szCs w:val="20"/>
      <w:lang w:eastAsia="en-US"/>
    </w:rPr>
  </w:style>
  <w:style w:type="paragraph" w:customStyle="1" w:styleId="2D7F36C51F654AE6BDF3A4F30D671FCD">
    <w:name w:val="2D7F36C51F654AE6BDF3A4F30D671FCD"/>
    <w:rsid w:val="00814E71"/>
    <w:pPr>
      <w:spacing w:after="120" w:line="300" w:lineRule="exact"/>
      <w:jc w:val="both"/>
    </w:pPr>
    <w:rPr>
      <w:rFonts w:eastAsia="Times New Roman" w:cs="Times New Roman"/>
      <w:sz w:val="24"/>
      <w:szCs w:val="20"/>
      <w:lang w:eastAsia="en-US"/>
    </w:rPr>
  </w:style>
  <w:style w:type="paragraph" w:customStyle="1" w:styleId="9FA793CB65DE4C888FA0EFF3E2227D14">
    <w:name w:val="9FA793CB65DE4C888FA0EFF3E2227D14"/>
    <w:rsid w:val="00814E71"/>
    <w:pPr>
      <w:spacing w:after="120" w:line="300" w:lineRule="exact"/>
      <w:jc w:val="both"/>
    </w:pPr>
    <w:rPr>
      <w:rFonts w:eastAsia="Times New Roman" w:cs="Times New Roman"/>
      <w:sz w:val="24"/>
      <w:szCs w:val="20"/>
      <w:lang w:eastAsia="en-US"/>
    </w:rPr>
  </w:style>
  <w:style w:type="paragraph" w:customStyle="1" w:styleId="9915FC1690464109A1B221B7F4B07479">
    <w:name w:val="9915FC1690464109A1B221B7F4B07479"/>
    <w:rsid w:val="00814E71"/>
    <w:pPr>
      <w:spacing w:after="120" w:line="300" w:lineRule="exact"/>
      <w:jc w:val="both"/>
    </w:pPr>
    <w:rPr>
      <w:rFonts w:eastAsia="Times New Roman" w:cs="Times New Roman"/>
      <w:sz w:val="24"/>
      <w:szCs w:val="20"/>
      <w:lang w:eastAsia="en-US"/>
    </w:rPr>
  </w:style>
  <w:style w:type="paragraph" w:customStyle="1" w:styleId="06E8256C20234EB3BEA82C262F752A4D">
    <w:name w:val="06E8256C20234EB3BEA82C262F752A4D"/>
    <w:rsid w:val="00814E71"/>
    <w:pPr>
      <w:spacing w:after="120" w:line="300" w:lineRule="exact"/>
      <w:jc w:val="both"/>
    </w:pPr>
    <w:rPr>
      <w:rFonts w:eastAsia="Times New Roman" w:cs="Times New Roman"/>
      <w:sz w:val="24"/>
      <w:szCs w:val="20"/>
      <w:lang w:eastAsia="en-US"/>
    </w:rPr>
  </w:style>
  <w:style w:type="paragraph" w:customStyle="1" w:styleId="52F739BC238E464FBE376BD6D04022AD">
    <w:name w:val="52F739BC238E464FBE376BD6D04022AD"/>
    <w:rsid w:val="00814E71"/>
    <w:pPr>
      <w:spacing w:after="120" w:line="300" w:lineRule="exact"/>
      <w:jc w:val="both"/>
    </w:pPr>
    <w:rPr>
      <w:rFonts w:eastAsia="Times New Roman" w:cs="Times New Roman"/>
      <w:sz w:val="24"/>
      <w:szCs w:val="20"/>
      <w:lang w:eastAsia="en-US"/>
    </w:rPr>
  </w:style>
  <w:style w:type="paragraph" w:customStyle="1" w:styleId="9F98536E98224C1DB0179203BC003541">
    <w:name w:val="9F98536E98224C1DB0179203BC003541"/>
    <w:rsid w:val="00814E71"/>
    <w:pPr>
      <w:spacing w:after="120" w:line="300" w:lineRule="exact"/>
      <w:jc w:val="both"/>
    </w:pPr>
    <w:rPr>
      <w:rFonts w:eastAsia="Times New Roman" w:cs="Times New Roman"/>
      <w:sz w:val="24"/>
      <w:szCs w:val="20"/>
      <w:lang w:eastAsia="en-US"/>
    </w:rPr>
  </w:style>
  <w:style w:type="paragraph" w:customStyle="1" w:styleId="3DFBFA7A7D8F479E86A09D4F99AA64AD">
    <w:name w:val="3DFBFA7A7D8F479E86A09D4F99AA64AD"/>
    <w:rsid w:val="00814E71"/>
    <w:pPr>
      <w:spacing w:after="120" w:line="300" w:lineRule="exact"/>
      <w:jc w:val="both"/>
    </w:pPr>
    <w:rPr>
      <w:rFonts w:eastAsia="Times New Roman" w:cs="Times New Roman"/>
      <w:sz w:val="24"/>
      <w:szCs w:val="20"/>
      <w:lang w:eastAsia="en-US"/>
    </w:rPr>
  </w:style>
  <w:style w:type="paragraph" w:customStyle="1" w:styleId="6858D788715B4E42AFA77CA3921E26D7">
    <w:name w:val="6858D788715B4E42AFA77CA3921E26D7"/>
    <w:rsid w:val="00814E71"/>
    <w:pPr>
      <w:spacing w:after="120" w:line="300" w:lineRule="exact"/>
      <w:jc w:val="both"/>
    </w:pPr>
    <w:rPr>
      <w:rFonts w:eastAsia="Times New Roman" w:cs="Times New Roman"/>
      <w:sz w:val="24"/>
      <w:szCs w:val="20"/>
      <w:lang w:eastAsia="en-US"/>
    </w:rPr>
  </w:style>
  <w:style w:type="paragraph" w:customStyle="1" w:styleId="C6F6A69B1A6D4E95A825EDF5D9625211">
    <w:name w:val="C6F6A69B1A6D4E95A825EDF5D9625211"/>
    <w:rsid w:val="00814E71"/>
    <w:pPr>
      <w:spacing w:after="120" w:line="300" w:lineRule="exact"/>
      <w:jc w:val="both"/>
    </w:pPr>
    <w:rPr>
      <w:rFonts w:eastAsia="Times New Roman" w:cs="Times New Roman"/>
      <w:sz w:val="24"/>
      <w:szCs w:val="20"/>
      <w:lang w:eastAsia="en-US"/>
    </w:rPr>
  </w:style>
  <w:style w:type="paragraph" w:customStyle="1" w:styleId="FD6B667E708B48E689975E85E63D2B47">
    <w:name w:val="FD6B667E708B48E689975E85E63D2B47"/>
    <w:rsid w:val="00814E71"/>
    <w:pPr>
      <w:spacing w:after="120" w:line="300" w:lineRule="exact"/>
      <w:jc w:val="both"/>
    </w:pPr>
    <w:rPr>
      <w:rFonts w:eastAsia="Times New Roman" w:cs="Times New Roman"/>
      <w:sz w:val="24"/>
      <w:szCs w:val="20"/>
      <w:lang w:eastAsia="en-US"/>
    </w:rPr>
  </w:style>
  <w:style w:type="paragraph" w:customStyle="1" w:styleId="C3D24B1A9696466A8EC1A99C3CC959DC">
    <w:name w:val="C3D24B1A9696466A8EC1A99C3CC959DC"/>
    <w:rsid w:val="00814E71"/>
    <w:pPr>
      <w:spacing w:after="120" w:line="300" w:lineRule="exact"/>
      <w:jc w:val="both"/>
    </w:pPr>
    <w:rPr>
      <w:rFonts w:eastAsia="Times New Roman" w:cs="Times New Roman"/>
      <w:sz w:val="24"/>
      <w:szCs w:val="20"/>
      <w:lang w:eastAsia="en-US"/>
    </w:rPr>
  </w:style>
  <w:style w:type="paragraph" w:customStyle="1" w:styleId="73886C3A1E52454490836F1C792C6794">
    <w:name w:val="73886C3A1E52454490836F1C792C6794"/>
    <w:rsid w:val="00814E71"/>
    <w:pPr>
      <w:spacing w:after="120" w:line="300" w:lineRule="exact"/>
      <w:jc w:val="both"/>
    </w:pPr>
    <w:rPr>
      <w:rFonts w:eastAsia="Times New Roman" w:cs="Times New Roman"/>
      <w:sz w:val="24"/>
      <w:szCs w:val="20"/>
      <w:lang w:eastAsia="en-US"/>
    </w:rPr>
  </w:style>
  <w:style w:type="paragraph" w:customStyle="1" w:styleId="675FAEDDD54E482CB5587DE689D9D0F4">
    <w:name w:val="675FAEDDD54E482CB5587DE689D9D0F4"/>
    <w:rsid w:val="00814E71"/>
    <w:pPr>
      <w:spacing w:after="120" w:line="300" w:lineRule="exact"/>
      <w:jc w:val="both"/>
    </w:pPr>
    <w:rPr>
      <w:rFonts w:eastAsia="Times New Roman" w:cs="Times New Roman"/>
      <w:sz w:val="24"/>
      <w:szCs w:val="20"/>
      <w:lang w:eastAsia="en-US"/>
    </w:rPr>
  </w:style>
  <w:style w:type="paragraph" w:customStyle="1" w:styleId="22BC86D0D1444BD2994C9C3524F70795">
    <w:name w:val="22BC86D0D1444BD2994C9C3524F70795"/>
    <w:rsid w:val="00814E71"/>
    <w:pPr>
      <w:spacing w:after="120" w:line="300" w:lineRule="exact"/>
      <w:jc w:val="both"/>
    </w:pPr>
    <w:rPr>
      <w:rFonts w:eastAsia="Times New Roman" w:cs="Times New Roman"/>
      <w:sz w:val="24"/>
      <w:szCs w:val="20"/>
      <w:lang w:eastAsia="en-US"/>
    </w:rPr>
  </w:style>
  <w:style w:type="paragraph" w:customStyle="1" w:styleId="34219E46C2444D4992F94CC402CEC783">
    <w:name w:val="34219E46C2444D4992F94CC402CEC783"/>
    <w:rsid w:val="00814E71"/>
    <w:pPr>
      <w:spacing w:after="120" w:line="300" w:lineRule="exact"/>
      <w:jc w:val="both"/>
    </w:pPr>
    <w:rPr>
      <w:rFonts w:eastAsia="Times New Roman" w:cs="Times New Roman"/>
      <w:sz w:val="24"/>
      <w:szCs w:val="20"/>
      <w:lang w:eastAsia="en-US"/>
    </w:rPr>
  </w:style>
  <w:style w:type="paragraph" w:customStyle="1" w:styleId="EED0AF7C2922450AA3D3A219B864425A">
    <w:name w:val="EED0AF7C2922450AA3D3A219B864425A"/>
    <w:rsid w:val="00814E71"/>
    <w:pPr>
      <w:spacing w:after="120" w:line="300" w:lineRule="exact"/>
      <w:jc w:val="both"/>
    </w:pPr>
    <w:rPr>
      <w:rFonts w:eastAsia="Times New Roman" w:cs="Times New Roman"/>
      <w:sz w:val="24"/>
      <w:szCs w:val="20"/>
      <w:lang w:eastAsia="en-US"/>
    </w:rPr>
  </w:style>
  <w:style w:type="paragraph" w:customStyle="1" w:styleId="A8BAD5A0E59B4696A8BD36C3953DA3A7">
    <w:name w:val="A8BAD5A0E59B4696A8BD36C3953DA3A7"/>
    <w:rsid w:val="00814E71"/>
    <w:pPr>
      <w:spacing w:after="120" w:line="300" w:lineRule="exact"/>
      <w:jc w:val="both"/>
    </w:pPr>
    <w:rPr>
      <w:rFonts w:eastAsia="Times New Roman" w:cs="Times New Roman"/>
      <w:sz w:val="24"/>
      <w:szCs w:val="20"/>
      <w:lang w:eastAsia="en-US"/>
    </w:rPr>
  </w:style>
  <w:style w:type="paragraph" w:customStyle="1" w:styleId="6E582C6950B748EB90680AD289746352">
    <w:name w:val="6E582C6950B748EB90680AD289746352"/>
    <w:rsid w:val="00814E71"/>
    <w:pPr>
      <w:spacing w:after="120" w:line="300" w:lineRule="exact"/>
      <w:jc w:val="both"/>
    </w:pPr>
    <w:rPr>
      <w:rFonts w:eastAsia="Times New Roman" w:cs="Times New Roman"/>
      <w:sz w:val="24"/>
      <w:szCs w:val="20"/>
      <w:lang w:eastAsia="en-US"/>
    </w:rPr>
  </w:style>
  <w:style w:type="paragraph" w:customStyle="1" w:styleId="286053160B684EF88055A321EDACF184">
    <w:name w:val="286053160B684EF88055A321EDACF184"/>
    <w:rsid w:val="00814E71"/>
    <w:pPr>
      <w:spacing w:after="120" w:line="300" w:lineRule="exact"/>
      <w:jc w:val="both"/>
    </w:pPr>
    <w:rPr>
      <w:rFonts w:eastAsia="Times New Roman" w:cs="Times New Roman"/>
      <w:sz w:val="24"/>
      <w:szCs w:val="20"/>
      <w:lang w:eastAsia="en-US"/>
    </w:rPr>
  </w:style>
  <w:style w:type="paragraph" w:customStyle="1" w:styleId="1BADAF01CB0949E68082530360909219">
    <w:name w:val="1BADAF01CB0949E68082530360909219"/>
    <w:rsid w:val="00814E71"/>
    <w:pPr>
      <w:spacing w:after="120" w:line="300" w:lineRule="exact"/>
      <w:jc w:val="both"/>
    </w:pPr>
    <w:rPr>
      <w:rFonts w:eastAsia="Times New Roman" w:cs="Times New Roman"/>
      <w:sz w:val="24"/>
      <w:szCs w:val="20"/>
      <w:lang w:eastAsia="en-US"/>
    </w:rPr>
  </w:style>
  <w:style w:type="paragraph" w:customStyle="1" w:styleId="EB28F24D16684CA0AE44CAF29F09B75A">
    <w:name w:val="EB28F24D16684CA0AE44CAF29F09B75A"/>
    <w:rsid w:val="00814E71"/>
    <w:pPr>
      <w:spacing w:after="120" w:line="300" w:lineRule="exact"/>
      <w:jc w:val="both"/>
    </w:pPr>
    <w:rPr>
      <w:rFonts w:eastAsia="Times New Roman" w:cs="Times New Roman"/>
      <w:sz w:val="24"/>
      <w:szCs w:val="20"/>
      <w:lang w:eastAsia="en-US"/>
    </w:rPr>
  </w:style>
  <w:style w:type="paragraph" w:customStyle="1" w:styleId="6D1EF3052E664364AF244D13CA4BDBE3">
    <w:name w:val="6D1EF3052E664364AF244D13CA4BDBE3"/>
    <w:rsid w:val="00814E71"/>
    <w:pPr>
      <w:spacing w:after="120" w:line="300" w:lineRule="exact"/>
      <w:jc w:val="both"/>
    </w:pPr>
    <w:rPr>
      <w:rFonts w:eastAsia="Times New Roman" w:cs="Times New Roman"/>
      <w:sz w:val="24"/>
      <w:szCs w:val="20"/>
      <w:lang w:eastAsia="en-US"/>
    </w:rPr>
  </w:style>
  <w:style w:type="paragraph" w:customStyle="1" w:styleId="1703591900D74BD3B45115667C8A28D5">
    <w:name w:val="1703591900D74BD3B45115667C8A28D5"/>
    <w:rsid w:val="00814E71"/>
    <w:pPr>
      <w:spacing w:after="120" w:line="300" w:lineRule="exact"/>
      <w:jc w:val="both"/>
    </w:pPr>
    <w:rPr>
      <w:rFonts w:eastAsia="Times New Roman" w:cs="Times New Roman"/>
      <w:sz w:val="24"/>
      <w:szCs w:val="20"/>
      <w:lang w:eastAsia="en-US"/>
    </w:rPr>
  </w:style>
  <w:style w:type="paragraph" w:customStyle="1" w:styleId="81C534D233BD4248A4F9DF1684909D18">
    <w:name w:val="81C534D233BD4248A4F9DF1684909D18"/>
    <w:rsid w:val="00814E71"/>
    <w:pPr>
      <w:spacing w:after="120" w:line="300" w:lineRule="exact"/>
      <w:jc w:val="both"/>
    </w:pPr>
    <w:rPr>
      <w:rFonts w:eastAsia="Times New Roman" w:cs="Times New Roman"/>
      <w:sz w:val="24"/>
      <w:szCs w:val="20"/>
      <w:lang w:eastAsia="en-US"/>
    </w:rPr>
  </w:style>
  <w:style w:type="paragraph" w:customStyle="1" w:styleId="FE6F758252DE467B94ED7F2BCF28DC84">
    <w:name w:val="FE6F758252DE467B94ED7F2BCF28DC84"/>
    <w:rsid w:val="00814E71"/>
    <w:pPr>
      <w:spacing w:after="120" w:line="300" w:lineRule="exact"/>
      <w:jc w:val="both"/>
    </w:pPr>
    <w:rPr>
      <w:rFonts w:eastAsia="Times New Roman" w:cs="Times New Roman"/>
      <w:sz w:val="24"/>
      <w:szCs w:val="20"/>
      <w:lang w:eastAsia="en-US"/>
    </w:rPr>
  </w:style>
  <w:style w:type="paragraph" w:customStyle="1" w:styleId="95DAE20765D84A46908B61023A97B94A">
    <w:name w:val="95DAE20765D84A46908B61023A97B94A"/>
    <w:rsid w:val="00814E71"/>
    <w:pPr>
      <w:spacing w:after="120" w:line="300" w:lineRule="exact"/>
      <w:jc w:val="both"/>
    </w:pPr>
    <w:rPr>
      <w:rFonts w:eastAsia="Times New Roman" w:cs="Times New Roman"/>
      <w:sz w:val="24"/>
      <w:szCs w:val="20"/>
      <w:lang w:eastAsia="en-US"/>
    </w:rPr>
  </w:style>
  <w:style w:type="paragraph" w:customStyle="1" w:styleId="E7DBAD635DA049DE8146E7644C908A10">
    <w:name w:val="E7DBAD635DA049DE8146E7644C908A10"/>
    <w:rsid w:val="00814E71"/>
    <w:pPr>
      <w:spacing w:after="120" w:line="300" w:lineRule="exact"/>
      <w:jc w:val="both"/>
    </w:pPr>
    <w:rPr>
      <w:rFonts w:eastAsia="Times New Roman" w:cs="Times New Roman"/>
      <w:sz w:val="24"/>
      <w:szCs w:val="20"/>
      <w:lang w:eastAsia="en-US"/>
    </w:rPr>
  </w:style>
  <w:style w:type="paragraph" w:customStyle="1" w:styleId="7737A684925D401DA4D75F9934FE5E89">
    <w:name w:val="7737A684925D401DA4D75F9934FE5E89"/>
    <w:rsid w:val="00814E71"/>
    <w:pPr>
      <w:spacing w:after="120" w:line="300" w:lineRule="exact"/>
      <w:jc w:val="both"/>
    </w:pPr>
    <w:rPr>
      <w:rFonts w:eastAsia="Times New Roman" w:cs="Times New Roman"/>
      <w:sz w:val="24"/>
      <w:szCs w:val="20"/>
      <w:lang w:eastAsia="en-US"/>
    </w:rPr>
  </w:style>
  <w:style w:type="paragraph" w:customStyle="1" w:styleId="77BA4E84EC8349EF8F5BD95543E29F0A">
    <w:name w:val="77BA4E84EC8349EF8F5BD95543E29F0A"/>
    <w:rsid w:val="00814E71"/>
    <w:pPr>
      <w:spacing w:after="120" w:line="300" w:lineRule="exact"/>
      <w:ind w:left="720"/>
      <w:contextualSpacing/>
      <w:jc w:val="both"/>
    </w:pPr>
    <w:rPr>
      <w:rFonts w:eastAsia="Times New Roman" w:cs="Times New Roman"/>
      <w:sz w:val="24"/>
      <w:szCs w:val="20"/>
      <w:lang w:eastAsia="en-US"/>
    </w:rPr>
  </w:style>
  <w:style w:type="paragraph" w:customStyle="1" w:styleId="B3883087E6B44D448667ED2EED4DD1B5">
    <w:name w:val="B3883087E6B44D448667ED2EED4DD1B5"/>
    <w:rsid w:val="00814E71"/>
    <w:pPr>
      <w:spacing w:after="120" w:line="300" w:lineRule="exact"/>
      <w:ind w:left="720"/>
      <w:contextualSpacing/>
      <w:jc w:val="both"/>
    </w:pPr>
    <w:rPr>
      <w:rFonts w:eastAsia="Times New Roman" w:cs="Times New Roman"/>
      <w:sz w:val="24"/>
      <w:szCs w:val="20"/>
      <w:lang w:eastAsia="en-US"/>
    </w:rPr>
  </w:style>
  <w:style w:type="paragraph" w:customStyle="1" w:styleId="E1D1D5BBD774411689B291E5F74E6A6C">
    <w:name w:val="E1D1D5BBD774411689B291E5F74E6A6C"/>
    <w:rsid w:val="00814E71"/>
    <w:pPr>
      <w:spacing w:after="120" w:line="300" w:lineRule="exact"/>
      <w:jc w:val="both"/>
    </w:pPr>
    <w:rPr>
      <w:rFonts w:eastAsia="Times New Roman" w:cs="Times New Roman"/>
      <w:sz w:val="24"/>
      <w:szCs w:val="20"/>
      <w:lang w:eastAsia="en-US"/>
    </w:rPr>
  </w:style>
  <w:style w:type="paragraph" w:customStyle="1" w:styleId="3075AB2D9ED543A68645D4358669A984">
    <w:name w:val="3075AB2D9ED543A68645D4358669A984"/>
    <w:rsid w:val="00814E71"/>
    <w:pPr>
      <w:spacing w:after="120" w:line="300" w:lineRule="exact"/>
      <w:jc w:val="both"/>
    </w:pPr>
    <w:rPr>
      <w:rFonts w:eastAsia="Times New Roman" w:cs="Times New Roman"/>
      <w:sz w:val="24"/>
      <w:szCs w:val="20"/>
      <w:lang w:eastAsia="en-US"/>
    </w:rPr>
  </w:style>
  <w:style w:type="paragraph" w:customStyle="1" w:styleId="2AA44F26CDB34B7CA84C44E267C4A7F6">
    <w:name w:val="2AA44F26CDB34B7CA84C44E267C4A7F6"/>
    <w:rsid w:val="00814E71"/>
    <w:pPr>
      <w:spacing w:after="120" w:line="300" w:lineRule="exact"/>
      <w:jc w:val="both"/>
    </w:pPr>
    <w:rPr>
      <w:rFonts w:eastAsia="Times New Roman" w:cs="Times New Roman"/>
      <w:sz w:val="24"/>
      <w:szCs w:val="20"/>
      <w:lang w:eastAsia="en-US"/>
    </w:rPr>
  </w:style>
  <w:style w:type="paragraph" w:customStyle="1" w:styleId="F70D7D5856464452A68B9310B0103314">
    <w:name w:val="F70D7D5856464452A68B9310B0103314"/>
    <w:rsid w:val="00814E71"/>
    <w:pPr>
      <w:spacing w:after="120" w:line="300" w:lineRule="exact"/>
      <w:jc w:val="both"/>
    </w:pPr>
    <w:rPr>
      <w:rFonts w:eastAsia="Times New Roman" w:cs="Times New Roman"/>
      <w:sz w:val="24"/>
      <w:szCs w:val="20"/>
      <w:lang w:eastAsia="en-US"/>
    </w:rPr>
  </w:style>
  <w:style w:type="paragraph" w:customStyle="1" w:styleId="3FA9F83B1DEE4BFBA439FB65E5C221A0">
    <w:name w:val="3FA9F83B1DEE4BFBA439FB65E5C221A0"/>
    <w:rsid w:val="00814E71"/>
    <w:pPr>
      <w:spacing w:after="120" w:line="300" w:lineRule="exact"/>
      <w:jc w:val="both"/>
    </w:pPr>
    <w:rPr>
      <w:rFonts w:eastAsia="Times New Roman" w:cs="Times New Roman"/>
      <w:sz w:val="24"/>
      <w:szCs w:val="20"/>
      <w:lang w:eastAsia="en-US"/>
    </w:rPr>
  </w:style>
  <w:style w:type="paragraph" w:customStyle="1" w:styleId="4DFEE30B4D5641F2AC99D21B2A81A37E">
    <w:name w:val="4DFEE30B4D5641F2AC99D21B2A81A37E"/>
    <w:rsid w:val="00814E71"/>
    <w:pPr>
      <w:spacing w:after="120" w:line="300" w:lineRule="exact"/>
      <w:jc w:val="both"/>
    </w:pPr>
    <w:rPr>
      <w:rFonts w:eastAsia="Times New Roman" w:cs="Times New Roman"/>
      <w:sz w:val="24"/>
      <w:szCs w:val="20"/>
      <w:lang w:eastAsia="en-US"/>
    </w:rPr>
  </w:style>
  <w:style w:type="paragraph" w:customStyle="1" w:styleId="FB09FBE936084EB48C4B827E6EDCBA09">
    <w:name w:val="FB09FBE936084EB48C4B827E6EDCBA09"/>
    <w:rsid w:val="00814E71"/>
    <w:pPr>
      <w:spacing w:after="120" w:line="300" w:lineRule="exact"/>
      <w:jc w:val="both"/>
    </w:pPr>
    <w:rPr>
      <w:rFonts w:eastAsia="Times New Roman" w:cs="Times New Roman"/>
      <w:sz w:val="24"/>
      <w:szCs w:val="20"/>
      <w:lang w:eastAsia="en-US"/>
    </w:rPr>
  </w:style>
  <w:style w:type="paragraph" w:customStyle="1" w:styleId="C9992EB030BF42E58C2383FE28FF48D0">
    <w:name w:val="C9992EB030BF42E58C2383FE28FF48D0"/>
    <w:rsid w:val="00814E71"/>
    <w:pPr>
      <w:spacing w:after="120" w:line="300" w:lineRule="exact"/>
      <w:jc w:val="both"/>
    </w:pPr>
    <w:rPr>
      <w:rFonts w:eastAsia="Times New Roman" w:cs="Times New Roman"/>
      <w:sz w:val="24"/>
      <w:szCs w:val="20"/>
      <w:lang w:eastAsia="en-US"/>
    </w:rPr>
  </w:style>
  <w:style w:type="paragraph" w:customStyle="1" w:styleId="ACC8319DE93E490EAB9851F8E9393234">
    <w:name w:val="ACC8319DE93E490EAB9851F8E9393234"/>
    <w:rsid w:val="00814E71"/>
    <w:pPr>
      <w:spacing w:after="120" w:line="300" w:lineRule="exact"/>
      <w:jc w:val="both"/>
    </w:pPr>
    <w:rPr>
      <w:rFonts w:eastAsia="Times New Roman" w:cs="Times New Roman"/>
      <w:sz w:val="24"/>
      <w:szCs w:val="20"/>
      <w:lang w:eastAsia="en-US"/>
    </w:rPr>
  </w:style>
  <w:style w:type="paragraph" w:customStyle="1" w:styleId="B7BA07718FB34106920EC1CE56720C7F">
    <w:name w:val="B7BA07718FB34106920EC1CE56720C7F"/>
    <w:rsid w:val="00814E71"/>
    <w:pPr>
      <w:spacing w:after="120" w:line="300" w:lineRule="exact"/>
      <w:jc w:val="both"/>
    </w:pPr>
    <w:rPr>
      <w:rFonts w:eastAsia="Times New Roman" w:cs="Times New Roman"/>
      <w:sz w:val="24"/>
      <w:szCs w:val="20"/>
      <w:lang w:eastAsia="en-US"/>
    </w:rPr>
  </w:style>
  <w:style w:type="paragraph" w:customStyle="1" w:styleId="768D5279164D4201B8A9C6FB6381733A">
    <w:name w:val="768D5279164D4201B8A9C6FB6381733A"/>
    <w:rsid w:val="00814E71"/>
    <w:pPr>
      <w:spacing w:after="120" w:line="300" w:lineRule="exact"/>
      <w:jc w:val="both"/>
    </w:pPr>
    <w:rPr>
      <w:rFonts w:eastAsia="Times New Roman" w:cs="Times New Roman"/>
      <w:sz w:val="24"/>
      <w:szCs w:val="20"/>
      <w:lang w:eastAsia="en-US"/>
    </w:rPr>
  </w:style>
  <w:style w:type="paragraph" w:customStyle="1" w:styleId="2F6BC6A0229A48F0897A83CD3D2BAE65">
    <w:name w:val="2F6BC6A0229A48F0897A83CD3D2BAE65"/>
    <w:rsid w:val="00814E71"/>
    <w:pPr>
      <w:spacing w:after="120" w:line="300" w:lineRule="exact"/>
      <w:jc w:val="both"/>
    </w:pPr>
    <w:rPr>
      <w:rFonts w:eastAsia="Times New Roman" w:cs="Times New Roman"/>
      <w:sz w:val="24"/>
      <w:szCs w:val="20"/>
      <w:lang w:eastAsia="en-US"/>
    </w:rPr>
  </w:style>
  <w:style w:type="paragraph" w:customStyle="1" w:styleId="CC4EEC8C49EB4DCFAC5EA43EBD04108E">
    <w:name w:val="CC4EEC8C49EB4DCFAC5EA43EBD04108E"/>
    <w:rsid w:val="00814E71"/>
    <w:pPr>
      <w:spacing w:after="120" w:line="300" w:lineRule="exact"/>
      <w:jc w:val="both"/>
    </w:pPr>
    <w:rPr>
      <w:rFonts w:eastAsia="Times New Roman" w:cs="Times New Roman"/>
      <w:sz w:val="24"/>
      <w:szCs w:val="20"/>
      <w:lang w:eastAsia="en-US"/>
    </w:rPr>
  </w:style>
  <w:style w:type="paragraph" w:customStyle="1" w:styleId="7761E4F64A03432A95463A2C83A847B0">
    <w:name w:val="7761E4F64A03432A95463A2C83A847B0"/>
    <w:rsid w:val="00814E71"/>
  </w:style>
  <w:style w:type="paragraph" w:customStyle="1" w:styleId="C99F5FCE30C84266A5EDF650259B8B25">
    <w:name w:val="C99F5FCE30C84266A5EDF650259B8B25"/>
    <w:rsid w:val="00814E71"/>
  </w:style>
  <w:style w:type="paragraph" w:customStyle="1" w:styleId="69D3DF0833F54DFC88812568F797C341">
    <w:name w:val="69D3DF0833F54DFC88812568F797C341"/>
    <w:rsid w:val="00814E71"/>
  </w:style>
  <w:style w:type="paragraph" w:customStyle="1" w:styleId="249C9F5B1F8D402DBD829CEFDD240CF6">
    <w:name w:val="249C9F5B1F8D402DBD829CEFDD240CF6"/>
    <w:rsid w:val="00814E71"/>
  </w:style>
  <w:style w:type="paragraph" w:customStyle="1" w:styleId="C5DA663A9C694954BC249D1858A3BFFA">
    <w:name w:val="C5DA663A9C694954BC249D1858A3BFFA"/>
    <w:rsid w:val="00814E71"/>
  </w:style>
  <w:style w:type="paragraph" w:customStyle="1" w:styleId="04DE0832BE3B433E86C790C5B8982827">
    <w:name w:val="04DE0832BE3B433E86C790C5B8982827"/>
    <w:rsid w:val="00814E71"/>
  </w:style>
  <w:style w:type="paragraph" w:customStyle="1" w:styleId="DF5D10DBFC244FCAB0E9F9C53AB12A19">
    <w:name w:val="DF5D10DBFC244FCAB0E9F9C53AB12A19"/>
    <w:rsid w:val="00814E71"/>
  </w:style>
  <w:style w:type="paragraph" w:customStyle="1" w:styleId="394AB0867B1E459DBB9413187E3F2E7A">
    <w:name w:val="394AB0867B1E459DBB9413187E3F2E7A"/>
    <w:rsid w:val="00814E71"/>
  </w:style>
  <w:style w:type="paragraph" w:customStyle="1" w:styleId="BB1C433AC9EF4708A2355930487C2403">
    <w:name w:val="BB1C433AC9EF4708A2355930487C2403"/>
    <w:rsid w:val="00814E71"/>
  </w:style>
  <w:style w:type="paragraph" w:customStyle="1" w:styleId="FBA10B7C1F9347ECAB1E5BABACFE74AF">
    <w:name w:val="FBA10B7C1F9347ECAB1E5BABACFE74AF"/>
    <w:rsid w:val="00814E71"/>
  </w:style>
  <w:style w:type="paragraph" w:customStyle="1" w:styleId="B69AA934F12D48D7980646A5C203F461">
    <w:name w:val="B69AA934F12D48D7980646A5C203F461"/>
    <w:rsid w:val="00814E71"/>
  </w:style>
  <w:style w:type="paragraph" w:customStyle="1" w:styleId="2167B51872DA43DDB92738905E94FD0F">
    <w:name w:val="2167B51872DA43DDB92738905E94FD0F"/>
    <w:rsid w:val="00814E71"/>
  </w:style>
  <w:style w:type="paragraph" w:customStyle="1" w:styleId="9C8F68926EA446018F324AA9EF541DF0">
    <w:name w:val="9C8F68926EA446018F324AA9EF541DF0"/>
    <w:rsid w:val="00814E71"/>
  </w:style>
  <w:style w:type="paragraph" w:customStyle="1" w:styleId="D9DB543493ED4FBB8BC7D96703C624FA">
    <w:name w:val="D9DB543493ED4FBB8BC7D96703C624FA"/>
    <w:rsid w:val="00814E71"/>
  </w:style>
  <w:style w:type="paragraph" w:customStyle="1" w:styleId="7A3B2BA820074B82B748E6F2A13053DA">
    <w:name w:val="7A3B2BA820074B82B748E6F2A13053DA"/>
    <w:rsid w:val="00814E71"/>
  </w:style>
  <w:style w:type="paragraph" w:customStyle="1" w:styleId="5C550CF160DD4C838781287CCE35FD95">
    <w:name w:val="5C550CF160DD4C838781287CCE35FD95"/>
    <w:rsid w:val="00814E71"/>
  </w:style>
  <w:style w:type="paragraph" w:customStyle="1" w:styleId="F8E69D6EA2344EF0988DCC07009A7723">
    <w:name w:val="F8E69D6EA2344EF0988DCC07009A7723"/>
    <w:rsid w:val="00814E71"/>
  </w:style>
  <w:style w:type="paragraph" w:customStyle="1" w:styleId="838D989D7D2C4611B35DB84C755049ED">
    <w:name w:val="838D989D7D2C4611B35DB84C755049ED"/>
    <w:rsid w:val="00814E71"/>
  </w:style>
  <w:style w:type="paragraph" w:customStyle="1" w:styleId="3689EC7710A14D5CA67272FCB9D1B38A">
    <w:name w:val="3689EC7710A14D5CA67272FCB9D1B38A"/>
    <w:rsid w:val="00814E71"/>
  </w:style>
  <w:style w:type="paragraph" w:customStyle="1" w:styleId="1C01BA2907A34C5B96A738FA7966BB31">
    <w:name w:val="1C01BA2907A34C5B96A738FA7966BB31"/>
    <w:rsid w:val="00814E71"/>
  </w:style>
  <w:style w:type="paragraph" w:customStyle="1" w:styleId="2C6D36AA516445DA9530A9DA442459CD">
    <w:name w:val="2C6D36AA516445DA9530A9DA442459CD"/>
    <w:rsid w:val="00814E71"/>
  </w:style>
  <w:style w:type="paragraph" w:customStyle="1" w:styleId="EC2B3EB8ED464470A3A8B58BF1C61FB7">
    <w:name w:val="EC2B3EB8ED464470A3A8B58BF1C61FB7"/>
    <w:rsid w:val="00814E71"/>
  </w:style>
  <w:style w:type="paragraph" w:customStyle="1" w:styleId="1BE76454F07E48E68F5065864AFB26EA">
    <w:name w:val="1BE76454F07E48E68F5065864AFB26EA"/>
    <w:rsid w:val="00814E71"/>
  </w:style>
  <w:style w:type="paragraph" w:customStyle="1" w:styleId="175C6960C08E4D7D832901C913CE596D">
    <w:name w:val="175C6960C08E4D7D832901C913CE596D"/>
    <w:rsid w:val="00814E71"/>
  </w:style>
  <w:style w:type="paragraph" w:customStyle="1" w:styleId="11D039F379004AC2B70AE818CF7A28EE">
    <w:name w:val="11D039F379004AC2B70AE818CF7A28EE"/>
    <w:rsid w:val="00814E71"/>
  </w:style>
  <w:style w:type="paragraph" w:customStyle="1" w:styleId="8D3BBBAFFC70415E9B8765C342EE51C8">
    <w:name w:val="8D3BBBAFFC70415E9B8765C342EE51C8"/>
    <w:rsid w:val="00814E71"/>
  </w:style>
  <w:style w:type="paragraph" w:customStyle="1" w:styleId="BFDE8842C9274EFB9BA8EEA17C39E035">
    <w:name w:val="BFDE8842C9274EFB9BA8EEA17C39E035"/>
    <w:rsid w:val="00814E71"/>
  </w:style>
  <w:style w:type="paragraph" w:customStyle="1" w:styleId="080EFE6AEF034438AC278ECF027018EC">
    <w:name w:val="080EFE6AEF034438AC278ECF027018EC"/>
    <w:rsid w:val="00814E71"/>
  </w:style>
  <w:style w:type="paragraph" w:customStyle="1" w:styleId="409D0F568BCF4716A4857A3963A3D1A3">
    <w:name w:val="409D0F568BCF4716A4857A3963A3D1A3"/>
    <w:rsid w:val="00814E71"/>
  </w:style>
  <w:style w:type="paragraph" w:customStyle="1" w:styleId="717EFF58B8AE43AA8513ED6C32474463">
    <w:name w:val="717EFF58B8AE43AA8513ED6C32474463"/>
    <w:rsid w:val="00814E71"/>
  </w:style>
  <w:style w:type="paragraph" w:customStyle="1" w:styleId="224D16F2A9D348E4B8271AEE8AE99639">
    <w:name w:val="224D16F2A9D348E4B8271AEE8AE99639"/>
    <w:rsid w:val="00814E71"/>
  </w:style>
  <w:style w:type="paragraph" w:customStyle="1" w:styleId="1B326DD4A6DD4FA4BC1A875792590605">
    <w:name w:val="1B326DD4A6DD4FA4BC1A875792590605"/>
    <w:rsid w:val="00814E71"/>
  </w:style>
  <w:style w:type="paragraph" w:customStyle="1" w:styleId="9C82622A4FCE43F4857F6F7D54E0E520">
    <w:name w:val="9C82622A4FCE43F4857F6F7D54E0E520"/>
    <w:rsid w:val="00814E71"/>
  </w:style>
  <w:style w:type="paragraph" w:customStyle="1" w:styleId="2F0CFD0B60AB485B9E39AA8DC16BDFD2">
    <w:name w:val="2F0CFD0B60AB485B9E39AA8DC16BDFD2"/>
    <w:rsid w:val="00814E71"/>
  </w:style>
  <w:style w:type="paragraph" w:customStyle="1" w:styleId="52F39BD2332E4706B008D5560DE1B5EB">
    <w:name w:val="52F39BD2332E4706B008D5560DE1B5EB"/>
    <w:rsid w:val="00814E71"/>
  </w:style>
  <w:style w:type="paragraph" w:customStyle="1" w:styleId="F7C5438E0426444E9C0420599FB28C7C">
    <w:name w:val="F7C5438E0426444E9C0420599FB28C7C"/>
    <w:rsid w:val="00814E71"/>
  </w:style>
  <w:style w:type="paragraph" w:customStyle="1" w:styleId="419826A9AF19424E814C5E35E943F35E">
    <w:name w:val="419826A9AF19424E814C5E35E943F35E"/>
    <w:rsid w:val="00814E71"/>
  </w:style>
  <w:style w:type="paragraph" w:customStyle="1" w:styleId="86A3A965E7D84BA797BECAD4BBDC81A2">
    <w:name w:val="86A3A965E7D84BA797BECAD4BBDC81A2"/>
    <w:rsid w:val="00814E71"/>
  </w:style>
  <w:style w:type="paragraph" w:customStyle="1" w:styleId="6732233F2B3543319F1A1CE2BB22D16F">
    <w:name w:val="6732233F2B3543319F1A1CE2BB22D16F"/>
    <w:rsid w:val="00814E71"/>
  </w:style>
  <w:style w:type="paragraph" w:customStyle="1" w:styleId="07845BB7607C40FD822E691FC3B0BD88">
    <w:name w:val="07845BB7607C40FD822E691FC3B0BD88"/>
    <w:rsid w:val="00814E71"/>
  </w:style>
  <w:style w:type="paragraph" w:customStyle="1" w:styleId="D9ED6ED308D546389BB50F26F78DAC75">
    <w:name w:val="D9ED6ED308D546389BB50F26F78DAC75"/>
    <w:rsid w:val="00814E71"/>
  </w:style>
  <w:style w:type="paragraph" w:customStyle="1" w:styleId="700AD7B4914F48158A552850D7AA0F1D">
    <w:name w:val="700AD7B4914F48158A552850D7AA0F1D"/>
    <w:rsid w:val="00814E71"/>
  </w:style>
  <w:style w:type="paragraph" w:customStyle="1" w:styleId="19A55B622BF1438A91D3FDDE49A44245">
    <w:name w:val="19A55B622BF1438A91D3FDDE49A44245"/>
    <w:rsid w:val="00814E71"/>
  </w:style>
  <w:style w:type="paragraph" w:customStyle="1" w:styleId="33C531DF2CD749FFAC15AD3A049E36CA">
    <w:name w:val="33C531DF2CD749FFAC15AD3A049E36CA"/>
    <w:rsid w:val="00814E71"/>
  </w:style>
  <w:style w:type="paragraph" w:customStyle="1" w:styleId="22C846A061354A28A42A63C409A2624D">
    <w:name w:val="22C846A061354A28A42A63C409A2624D"/>
    <w:rsid w:val="00814E71"/>
  </w:style>
  <w:style w:type="paragraph" w:customStyle="1" w:styleId="DD983B8071DD4701AC813626A508A2AD">
    <w:name w:val="DD983B8071DD4701AC813626A508A2AD"/>
    <w:rsid w:val="00814E71"/>
  </w:style>
  <w:style w:type="paragraph" w:customStyle="1" w:styleId="7ADBE4562B2A423E99178EE58585A44B">
    <w:name w:val="7ADBE4562B2A423E99178EE58585A44B"/>
    <w:rsid w:val="00814E71"/>
  </w:style>
  <w:style w:type="paragraph" w:customStyle="1" w:styleId="5E636EEF01234BEBBDEB6BBAB610BA20">
    <w:name w:val="5E636EEF01234BEBBDEB6BBAB610BA20"/>
    <w:rsid w:val="00814E71"/>
  </w:style>
  <w:style w:type="paragraph" w:customStyle="1" w:styleId="6CE26144980444A88E7293F18ABC7772">
    <w:name w:val="6CE26144980444A88E7293F18ABC7772"/>
    <w:rsid w:val="00814E71"/>
  </w:style>
  <w:style w:type="paragraph" w:customStyle="1" w:styleId="432CBBBBD05540CEAF653A64DDC56501">
    <w:name w:val="432CBBBBD05540CEAF653A64DDC56501"/>
    <w:rsid w:val="00814E71"/>
  </w:style>
  <w:style w:type="paragraph" w:customStyle="1" w:styleId="A75CE503F000463EA59AD5EFBCC61C07">
    <w:name w:val="A75CE503F000463EA59AD5EFBCC61C07"/>
    <w:rsid w:val="00814E71"/>
  </w:style>
  <w:style w:type="paragraph" w:customStyle="1" w:styleId="4A55787606A84A78AE0C012F0D38AD99">
    <w:name w:val="4A55787606A84A78AE0C012F0D38AD99"/>
    <w:rsid w:val="00814E71"/>
  </w:style>
  <w:style w:type="paragraph" w:customStyle="1" w:styleId="49157775528C4BD68C28964483B5EE30">
    <w:name w:val="49157775528C4BD68C28964483B5EE30"/>
    <w:rsid w:val="00B63E76"/>
  </w:style>
  <w:style w:type="paragraph" w:customStyle="1" w:styleId="076CDF266E7D483DB5D838612893D425">
    <w:name w:val="076CDF266E7D483DB5D838612893D425"/>
    <w:rsid w:val="00B63E76"/>
  </w:style>
  <w:style w:type="paragraph" w:customStyle="1" w:styleId="32A5B209F8E94D319E113BCD28D3EE8A">
    <w:name w:val="32A5B209F8E94D319E113BCD28D3EE8A"/>
    <w:rsid w:val="00B63E76"/>
  </w:style>
  <w:style w:type="paragraph" w:customStyle="1" w:styleId="376D817FF2404A25BDCA9394A53B5BFF">
    <w:name w:val="376D817FF2404A25BDCA9394A53B5BFF"/>
    <w:rsid w:val="00B63E76"/>
  </w:style>
  <w:style w:type="paragraph" w:customStyle="1" w:styleId="562193723E404F94983E78AC6F2C93D2">
    <w:name w:val="562193723E404F94983E78AC6F2C93D2"/>
    <w:rsid w:val="00B63E76"/>
  </w:style>
  <w:style w:type="paragraph" w:customStyle="1" w:styleId="781DFFF8F5F7451D859BDEFF5DE3423A">
    <w:name w:val="781DFFF8F5F7451D859BDEFF5DE3423A"/>
    <w:rsid w:val="00B63E76"/>
  </w:style>
  <w:style w:type="paragraph" w:customStyle="1" w:styleId="88D8B3B5063C4024BE37F912268BFFC5">
    <w:name w:val="88D8B3B5063C4024BE37F912268BFFC5"/>
    <w:rsid w:val="00B63E76"/>
  </w:style>
  <w:style w:type="paragraph" w:customStyle="1" w:styleId="C1E6921C142745E48100D60F1778B602">
    <w:name w:val="C1E6921C142745E48100D60F1778B602"/>
    <w:rsid w:val="00B63E76"/>
  </w:style>
  <w:style w:type="paragraph" w:customStyle="1" w:styleId="C0B9311EEA7A4C43B504BAD1316E65D5">
    <w:name w:val="C0B9311EEA7A4C43B504BAD1316E65D5"/>
    <w:rsid w:val="00194C9A"/>
  </w:style>
  <w:style w:type="paragraph" w:customStyle="1" w:styleId="4AC605C3D9524FF8890BAAF07C9D826D">
    <w:name w:val="4AC605C3D9524FF8890BAAF07C9D826D"/>
    <w:rsid w:val="00194C9A"/>
  </w:style>
  <w:style w:type="paragraph" w:customStyle="1" w:styleId="5387C71D2C6A4B4FBA76D3FAAFB3B5C3">
    <w:name w:val="5387C71D2C6A4B4FBA76D3FAAFB3B5C3"/>
    <w:rsid w:val="00194C9A"/>
  </w:style>
  <w:style w:type="paragraph" w:customStyle="1" w:styleId="29C853F5BAE34819BAF121C388CD9876">
    <w:name w:val="29C853F5BAE34819BAF121C388CD9876"/>
    <w:rsid w:val="00194C9A"/>
  </w:style>
  <w:style w:type="paragraph" w:customStyle="1" w:styleId="FCFA1C534B284D45866B9A2EC6C66D25">
    <w:name w:val="FCFA1C534B284D45866B9A2EC6C66D25"/>
    <w:rsid w:val="00194C9A"/>
  </w:style>
  <w:style w:type="paragraph" w:customStyle="1" w:styleId="2B641F010BD24860934B6936DA4BB55D">
    <w:name w:val="2B641F010BD24860934B6936DA4BB55D"/>
    <w:rsid w:val="00194C9A"/>
  </w:style>
  <w:style w:type="paragraph" w:customStyle="1" w:styleId="38AEBE47A74744FBA93F44E72D90D86C">
    <w:name w:val="38AEBE47A74744FBA93F44E72D90D86C"/>
    <w:rsid w:val="00194C9A"/>
  </w:style>
  <w:style w:type="paragraph" w:customStyle="1" w:styleId="4526536A2D9D4C958BD7D7C60A4E0F75">
    <w:name w:val="4526536A2D9D4C958BD7D7C60A4E0F75"/>
    <w:rsid w:val="00194C9A"/>
  </w:style>
  <w:style w:type="paragraph" w:customStyle="1" w:styleId="8ED527A7AD034C0593AFFCDAF8E01EBE">
    <w:name w:val="8ED527A7AD034C0593AFFCDAF8E01EBE"/>
    <w:rsid w:val="00194C9A"/>
  </w:style>
  <w:style w:type="paragraph" w:customStyle="1" w:styleId="38D109FFB1AE4812BA2663812E0F5956">
    <w:name w:val="38D109FFB1AE4812BA2663812E0F5956"/>
    <w:rsid w:val="00194C9A"/>
  </w:style>
  <w:style w:type="paragraph" w:customStyle="1" w:styleId="4C425BFBC900483CB02908556A4BDACB">
    <w:name w:val="4C425BFBC900483CB02908556A4BDACB"/>
    <w:rsid w:val="00194C9A"/>
  </w:style>
  <w:style w:type="paragraph" w:customStyle="1" w:styleId="2B15AADA24D049349E110B32C02B7356">
    <w:name w:val="2B15AADA24D049349E110B32C02B7356"/>
    <w:rsid w:val="00194C9A"/>
  </w:style>
  <w:style w:type="paragraph" w:customStyle="1" w:styleId="0EDB4D37674C4F889F50C7A3865BEFB0">
    <w:name w:val="0EDB4D37674C4F889F50C7A3865BEFB0"/>
    <w:rsid w:val="00194C9A"/>
  </w:style>
  <w:style w:type="paragraph" w:customStyle="1" w:styleId="7D39D19B30B24CB3830ECC481BC48E11">
    <w:name w:val="7D39D19B30B24CB3830ECC481BC48E11"/>
    <w:rsid w:val="00194C9A"/>
  </w:style>
  <w:style w:type="paragraph" w:customStyle="1" w:styleId="DB47BDE7AEA64261ACA09A04A42F87FE">
    <w:name w:val="DB47BDE7AEA64261ACA09A04A42F87FE"/>
    <w:rsid w:val="00194C9A"/>
  </w:style>
  <w:style w:type="paragraph" w:customStyle="1" w:styleId="F8A36B65759646B9BBAC184D903E2E7C">
    <w:name w:val="F8A36B65759646B9BBAC184D903E2E7C"/>
    <w:rsid w:val="00194C9A"/>
  </w:style>
  <w:style w:type="paragraph" w:customStyle="1" w:styleId="C3391815B33240698315F972DEE03128">
    <w:name w:val="C3391815B33240698315F972DEE03128"/>
    <w:rsid w:val="00194C9A"/>
  </w:style>
  <w:style w:type="paragraph" w:customStyle="1" w:styleId="751217083637492E95B1F205ACCF043A">
    <w:name w:val="751217083637492E95B1F205ACCF043A"/>
    <w:rsid w:val="00194C9A"/>
  </w:style>
  <w:style w:type="paragraph" w:customStyle="1" w:styleId="75032288268A4CE199F97B079DC59CC1">
    <w:name w:val="75032288268A4CE199F97B079DC59CC1"/>
    <w:rsid w:val="00194C9A"/>
  </w:style>
  <w:style w:type="paragraph" w:customStyle="1" w:styleId="E802F8440AAD44A79416EBC3227AB2B7">
    <w:name w:val="E802F8440AAD44A79416EBC3227AB2B7"/>
    <w:rsid w:val="00194C9A"/>
  </w:style>
  <w:style w:type="paragraph" w:customStyle="1" w:styleId="4A937D503A584C418AD6EF654D3361EE">
    <w:name w:val="4A937D503A584C418AD6EF654D3361EE"/>
    <w:rsid w:val="00194C9A"/>
  </w:style>
  <w:style w:type="paragraph" w:customStyle="1" w:styleId="C99FAFEA541C44B2928C0C7B1009AC33">
    <w:name w:val="C99FAFEA541C44B2928C0C7B1009AC33"/>
    <w:rsid w:val="00194C9A"/>
  </w:style>
  <w:style w:type="paragraph" w:customStyle="1" w:styleId="AD1E1EA4DE514EF385872727D1BE29BA">
    <w:name w:val="AD1E1EA4DE514EF385872727D1BE29BA"/>
    <w:rsid w:val="00194C9A"/>
  </w:style>
  <w:style w:type="paragraph" w:customStyle="1" w:styleId="FA6148407032454EA870D42A9203CC36">
    <w:name w:val="FA6148407032454EA870D42A9203CC36"/>
    <w:rsid w:val="00194C9A"/>
  </w:style>
  <w:style w:type="paragraph" w:customStyle="1" w:styleId="B486F7B196314983AE22CE1962499D48">
    <w:name w:val="B486F7B196314983AE22CE1962499D48"/>
    <w:rsid w:val="00194C9A"/>
  </w:style>
  <w:style w:type="paragraph" w:customStyle="1" w:styleId="52A6BE0404A3491BA555FEC1EC0B17C3">
    <w:name w:val="52A6BE0404A3491BA555FEC1EC0B17C3"/>
    <w:rsid w:val="00194C9A"/>
  </w:style>
  <w:style w:type="paragraph" w:customStyle="1" w:styleId="D55C20498E66448DBB1A642B168D0D8A">
    <w:name w:val="D55C20498E66448DBB1A642B168D0D8A"/>
    <w:rsid w:val="00194C9A"/>
  </w:style>
  <w:style w:type="paragraph" w:customStyle="1" w:styleId="A623947EECCA48F4B9136BF8CADD925D">
    <w:name w:val="A623947EECCA48F4B9136BF8CADD925D"/>
    <w:rsid w:val="00194C9A"/>
  </w:style>
  <w:style w:type="paragraph" w:customStyle="1" w:styleId="4E418D21099046328D08C0F3D7413F45">
    <w:name w:val="4E418D21099046328D08C0F3D7413F45"/>
    <w:rsid w:val="00194C9A"/>
  </w:style>
  <w:style w:type="paragraph" w:customStyle="1" w:styleId="1B1298438A4C4BCA991CBD2AA8A331E1">
    <w:name w:val="1B1298438A4C4BCA991CBD2AA8A331E1"/>
    <w:rsid w:val="00194C9A"/>
  </w:style>
  <w:style w:type="paragraph" w:customStyle="1" w:styleId="9536B6BE6F2E4FFEA10882AFCC138EA4">
    <w:name w:val="9536B6BE6F2E4FFEA10882AFCC138EA4"/>
    <w:rsid w:val="00194C9A"/>
  </w:style>
  <w:style w:type="paragraph" w:customStyle="1" w:styleId="B812B837FE8A4B01BD9C5A0B24975AD3">
    <w:name w:val="B812B837FE8A4B01BD9C5A0B24975AD3"/>
    <w:rsid w:val="00194C9A"/>
  </w:style>
  <w:style w:type="paragraph" w:customStyle="1" w:styleId="4143B17B2C4640B09F8AFF14C4630E2A">
    <w:name w:val="4143B17B2C4640B09F8AFF14C4630E2A"/>
    <w:rsid w:val="00194C9A"/>
  </w:style>
  <w:style w:type="paragraph" w:customStyle="1" w:styleId="061F035470094A58A0A8C1B8D047CA2B">
    <w:name w:val="061F035470094A58A0A8C1B8D047CA2B"/>
    <w:rsid w:val="00194C9A"/>
  </w:style>
  <w:style w:type="paragraph" w:customStyle="1" w:styleId="5489E86D7BC3464996386F7F62B1AE0F">
    <w:name w:val="5489E86D7BC3464996386F7F62B1AE0F"/>
    <w:rsid w:val="00194C9A"/>
  </w:style>
  <w:style w:type="paragraph" w:customStyle="1" w:styleId="A22B20BF78E546FD918AC48C0C2E7FEB">
    <w:name w:val="A22B20BF78E546FD918AC48C0C2E7FEB"/>
    <w:rsid w:val="00194C9A"/>
  </w:style>
  <w:style w:type="paragraph" w:customStyle="1" w:styleId="54F119B634964CEFB5F9068508E2441E">
    <w:name w:val="54F119B634964CEFB5F9068508E2441E"/>
    <w:rsid w:val="00194C9A"/>
  </w:style>
  <w:style w:type="paragraph" w:customStyle="1" w:styleId="23D8F4FAF9BF4667A676A16C37F368A6">
    <w:name w:val="23D8F4FAF9BF4667A676A16C37F368A6"/>
    <w:rsid w:val="00194C9A"/>
  </w:style>
  <w:style w:type="paragraph" w:customStyle="1" w:styleId="8A5DAD8AAFB04B868E7D0B440A7AE201">
    <w:name w:val="8A5DAD8AAFB04B868E7D0B440A7AE201"/>
    <w:rsid w:val="00194C9A"/>
  </w:style>
  <w:style w:type="paragraph" w:customStyle="1" w:styleId="99915F65A0384B41BDDECA62B7DFDBBB">
    <w:name w:val="99915F65A0384B41BDDECA62B7DFDBBB"/>
    <w:rsid w:val="00194C9A"/>
  </w:style>
  <w:style w:type="paragraph" w:customStyle="1" w:styleId="068A33145CE04EAD86C8D7030B5D6131">
    <w:name w:val="068A33145CE04EAD86C8D7030B5D6131"/>
    <w:rsid w:val="00194C9A"/>
  </w:style>
  <w:style w:type="paragraph" w:customStyle="1" w:styleId="056D15CCB905419B97F49060FFDEF111">
    <w:name w:val="056D15CCB905419B97F49060FFDEF111"/>
    <w:rsid w:val="00194C9A"/>
  </w:style>
  <w:style w:type="paragraph" w:customStyle="1" w:styleId="0A954E886E82473D89178789FC58E249">
    <w:name w:val="0A954E886E82473D89178789FC58E249"/>
    <w:rsid w:val="00194C9A"/>
  </w:style>
  <w:style w:type="paragraph" w:customStyle="1" w:styleId="7DB7572E91804E0B9D7E6154C16A1730">
    <w:name w:val="7DB7572E91804E0B9D7E6154C16A1730"/>
    <w:rsid w:val="00194C9A"/>
  </w:style>
  <w:style w:type="paragraph" w:customStyle="1" w:styleId="69EC38D0309643F1BD8605648C1277E2">
    <w:name w:val="69EC38D0309643F1BD8605648C1277E2"/>
    <w:rsid w:val="00194C9A"/>
  </w:style>
  <w:style w:type="paragraph" w:customStyle="1" w:styleId="153A475AA668421E912E6B994DB13CE3">
    <w:name w:val="153A475AA668421E912E6B994DB13CE3"/>
    <w:rsid w:val="00194C9A"/>
  </w:style>
  <w:style w:type="paragraph" w:customStyle="1" w:styleId="0ABDF7D697A2435F9960CEB72DF00F8F">
    <w:name w:val="0ABDF7D697A2435F9960CEB72DF00F8F"/>
    <w:rsid w:val="00194C9A"/>
  </w:style>
  <w:style w:type="paragraph" w:customStyle="1" w:styleId="159FCE5816EB44658A6495725E5BB722">
    <w:name w:val="159FCE5816EB44658A6495725E5BB722"/>
    <w:rsid w:val="00194C9A"/>
  </w:style>
  <w:style w:type="paragraph" w:customStyle="1" w:styleId="40054DF599774FA8955F761ECD7274B0">
    <w:name w:val="40054DF599774FA8955F761ECD7274B0"/>
    <w:rsid w:val="00194C9A"/>
  </w:style>
  <w:style w:type="paragraph" w:customStyle="1" w:styleId="606F2499AAE843C98EEF363C500BD7E8">
    <w:name w:val="606F2499AAE843C98EEF363C500BD7E8"/>
    <w:rsid w:val="00194C9A"/>
  </w:style>
  <w:style w:type="paragraph" w:customStyle="1" w:styleId="38AD0841893A42009E2C9C2BD5C0D5D3">
    <w:name w:val="38AD0841893A42009E2C9C2BD5C0D5D3"/>
    <w:rsid w:val="00194C9A"/>
  </w:style>
  <w:style w:type="paragraph" w:customStyle="1" w:styleId="DF76095DC9414D568E409D547DE0F3FC">
    <w:name w:val="DF76095DC9414D568E409D547DE0F3FC"/>
    <w:rsid w:val="00194C9A"/>
  </w:style>
  <w:style w:type="paragraph" w:customStyle="1" w:styleId="EDE4324F4BC241C08097C6874F20CA54">
    <w:name w:val="EDE4324F4BC241C08097C6874F20CA54"/>
    <w:rsid w:val="00194C9A"/>
  </w:style>
  <w:style w:type="paragraph" w:customStyle="1" w:styleId="F412BC20D9E5493293EB1F863ECB2606">
    <w:name w:val="F412BC20D9E5493293EB1F863ECB2606"/>
    <w:rsid w:val="00194C9A"/>
  </w:style>
  <w:style w:type="paragraph" w:customStyle="1" w:styleId="B3F97FABC89E4CD0ABA116D363014739">
    <w:name w:val="B3F97FABC89E4CD0ABA116D363014739"/>
    <w:rsid w:val="00194C9A"/>
  </w:style>
  <w:style w:type="paragraph" w:customStyle="1" w:styleId="4D6864A1D0684C768B0CF299FAF67DB7">
    <w:name w:val="4D6864A1D0684C768B0CF299FAF67DB7"/>
    <w:rsid w:val="00194C9A"/>
  </w:style>
  <w:style w:type="paragraph" w:customStyle="1" w:styleId="FD446BDB346343F2B20C499AEC480097">
    <w:name w:val="FD446BDB346343F2B20C499AEC480097"/>
    <w:rsid w:val="00194C9A"/>
  </w:style>
  <w:style w:type="paragraph" w:customStyle="1" w:styleId="C2EAE97D789F49B1BBFA07C4B2CBD50D">
    <w:name w:val="C2EAE97D789F49B1BBFA07C4B2CBD50D"/>
    <w:rsid w:val="000E445B"/>
  </w:style>
  <w:style w:type="paragraph" w:customStyle="1" w:styleId="69D1A5EAB89445109039C5BEAF9028E9">
    <w:name w:val="69D1A5EAB89445109039C5BEAF9028E9"/>
    <w:rsid w:val="000E445B"/>
  </w:style>
  <w:style w:type="paragraph" w:customStyle="1" w:styleId="A3F65FDAF4354DDCA276D102A52BE7CC">
    <w:name w:val="A3F65FDAF4354DDCA276D102A52BE7CC"/>
    <w:rsid w:val="000E445B"/>
  </w:style>
  <w:style w:type="paragraph" w:customStyle="1" w:styleId="E15936DEEC914C0E81F29D04861B02CB">
    <w:name w:val="E15936DEEC914C0E81F29D04861B02CB"/>
    <w:rsid w:val="000E445B"/>
  </w:style>
  <w:style w:type="paragraph" w:customStyle="1" w:styleId="2E7359326FEC47D483280435DB8265F6">
    <w:name w:val="2E7359326FEC47D483280435DB8265F6"/>
    <w:rsid w:val="000E445B"/>
  </w:style>
  <w:style w:type="paragraph" w:customStyle="1" w:styleId="33905A5714F14EEBA08983022EA6E4CF">
    <w:name w:val="33905A5714F14EEBA08983022EA6E4CF"/>
    <w:rsid w:val="000E445B"/>
  </w:style>
  <w:style w:type="paragraph" w:customStyle="1" w:styleId="B5C7BB629E014D2684E03252B50A365E">
    <w:name w:val="B5C7BB629E014D2684E03252B50A365E"/>
    <w:rsid w:val="000E445B"/>
  </w:style>
  <w:style w:type="paragraph" w:customStyle="1" w:styleId="4EC28A8213CA4993B552A23B92DCE73B">
    <w:name w:val="4EC28A8213CA4993B552A23B92DCE73B"/>
    <w:rsid w:val="000E445B"/>
  </w:style>
  <w:style w:type="paragraph" w:customStyle="1" w:styleId="00B5BB8A29CA4F3AA783802277E7BFB8">
    <w:name w:val="00B5BB8A29CA4F3AA783802277E7BFB8"/>
    <w:rsid w:val="000E445B"/>
  </w:style>
  <w:style w:type="paragraph" w:customStyle="1" w:styleId="4C84BBB176B54FDA9816B2DFE7B3A054">
    <w:name w:val="4C84BBB176B54FDA9816B2DFE7B3A054"/>
    <w:rsid w:val="000E445B"/>
  </w:style>
  <w:style w:type="paragraph" w:customStyle="1" w:styleId="5884079F24164B9E90F84C4542A122CD">
    <w:name w:val="5884079F24164B9E90F84C4542A122CD"/>
    <w:rsid w:val="000E445B"/>
  </w:style>
  <w:style w:type="paragraph" w:customStyle="1" w:styleId="7397A8FC852B49EBB0A1887E5C8DA5B6">
    <w:name w:val="7397A8FC852B49EBB0A1887E5C8DA5B6"/>
    <w:rsid w:val="003D7868"/>
  </w:style>
  <w:style w:type="paragraph" w:customStyle="1" w:styleId="974D78B7CC54472C80A947769AC8B508">
    <w:name w:val="974D78B7CC54472C80A947769AC8B508"/>
    <w:rsid w:val="008839CA"/>
  </w:style>
  <w:style w:type="paragraph" w:customStyle="1" w:styleId="6F105E0FE56D4820B16469ED3A306A4B">
    <w:name w:val="6F105E0FE56D4820B16469ED3A306A4B"/>
    <w:rsid w:val="008839CA"/>
  </w:style>
  <w:style w:type="paragraph" w:customStyle="1" w:styleId="FB43AB8B46E6428EAF2D81B8844B46F0">
    <w:name w:val="FB43AB8B46E6428EAF2D81B8844B46F0"/>
    <w:rsid w:val="008839CA"/>
  </w:style>
  <w:style w:type="paragraph" w:customStyle="1" w:styleId="700BCB4552B0477485140BE3B17B8D40">
    <w:name w:val="700BCB4552B0477485140BE3B17B8D40"/>
    <w:rsid w:val="009C1047"/>
    <w:pPr>
      <w:spacing w:after="120" w:line="300" w:lineRule="exact"/>
      <w:jc w:val="both"/>
    </w:pPr>
    <w:rPr>
      <w:rFonts w:eastAsia="Times New Roman" w:cs="Times New Roman"/>
      <w:sz w:val="24"/>
      <w:szCs w:val="20"/>
      <w:lang w:eastAsia="en-US"/>
    </w:rPr>
  </w:style>
  <w:style w:type="paragraph" w:customStyle="1" w:styleId="E14ADBAB85B2493CB8186DD614A0E10A">
    <w:name w:val="E14ADBAB85B2493CB8186DD614A0E10A"/>
    <w:rsid w:val="009C1047"/>
    <w:pPr>
      <w:spacing w:after="120" w:line="300" w:lineRule="exact"/>
      <w:jc w:val="both"/>
    </w:pPr>
    <w:rPr>
      <w:rFonts w:eastAsia="Times New Roman" w:cs="Times New Roman"/>
      <w:sz w:val="24"/>
      <w:szCs w:val="20"/>
      <w:lang w:eastAsia="en-US"/>
    </w:rPr>
  </w:style>
  <w:style w:type="paragraph" w:customStyle="1" w:styleId="7BE7865DC75340A09153F5E052C69A35">
    <w:name w:val="7BE7865DC75340A09153F5E052C69A35"/>
    <w:rsid w:val="009C1047"/>
    <w:pPr>
      <w:spacing w:after="120" w:line="300" w:lineRule="exact"/>
      <w:jc w:val="both"/>
    </w:pPr>
    <w:rPr>
      <w:rFonts w:eastAsia="Times New Roman" w:cs="Times New Roman"/>
      <w:sz w:val="24"/>
      <w:szCs w:val="20"/>
      <w:lang w:eastAsia="en-US"/>
    </w:rPr>
  </w:style>
  <w:style w:type="paragraph" w:customStyle="1" w:styleId="CF742EC996E94FB3BC3B1748969C7A70">
    <w:name w:val="CF742EC996E94FB3BC3B1748969C7A70"/>
    <w:rsid w:val="009C1047"/>
    <w:pPr>
      <w:spacing w:after="120" w:line="300" w:lineRule="exact"/>
      <w:jc w:val="both"/>
    </w:pPr>
    <w:rPr>
      <w:rFonts w:eastAsia="Times New Roman" w:cs="Times New Roman"/>
      <w:sz w:val="24"/>
      <w:szCs w:val="20"/>
      <w:lang w:eastAsia="en-US"/>
    </w:rPr>
  </w:style>
  <w:style w:type="paragraph" w:customStyle="1" w:styleId="586A55FCE22C44039089D7EED73967E4">
    <w:name w:val="586A55FCE22C44039089D7EED73967E4"/>
    <w:rsid w:val="009C1047"/>
    <w:pPr>
      <w:spacing w:after="120" w:line="300" w:lineRule="exact"/>
      <w:jc w:val="both"/>
    </w:pPr>
    <w:rPr>
      <w:rFonts w:eastAsia="Times New Roman" w:cs="Times New Roman"/>
      <w:sz w:val="24"/>
      <w:szCs w:val="20"/>
      <w:lang w:eastAsia="en-US"/>
    </w:rPr>
  </w:style>
  <w:style w:type="paragraph" w:customStyle="1" w:styleId="4A1B70E7DA9448B2921F1F87B5EA011C">
    <w:name w:val="4A1B70E7DA9448B2921F1F87B5EA011C"/>
    <w:rsid w:val="009C1047"/>
    <w:pPr>
      <w:spacing w:after="120" w:line="300" w:lineRule="exact"/>
      <w:jc w:val="both"/>
    </w:pPr>
    <w:rPr>
      <w:rFonts w:eastAsia="Times New Roman" w:cs="Times New Roman"/>
      <w:sz w:val="24"/>
      <w:szCs w:val="20"/>
      <w:lang w:eastAsia="en-US"/>
    </w:rPr>
  </w:style>
  <w:style w:type="paragraph" w:customStyle="1" w:styleId="DD78791EF4564814A1AE784CC9C6E8D0">
    <w:name w:val="DD78791EF4564814A1AE784CC9C6E8D0"/>
    <w:rsid w:val="009C1047"/>
    <w:pPr>
      <w:spacing w:after="120" w:line="300" w:lineRule="exact"/>
      <w:jc w:val="both"/>
    </w:pPr>
    <w:rPr>
      <w:rFonts w:eastAsia="Times New Roman" w:cs="Times New Roman"/>
      <w:sz w:val="24"/>
      <w:szCs w:val="20"/>
      <w:lang w:eastAsia="en-US"/>
    </w:rPr>
  </w:style>
  <w:style w:type="paragraph" w:customStyle="1" w:styleId="5EF453A0408C463083F1D6184EDA7C9F">
    <w:name w:val="5EF453A0408C463083F1D6184EDA7C9F"/>
    <w:rsid w:val="009C1047"/>
    <w:pPr>
      <w:spacing w:after="120" w:line="300" w:lineRule="exact"/>
      <w:jc w:val="both"/>
    </w:pPr>
    <w:rPr>
      <w:rFonts w:eastAsia="Times New Roman" w:cs="Times New Roman"/>
      <w:sz w:val="24"/>
      <w:szCs w:val="20"/>
      <w:lang w:eastAsia="en-US"/>
    </w:rPr>
  </w:style>
  <w:style w:type="paragraph" w:customStyle="1" w:styleId="A4D6D92BC5864A5EA2A4DAE657FF25A1">
    <w:name w:val="A4D6D92BC5864A5EA2A4DAE657FF25A1"/>
    <w:rsid w:val="009C1047"/>
    <w:pPr>
      <w:spacing w:after="120" w:line="300" w:lineRule="exact"/>
      <w:jc w:val="both"/>
    </w:pPr>
    <w:rPr>
      <w:rFonts w:eastAsia="Times New Roman" w:cs="Times New Roman"/>
      <w:sz w:val="24"/>
      <w:szCs w:val="20"/>
      <w:lang w:eastAsia="en-US"/>
    </w:rPr>
  </w:style>
  <w:style w:type="paragraph" w:customStyle="1" w:styleId="601368DC1F5444028CC4D3FFE30B1374">
    <w:name w:val="601368DC1F5444028CC4D3FFE30B1374"/>
    <w:rsid w:val="009C1047"/>
    <w:pPr>
      <w:spacing w:after="120" w:line="300" w:lineRule="exact"/>
      <w:jc w:val="both"/>
    </w:pPr>
    <w:rPr>
      <w:rFonts w:eastAsia="Times New Roman" w:cs="Times New Roman"/>
      <w:sz w:val="24"/>
      <w:szCs w:val="20"/>
      <w:lang w:eastAsia="en-US"/>
    </w:rPr>
  </w:style>
  <w:style w:type="paragraph" w:customStyle="1" w:styleId="FFAAE1DD65F94EE3A84F41C1600A8F16">
    <w:name w:val="FFAAE1DD65F94EE3A84F41C1600A8F16"/>
    <w:rsid w:val="009C1047"/>
  </w:style>
  <w:style w:type="paragraph" w:customStyle="1" w:styleId="E4DFF075F3674DAC938E31E84DBAE125">
    <w:name w:val="E4DFF075F3674DAC938E31E84DBAE125"/>
    <w:rsid w:val="009C1047"/>
  </w:style>
  <w:style w:type="paragraph" w:customStyle="1" w:styleId="CA873824E5D64D868531303B8B925A97">
    <w:name w:val="CA873824E5D64D868531303B8B925A97"/>
    <w:rsid w:val="009C1047"/>
  </w:style>
  <w:style w:type="paragraph" w:customStyle="1" w:styleId="9D7C169D00CB446C8974E47AF061483A">
    <w:name w:val="9D7C169D00CB446C8974E47AF061483A"/>
    <w:rsid w:val="009C1047"/>
  </w:style>
  <w:style w:type="paragraph" w:customStyle="1" w:styleId="3173ED3D700341809108D73ECD22F012">
    <w:name w:val="3173ED3D700341809108D73ECD22F012"/>
    <w:rsid w:val="009C1047"/>
  </w:style>
  <w:style w:type="paragraph" w:customStyle="1" w:styleId="98D3F0C60BCE495EB6AF6A4B5BBD80F9">
    <w:name w:val="98D3F0C60BCE495EB6AF6A4B5BBD80F9"/>
    <w:rsid w:val="009C1047"/>
  </w:style>
  <w:style w:type="paragraph" w:customStyle="1" w:styleId="226DF1EFAB214B89875577E0479EB85B">
    <w:name w:val="226DF1EFAB214B89875577E0479EB85B"/>
    <w:rsid w:val="009C1047"/>
  </w:style>
  <w:style w:type="paragraph" w:customStyle="1" w:styleId="C0B943793BCC4846AEA85F6D14A84B29">
    <w:name w:val="C0B943793BCC4846AEA85F6D14A84B29"/>
    <w:rsid w:val="009C1047"/>
  </w:style>
  <w:style w:type="paragraph" w:customStyle="1" w:styleId="EFAEA8BC903A4F759F0DC1E62B1E6478">
    <w:name w:val="EFAEA8BC903A4F759F0DC1E62B1E6478"/>
    <w:rsid w:val="009C1047"/>
  </w:style>
  <w:style w:type="paragraph" w:customStyle="1" w:styleId="111882ADE2DC49F695D7B822F0C7CEB7">
    <w:name w:val="111882ADE2DC49F695D7B822F0C7CEB7"/>
    <w:rsid w:val="009C1047"/>
  </w:style>
  <w:style w:type="paragraph" w:customStyle="1" w:styleId="069A186C9F7C43888727FFFCD8D6DB2B">
    <w:name w:val="069A186C9F7C43888727FFFCD8D6DB2B"/>
    <w:rsid w:val="009C1047"/>
  </w:style>
  <w:style w:type="paragraph" w:customStyle="1" w:styleId="BE98BB712BFA47E08150BCA706DA3031">
    <w:name w:val="BE98BB712BFA47E08150BCA706DA3031"/>
    <w:rsid w:val="009C1047"/>
  </w:style>
  <w:style w:type="paragraph" w:customStyle="1" w:styleId="1AF38F3C5C7C46C1A44BCE06BDC5747E">
    <w:name w:val="1AF38F3C5C7C46C1A44BCE06BDC5747E"/>
    <w:rsid w:val="009C1047"/>
  </w:style>
  <w:style w:type="paragraph" w:customStyle="1" w:styleId="36FC3C1183FE4BD59D174379C5761454">
    <w:name w:val="36FC3C1183FE4BD59D174379C5761454"/>
    <w:rsid w:val="009C1047"/>
  </w:style>
  <w:style w:type="paragraph" w:customStyle="1" w:styleId="F285EB40E14F48B186331AA366EA2974">
    <w:name w:val="F285EB40E14F48B186331AA366EA2974"/>
    <w:rsid w:val="009C1047"/>
  </w:style>
  <w:style w:type="paragraph" w:customStyle="1" w:styleId="EC68FB459A1B48D5908F4E137E4B64E1">
    <w:name w:val="EC68FB459A1B48D5908F4E137E4B64E1"/>
    <w:rsid w:val="009C1047"/>
  </w:style>
  <w:style w:type="paragraph" w:customStyle="1" w:styleId="1956D5C1BEDD4FFC826DEA203FF8CC29">
    <w:name w:val="1956D5C1BEDD4FFC826DEA203FF8CC29"/>
    <w:rsid w:val="009C1047"/>
  </w:style>
  <w:style w:type="paragraph" w:customStyle="1" w:styleId="74413DA566D2454887FFE02220445FC6">
    <w:name w:val="74413DA566D2454887FFE02220445FC6"/>
    <w:rsid w:val="009C1047"/>
  </w:style>
  <w:style w:type="paragraph" w:customStyle="1" w:styleId="7C58ACFB47F5450189DB16BA39AFC09F">
    <w:name w:val="7C58ACFB47F5450189DB16BA39AFC09F"/>
    <w:rsid w:val="009C1047"/>
  </w:style>
  <w:style w:type="paragraph" w:customStyle="1" w:styleId="B70075CE22EF453B9F99C21EEABBE7D0">
    <w:name w:val="B70075CE22EF453B9F99C21EEABBE7D0"/>
    <w:rsid w:val="009C1047"/>
  </w:style>
  <w:style w:type="paragraph" w:customStyle="1" w:styleId="BB02A92FDC6F4F07A395EDC754D0A71D">
    <w:name w:val="BB02A92FDC6F4F07A395EDC754D0A71D"/>
    <w:rsid w:val="009C1047"/>
  </w:style>
  <w:style w:type="paragraph" w:customStyle="1" w:styleId="8FF17A5F7882484AAA2C32B4DEA1FE90">
    <w:name w:val="8FF17A5F7882484AAA2C32B4DEA1FE90"/>
    <w:rsid w:val="009C1047"/>
  </w:style>
  <w:style w:type="paragraph" w:customStyle="1" w:styleId="14CD62E4C02F47F9BFAF741392145654">
    <w:name w:val="14CD62E4C02F47F9BFAF741392145654"/>
    <w:rsid w:val="009C1047"/>
  </w:style>
  <w:style w:type="paragraph" w:customStyle="1" w:styleId="83B14369A7BE4B1DB775D68D712F1516">
    <w:name w:val="83B14369A7BE4B1DB775D68D712F1516"/>
    <w:rsid w:val="009C1047"/>
  </w:style>
  <w:style w:type="paragraph" w:customStyle="1" w:styleId="7F8C64CFEA0749ECA5A7EF3800B93025">
    <w:name w:val="7F8C64CFEA0749ECA5A7EF3800B93025"/>
    <w:rsid w:val="009C1047"/>
  </w:style>
  <w:style w:type="paragraph" w:customStyle="1" w:styleId="363957FB145242FD9F62A862B37D1383">
    <w:name w:val="363957FB145242FD9F62A862B37D1383"/>
    <w:rsid w:val="009C1047"/>
  </w:style>
  <w:style w:type="paragraph" w:customStyle="1" w:styleId="6AEAF177337F4282AAE8EEAC98E3872F">
    <w:name w:val="6AEAF177337F4282AAE8EEAC98E3872F"/>
    <w:rsid w:val="009C1047"/>
  </w:style>
  <w:style w:type="paragraph" w:customStyle="1" w:styleId="26CF3263067047D18C5A701B5CCED1AC">
    <w:name w:val="26CF3263067047D18C5A701B5CCED1AC"/>
    <w:rsid w:val="009C1047"/>
  </w:style>
  <w:style w:type="paragraph" w:customStyle="1" w:styleId="84B3F2E2652541E5B87C9C5917588000">
    <w:name w:val="84B3F2E2652541E5B87C9C5917588000"/>
    <w:rsid w:val="009C1047"/>
  </w:style>
  <w:style w:type="paragraph" w:customStyle="1" w:styleId="F968E40A5E724909920D9C25E572C64F">
    <w:name w:val="F968E40A5E724909920D9C25E572C64F"/>
    <w:rsid w:val="009C1047"/>
  </w:style>
  <w:style w:type="paragraph" w:customStyle="1" w:styleId="A3D738A838244938819B99F961700B5F">
    <w:name w:val="A3D738A838244938819B99F961700B5F"/>
    <w:rsid w:val="009C1047"/>
  </w:style>
  <w:style w:type="paragraph" w:customStyle="1" w:styleId="6A45D913C0594582ACB1812BABE18B2C">
    <w:name w:val="6A45D913C0594582ACB1812BABE18B2C"/>
    <w:rsid w:val="009C1047"/>
  </w:style>
  <w:style w:type="paragraph" w:customStyle="1" w:styleId="2A43D3FDBB89472EBD61A4B163ACEE54">
    <w:name w:val="2A43D3FDBB89472EBD61A4B163ACEE54"/>
    <w:rsid w:val="009C1047"/>
  </w:style>
  <w:style w:type="paragraph" w:customStyle="1" w:styleId="F5EC39641EE14189A4BE15D0F7B4A3D0">
    <w:name w:val="F5EC39641EE14189A4BE15D0F7B4A3D0"/>
    <w:rsid w:val="009C1047"/>
  </w:style>
  <w:style w:type="paragraph" w:customStyle="1" w:styleId="46682570233F4B33AE49251AD109105D">
    <w:name w:val="46682570233F4B33AE49251AD109105D"/>
    <w:rsid w:val="009C1047"/>
  </w:style>
  <w:style w:type="paragraph" w:customStyle="1" w:styleId="85C2EB05B69B4CFAAF7A4ADBDA3B5FAC">
    <w:name w:val="85C2EB05B69B4CFAAF7A4ADBDA3B5FAC"/>
    <w:rsid w:val="009C1047"/>
  </w:style>
  <w:style w:type="paragraph" w:customStyle="1" w:styleId="634A990971FF4D67AD5EAE302182F4CD">
    <w:name w:val="634A990971FF4D67AD5EAE302182F4CD"/>
    <w:rsid w:val="009C1047"/>
  </w:style>
  <w:style w:type="paragraph" w:customStyle="1" w:styleId="B6222F7F27E94ED29DF03DC1D21099EC">
    <w:name w:val="B6222F7F27E94ED29DF03DC1D21099EC"/>
    <w:rsid w:val="009C1047"/>
  </w:style>
  <w:style w:type="paragraph" w:customStyle="1" w:styleId="9DF21881BE2D4B3DA9A7CE87C2B0AC98">
    <w:name w:val="9DF21881BE2D4B3DA9A7CE87C2B0AC98"/>
    <w:rsid w:val="009C1047"/>
  </w:style>
  <w:style w:type="paragraph" w:customStyle="1" w:styleId="0F67B2D2E2514A16868E60683BDE4454">
    <w:name w:val="0F67B2D2E2514A16868E60683BDE4454"/>
    <w:rsid w:val="009C1047"/>
  </w:style>
  <w:style w:type="paragraph" w:customStyle="1" w:styleId="D52A568F91884E93BC6A01C3EC050427">
    <w:name w:val="D52A568F91884E93BC6A01C3EC050427"/>
    <w:rsid w:val="009C1047"/>
  </w:style>
  <w:style w:type="paragraph" w:customStyle="1" w:styleId="20B7C468E0A048C38F1BB1C4F670CEB8">
    <w:name w:val="20B7C468E0A048C38F1BB1C4F670CEB8"/>
    <w:rsid w:val="009C1047"/>
  </w:style>
  <w:style w:type="paragraph" w:customStyle="1" w:styleId="39982CCA342847B880D2FE2002E3F67E">
    <w:name w:val="39982CCA342847B880D2FE2002E3F67E"/>
    <w:rsid w:val="009C1047"/>
  </w:style>
  <w:style w:type="paragraph" w:customStyle="1" w:styleId="9DEEBABD24A74DA0B3DD62A0BAAD07E0">
    <w:name w:val="9DEEBABD24A74DA0B3DD62A0BAAD07E0"/>
    <w:rsid w:val="009C1047"/>
  </w:style>
  <w:style w:type="paragraph" w:customStyle="1" w:styleId="AA0623FA41CC4F09AE18BAA8DA8A0B51">
    <w:name w:val="AA0623FA41CC4F09AE18BAA8DA8A0B51"/>
    <w:rsid w:val="00E77320"/>
  </w:style>
  <w:style w:type="paragraph" w:customStyle="1" w:styleId="E9DD639D0F2B41C2820BE59457BA6AFC">
    <w:name w:val="E9DD639D0F2B41C2820BE59457BA6AFC"/>
    <w:rsid w:val="00E77320"/>
  </w:style>
  <w:style w:type="paragraph" w:customStyle="1" w:styleId="B084C31B1FD24DFCA50A14A77D744CDD">
    <w:name w:val="B084C31B1FD24DFCA50A14A77D744CDD"/>
    <w:rsid w:val="00E77320"/>
  </w:style>
  <w:style w:type="paragraph" w:customStyle="1" w:styleId="C175CEE12962498AA007239CAF9B20E7">
    <w:name w:val="C175CEE12962498AA007239CAF9B20E7"/>
    <w:rsid w:val="00E77320"/>
  </w:style>
  <w:style w:type="paragraph" w:customStyle="1" w:styleId="DCFA75F9DBA245C8BAF5B10F2D9A83E2">
    <w:name w:val="DCFA75F9DBA245C8BAF5B10F2D9A83E2"/>
    <w:rsid w:val="00E77320"/>
  </w:style>
  <w:style w:type="paragraph" w:customStyle="1" w:styleId="959526FF8C4C44F0A2A6BC8BB3648144">
    <w:name w:val="959526FF8C4C44F0A2A6BC8BB3648144"/>
    <w:rsid w:val="00E77320"/>
  </w:style>
  <w:style w:type="paragraph" w:customStyle="1" w:styleId="74E3CEC08C514E9ABE21DF4A3F885146">
    <w:name w:val="74E3CEC08C514E9ABE21DF4A3F885146"/>
    <w:rsid w:val="00E77320"/>
  </w:style>
  <w:style w:type="paragraph" w:customStyle="1" w:styleId="178E21F7AFA6450DB7AFE01457E19A4D">
    <w:name w:val="178E21F7AFA6450DB7AFE01457E19A4D"/>
    <w:rsid w:val="00E77320"/>
  </w:style>
  <w:style w:type="paragraph" w:customStyle="1" w:styleId="2A63A238EF1147A7950BC566569ED6FB">
    <w:name w:val="2A63A238EF1147A7950BC566569ED6FB"/>
    <w:rsid w:val="00E77320"/>
  </w:style>
  <w:style w:type="paragraph" w:customStyle="1" w:styleId="09F3ECBA8E9A4631900EC7AEC05E103A">
    <w:name w:val="09F3ECBA8E9A4631900EC7AEC05E103A"/>
    <w:rsid w:val="00E77320"/>
  </w:style>
  <w:style w:type="paragraph" w:customStyle="1" w:styleId="0D2DDC64D5DE4D94AAFD840E08CB921D">
    <w:name w:val="0D2DDC64D5DE4D94AAFD840E08CB921D"/>
    <w:rsid w:val="00E77320"/>
  </w:style>
  <w:style w:type="paragraph" w:customStyle="1" w:styleId="4C06F9EA28E8474B849C0179A5376394">
    <w:name w:val="4C06F9EA28E8474B849C0179A5376394"/>
    <w:rsid w:val="00E77320"/>
  </w:style>
  <w:style w:type="paragraph" w:customStyle="1" w:styleId="840F96CB4E464AE080A1702FCDE97DBE">
    <w:name w:val="840F96CB4E464AE080A1702FCDE97DBE"/>
    <w:rsid w:val="00E77320"/>
  </w:style>
  <w:style w:type="paragraph" w:customStyle="1" w:styleId="67051D83AECA442F8D70F4E319599F2C">
    <w:name w:val="67051D83AECA442F8D70F4E319599F2C"/>
    <w:rsid w:val="00E77320"/>
  </w:style>
  <w:style w:type="paragraph" w:customStyle="1" w:styleId="525C9FB138CE4E98B3F6B28BFF1A8875">
    <w:name w:val="525C9FB138CE4E98B3F6B28BFF1A8875"/>
    <w:rsid w:val="00E77320"/>
  </w:style>
  <w:style w:type="paragraph" w:customStyle="1" w:styleId="691C1FA327294B7FA40FAF7F4B536A6C">
    <w:name w:val="691C1FA327294B7FA40FAF7F4B536A6C"/>
    <w:rsid w:val="00E77320"/>
  </w:style>
  <w:style w:type="paragraph" w:customStyle="1" w:styleId="9CF15231FA364AE38648BADF97CBE71D">
    <w:name w:val="9CF15231FA364AE38648BADF97CBE71D"/>
    <w:rsid w:val="00E77320"/>
  </w:style>
  <w:style w:type="paragraph" w:customStyle="1" w:styleId="88CED1F73C9A41C5A0ECD7E3A0479FF8">
    <w:name w:val="88CED1F73C9A41C5A0ECD7E3A0479FF8"/>
    <w:rsid w:val="00E77320"/>
  </w:style>
  <w:style w:type="paragraph" w:customStyle="1" w:styleId="D6CBE0EA48DB40E191341E76DB080E20">
    <w:name w:val="D6CBE0EA48DB40E191341E76DB080E20"/>
    <w:rsid w:val="00E77320"/>
  </w:style>
  <w:style w:type="paragraph" w:customStyle="1" w:styleId="875889568DA04FFBBA471192DCDC085B">
    <w:name w:val="875889568DA04FFBBA471192DCDC085B"/>
    <w:rsid w:val="00E77320"/>
  </w:style>
  <w:style w:type="paragraph" w:customStyle="1" w:styleId="BF9A52353E19434CA04466EB6C2CDF6D">
    <w:name w:val="BF9A52353E19434CA04466EB6C2CDF6D"/>
    <w:rsid w:val="00E77320"/>
  </w:style>
  <w:style w:type="paragraph" w:customStyle="1" w:styleId="A3D0C73F868343B599E9DED2D6C5853F">
    <w:name w:val="A3D0C73F868343B599E9DED2D6C5853F"/>
    <w:rsid w:val="00E77320"/>
  </w:style>
  <w:style w:type="paragraph" w:customStyle="1" w:styleId="E48784F20B2845C69B150C04F9FA6892">
    <w:name w:val="E48784F20B2845C69B150C04F9FA6892"/>
    <w:rsid w:val="00E77320"/>
  </w:style>
  <w:style w:type="paragraph" w:customStyle="1" w:styleId="15FA6720115A4B77A9C33A57C7BA2A28">
    <w:name w:val="15FA6720115A4B77A9C33A57C7BA2A28"/>
    <w:rsid w:val="00E77320"/>
  </w:style>
  <w:style w:type="paragraph" w:customStyle="1" w:styleId="1E568DE4EC5A4A5F86528A328D88814B">
    <w:name w:val="1E568DE4EC5A4A5F86528A328D88814B"/>
    <w:rsid w:val="00664791"/>
  </w:style>
  <w:style w:type="paragraph" w:customStyle="1" w:styleId="70D4DD8977814238BB03BA2D19DF633E">
    <w:name w:val="70D4DD8977814238BB03BA2D19DF633E"/>
    <w:rsid w:val="00664791"/>
  </w:style>
  <w:style w:type="paragraph" w:customStyle="1" w:styleId="41EC16EE3E564BDD8D09F820E93F97E4">
    <w:name w:val="41EC16EE3E564BDD8D09F820E93F97E4"/>
    <w:rsid w:val="00771FF3"/>
  </w:style>
  <w:style w:type="paragraph" w:customStyle="1" w:styleId="587F7DA062644C2D933C2BB4C62DB23C">
    <w:name w:val="587F7DA062644C2D933C2BB4C62DB23C"/>
    <w:rsid w:val="005C371F"/>
  </w:style>
  <w:style w:type="paragraph" w:customStyle="1" w:styleId="F128CE6A88564380BE0569D5C629A5F8">
    <w:name w:val="F128CE6A88564380BE0569D5C629A5F8"/>
    <w:rsid w:val="00A8718C"/>
  </w:style>
  <w:style w:type="paragraph" w:customStyle="1" w:styleId="48CDD038C71040A5BF25DF9D123F67F8">
    <w:name w:val="48CDD038C71040A5BF25DF9D123F67F8"/>
    <w:rsid w:val="00A8718C"/>
  </w:style>
  <w:style w:type="paragraph" w:customStyle="1" w:styleId="47C07ACA5C484679B27FFDD7C1BFFE9E">
    <w:name w:val="47C07ACA5C484679B27FFDD7C1BFFE9E"/>
    <w:rsid w:val="00A8718C"/>
  </w:style>
  <w:style w:type="paragraph" w:customStyle="1" w:styleId="08E7A4DD6C5F4CD88573A78FA833D12F">
    <w:name w:val="08E7A4DD6C5F4CD88573A78FA833D12F"/>
    <w:rsid w:val="00A8718C"/>
  </w:style>
  <w:style w:type="paragraph" w:customStyle="1" w:styleId="513592F973EB4C078E3698A8A6F89065">
    <w:name w:val="513592F973EB4C078E3698A8A6F89065"/>
    <w:rsid w:val="00A8718C"/>
  </w:style>
  <w:style w:type="paragraph" w:customStyle="1" w:styleId="01E66F38F4CA4C68B559D87C26BA4E0D">
    <w:name w:val="01E66F38F4CA4C68B559D87C26BA4E0D"/>
    <w:rsid w:val="00A8718C"/>
  </w:style>
  <w:style w:type="paragraph" w:customStyle="1" w:styleId="7F722516258B409A879F56C183F26661">
    <w:name w:val="7F722516258B409A879F56C183F26661"/>
    <w:rsid w:val="00A8718C"/>
  </w:style>
  <w:style w:type="paragraph" w:customStyle="1" w:styleId="CCBEF0ECF3524356A4192FD8698822CA">
    <w:name w:val="CCBEF0ECF3524356A4192FD8698822CA"/>
    <w:rsid w:val="00A8718C"/>
  </w:style>
  <w:style w:type="paragraph" w:customStyle="1" w:styleId="FEF8D618F6DA4581B24FBCF68733FFC3">
    <w:name w:val="FEF8D618F6DA4581B24FBCF68733FFC3"/>
    <w:rsid w:val="00A8718C"/>
  </w:style>
  <w:style w:type="paragraph" w:customStyle="1" w:styleId="537D081E9A2D4DCAB6D507F3C46A1A6D">
    <w:name w:val="537D081E9A2D4DCAB6D507F3C46A1A6D"/>
    <w:rsid w:val="00A8718C"/>
  </w:style>
  <w:style w:type="paragraph" w:customStyle="1" w:styleId="C96B438A5FD2488CAA9863C0B41D29D7">
    <w:name w:val="C96B438A5FD2488CAA9863C0B41D29D7"/>
    <w:rsid w:val="00A8718C"/>
  </w:style>
  <w:style w:type="paragraph" w:customStyle="1" w:styleId="BA1CF0DC9AE84D37B4E7FB7C6A37A4BA">
    <w:name w:val="BA1CF0DC9AE84D37B4E7FB7C6A37A4BA"/>
    <w:rsid w:val="00A87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4716</Words>
  <Characters>26266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2017-12-13T17:16:00Z</dcterms:created>
  <dcterms:modified xsi:type="dcterms:W3CDTF">2017-12-14T12:11:00Z</dcterms:modified>
</cp:coreProperties>
</file>